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04" w:rsidRPr="00AF6A04" w:rsidRDefault="00AF6A04" w:rsidP="00AF6A04">
      <w:pPr>
        <w:spacing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04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 подготовки водителей</w:t>
      </w:r>
    </w:p>
    <w:p w:rsidR="00AF6A04" w:rsidRPr="00AF6A04" w:rsidRDefault="00AF6A04" w:rsidP="00AF6A04">
      <w:pPr>
        <w:spacing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04">
        <w:rPr>
          <w:rFonts w:ascii="Times New Roman" w:hAnsi="Times New Roman" w:cs="Times New Roman"/>
          <w:b/>
          <w:sz w:val="28"/>
          <w:szCs w:val="28"/>
        </w:rPr>
        <w:t>категории «С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6A04">
        <w:rPr>
          <w:rFonts w:ascii="Times New Roman" w:hAnsi="Times New Roman" w:cs="Times New Roman"/>
          <w:b/>
          <w:sz w:val="28"/>
          <w:szCs w:val="28"/>
        </w:rPr>
        <w:t>»</w:t>
      </w:r>
    </w:p>
    <w:p w:rsidR="00893758" w:rsidRDefault="00893758" w:rsidP="000C10F7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профессиональной подготовки водителей транспортных средств категории «СЕ» (далее - Программа) разработана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10 декабря 1995 г. № 196-ФЗ «О безопасности дорожного движения» (Собрание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195, № 50, ст. 4873; 1999, № 10, ст. 1158; 2002, № 18, ст. 1721; 2003, № 2, ст. 167; 2004, № 35, ст. 3607; 2006, № 52, ст. 5498; </w:t>
      </w:r>
      <w:r w:rsidR="00676481">
        <w:rPr>
          <w:rFonts w:ascii="Times New Roman" w:hAnsi="Times New Roman" w:cs="Times New Roman"/>
          <w:sz w:val="28"/>
          <w:szCs w:val="28"/>
        </w:rPr>
        <w:t>2007, № 46, ст. 5553, № 49,</w:t>
      </w:r>
      <w:r w:rsidR="00147837">
        <w:rPr>
          <w:rFonts w:ascii="Times New Roman" w:hAnsi="Times New Roman" w:cs="Times New Roman"/>
          <w:sz w:val="28"/>
          <w:szCs w:val="28"/>
        </w:rPr>
        <w:t xml:space="preserve"> ст. 6070; 2009, № 1, ст. 21, № 48, ст. 5717; 2010, № 30, ст. 4000, № 31, ст. 4198; 2011, № 17, ст. 2310, № 27, ст. 3881, № 29, ст. ст. 4283, № 30, ст. 4590, № 30, ст. 4596; 2012, № 25, ст. 3268, № 31, ст. 4320; № 17, ст. 2032, № 19, ст. 2319, № 27, ст. 3477, № 30, ст. 4029, № 48, ст. 6165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783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196 - ФЗ), Федерального закона от 29 декабря 2012 г. № 273 – ФЗ «Об образовании в Российской Федерации» (Собрание законодательства Росси</w:t>
      </w:r>
      <w:r w:rsidR="00147837">
        <w:rPr>
          <w:rFonts w:ascii="Times New Roman" w:hAnsi="Times New Roman" w:cs="Times New Roman"/>
          <w:sz w:val="28"/>
          <w:szCs w:val="28"/>
        </w:rPr>
        <w:t>й</w:t>
      </w:r>
      <w:r w:rsidR="00147837">
        <w:rPr>
          <w:rFonts w:ascii="Times New Roman" w:hAnsi="Times New Roman" w:cs="Times New Roman"/>
          <w:sz w:val="28"/>
          <w:szCs w:val="28"/>
        </w:rPr>
        <w:t xml:space="preserve">ской Федерации, 2012, № 53, ст. 7598; 2013, № 19, ст. 2326, № 23, ст. 2878, № 30, ст. 4036, № 48, ст. 6165), </w:t>
      </w:r>
      <w:r w:rsidR="00B17621">
        <w:rPr>
          <w:rFonts w:ascii="Times New Roman" w:hAnsi="Times New Roman" w:cs="Times New Roman"/>
          <w:sz w:val="28"/>
          <w:szCs w:val="28"/>
        </w:rPr>
        <w:t>на основании Примерной программы професси</w:t>
      </w:r>
      <w:r w:rsidR="00B17621">
        <w:rPr>
          <w:rFonts w:ascii="Times New Roman" w:hAnsi="Times New Roman" w:cs="Times New Roman"/>
          <w:sz w:val="28"/>
          <w:szCs w:val="28"/>
        </w:rPr>
        <w:t>о</w:t>
      </w:r>
      <w:r w:rsidR="00B17621">
        <w:rPr>
          <w:rFonts w:ascii="Times New Roman" w:hAnsi="Times New Roman" w:cs="Times New Roman"/>
          <w:sz w:val="28"/>
          <w:szCs w:val="28"/>
        </w:rPr>
        <w:t>нальной подготовки водителей транспортных средств категории «</w:t>
      </w:r>
      <w:r w:rsidR="00EC04CF">
        <w:rPr>
          <w:rFonts w:ascii="Times New Roman" w:hAnsi="Times New Roman" w:cs="Times New Roman"/>
          <w:sz w:val="28"/>
          <w:szCs w:val="28"/>
        </w:rPr>
        <w:t>СЕ</w:t>
      </w:r>
      <w:r w:rsidR="00B17621">
        <w:rPr>
          <w:rFonts w:ascii="Times New Roman" w:hAnsi="Times New Roman" w:cs="Times New Roman"/>
          <w:sz w:val="28"/>
          <w:szCs w:val="28"/>
        </w:rPr>
        <w:t>», утве</w:t>
      </w:r>
      <w:r w:rsidR="00B17621">
        <w:rPr>
          <w:rFonts w:ascii="Times New Roman" w:hAnsi="Times New Roman" w:cs="Times New Roman"/>
          <w:sz w:val="28"/>
          <w:szCs w:val="28"/>
        </w:rPr>
        <w:t>р</w:t>
      </w:r>
      <w:r w:rsidR="00B17621">
        <w:rPr>
          <w:rFonts w:ascii="Times New Roman" w:hAnsi="Times New Roman" w:cs="Times New Roman"/>
          <w:sz w:val="28"/>
          <w:szCs w:val="28"/>
        </w:rPr>
        <w:t>жденной приказом Минобрнауки России от 26 декабря 2013 № 1408 (зарег</w:t>
      </w:r>
      <w:r w:rsidR="00B17621">
        <w:rPr>
          <w:rFonts w:ascii="Times New Roman" w:hAnsi="Times New Roman" w:cs="Times New Roman"/>
          <w:sz w:val="28"/>
          <w:szCs w:val="28"/>
        </w:rPr>
        <w:t>и</w:t>
      </w:r>
      <w:r w:rsidR="00B17621">
        <w:rPr>
          <w:rFonts w:ascii="Times New Roman" w:hAnsi="Times New Roman" w:cs="Times New Roman"/>
          <w:sz w:val="28"/>
          <w:szCs w:val="28"/>
        </w:rPr>
        <w:t>стрирован Министерством юстиции Российской Федерации 9 июля 2014г., р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гистрационный № 33026), Порядка организации и осуществления образов</w:t>
      </w:r>
      <w:r w:rsidR="00B17621">
        <w:rPr>
          <w:rFonts w:ascii="Times New Roman" w:hAnsi="Times New Roman" w:cs="Times New Roman"/>
          <w:sz w:val="28"/>
          <w:szCs w:val="28"/>
        </w:rPr>
        <w:t>а</w:t>
      </w:r>
      <w:r w:rsidR="00B17621">
        <w:rPr>
          <w:rFonts w:ascii="Times New Roman" w:hAnsi="Times New Roman" w:cs="Times New Roman"/>
          <w:sz w:val="28"/>
          <w:szCs w:val="28"/>
        </w:rPr>
        <w:t>тельной деятельности по основным программам профессионального обучения, утвержденного приказом Министерства образования и науки Российской Фед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рации от 18 апреля 2013 Г. № 292 (зарегистрирован Министерством юстиции Российской  Федерации 15 мая 2013 г., регистрационный № 28395), с измен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нием, внесенным приказом Министерства образования и науки Российской Ф</w:t>
      </w:r>
      <w:r w:rsidR="00B17621">
        <w:rPr>
          <w:rFonts w:ascii="Times New Roman" w:hAnsi="Times New Roman" w:cs="Times New Roman"/>
          <w:sz w:val="28"/>
          <w:szCs w:val="28"/>
        </w:rPr>
        <w:t>е</w:t>
      </w:r>
      <w:r w:rsidR="00B17621">
        <w:rPr>
          <w:rFonts w:ascii="Times New Roman" w:hAnsi="Times New Roman" w:cs="Times New Roman"/>
          <w:sz w:val="28"/>
          <w:szCs w:val="28"/>
        </w:rPr>
        <w:t>дерации от 21 августа 2013 г. № 977 (Зарегистрирован Министерством юстиции Российской Федерации 17 сентября 2013 г, регистрационный № 29969).</w:t>
      </w:r>
    </w:p>
    <w:p w:rsidR="00B17621" w:rsidRDefault="00B17621" w:rsidP="000C10F7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предоставлено пояснительной запиской, учебным планом, календарным учебным графиком, рабочими программами </w:t>
      </w:r>
      <w:r w:rsidR="000C10F7">
        <w:rPr>
          <w:rFonts w:ascii="Times New Roman" w:hAnsi="Times New Roman" w:cs="Times New Roman"/>
          <w:sz w:val="28"/>
          <w:szCs w:val="28"/>
        </w:rPr>
        <w:t>учебных предметов, планируемыми результатами освоения Программы, условиями ре</w:t>
      </w:r>
      <w:r w:rsidR="000C10F7">
        <w:rPr>
          <w:rFonts w:ascii="Times New Roman" w:hAnsi="Times New Roman" w:cs="Times New Roman"/>
          <w:sz w:val="28"/>
          <w:szCs w:val="28"/>
        </w:rPr>
        <w:t>а</w:t>
      </w:r>
      <w:r w:rsidR="000C10F7">
        <w:rPr>
          <w:rFonts w:ascii="Times New Roman" w:hAnsi="Times New Roman" w:cs="Times New Roman"/>
          <w:sz w:val="28"/>
          <w:szCs w:val="28"/>
        </w:rPr>
        <w:lastRenderedPageBreak/>
        <w:t>лизации Программы, перечнем литературы и электронных учебно-наглядных пособий.</w:t>
      </w:r>
    </w:p>
    <w:p w:rsidR="000C10F7" w:rsidRDefault="000C10F7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содержит перечень учебных предметов специального цикла с указанием времени, отводимого на освоение учебных предметов, включая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мя, отводимое на теоретические и практические занятия.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цикл включает учебные предметы: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«Устройство и техническое обслуживание категории «СЕ» как объектов управления»;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управления транспортным средством категории «СЕ»;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«Вождение категории «СЕ» (с механической трансмиссией/ с автоматич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трансмиссией)».</w:t>
      </w:r>
    </w:p>
    <w:p w:rsidR="00262BB3" w:rsidRDefault="00262BB3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учебных предметов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цикла </w:t>
      </w:r>
      <w:r w:rsidR="00A76B38">
        <w:rPr>
          <w:rFonts w:ascii="Times New Roman" w:hAnsi="Times New Roman" w:cs="Times New Roman"/>
          <w:sz w:val="28"/>
          <w:szCs w:val="28"/>
        </w:rPr>
        <w:t>определяется календарным учебным графиком. 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A76B38" w:rsidRDefault="00A76B38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Учебно-методические материалы обеспечивают реализацию программы.</w:t>
      </w:r>
    </w:p>
    <w:p w:rsidR="00A76B38" w:rsidRDefault="00A76B38" w:rsidP="00262BB3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FE5C1F" w:rsidRPr="00F2110B" w:rsidRDefault="00FE5C1F" w:rsidP="00AF6A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C1F" w:rsidRPr="00F2110B" w:rsidSect="008C1BCF">
      <w:footerReference w:type="default" r:id="rId8"/>
      <w:pgSz w:w="11906" w:h="16838"/>
      <w:pgMar w:top="426" w:right="850" w:bottom="709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55" w:rsidRDefault="00531755" w:rsidP="00DF7A66">
      <w:pPr>
        <w:spacing w:after="0" w:line="240" w:lineRule="auto"/>
      </w:pPr>
      <w:r>
        <w:separator/>
      </w:r>
    </w:p>
  </w:endnote>
  <w:endnote w:type="continuationSeparator" w:id="0">
    <w:p w:rsidR="00531755" w:rsidRDefault="00531755" w:rsidP="00DF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196558"/>
      <w:docPartObj>
        <w:docPartGallery w:val="Page Numbers (Bottom of Page)"/>
        <w:docPartUnique/>
      </w:docPartObj>
    </w:sdtPr>
    <w:sdtEndPr/>
    <w:sdtContent>
      <w:p w:rsidR="00445285" w:rsidRDefault="0044528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55">
          <w:rPr>
            <w:noProof/>
          </w:rPr>
          <w:t>1</w:t>
        </w:r>
        <w:r>
          <w:fldChar w:fldCharType="end"/>
        </w:r>
      </w:p>
    </w:sdtContent>
  </w:sdt>
  <w:p w:rsidR="00445285" w:rsidRDefault="004452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55" w:rsidRDefault="00531755" w:rsidP="00DF7A66">
      <w:pPr>
        <w:spacing w:after="0" w:line="240" w:lineRule="auto"/>
      </w:pPr>
      <w:r>
        <w:separator/>
      </w:r>
    </w:p>
  </w:footnote>
  <w:footnote w:type="continuationSeparator" w:id="0">
    <w:p w:rsidR="00531755" w:rsidRDefault="00531755" w:rsidP="00DF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866"/>
    <w:multiLevelType w:val="multilevel"/>
    <w:tmpl w:val="C97C3BB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31B17F9"/>
    <w:multiLevelType w:val="hybridMultilevel"/>
    <w:tmpl w:val="6BB6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180"/>
    <w:multiLevelType w:val="multilevel"/>
    <w:tmpl w:val="C2724C6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FA197A"/>
    <w:multiLevelType w:val="hybridMultilevel"/>
    <w:tmpl w:val="1910D04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373F"/>
    <w:multiLevelType w:val="hybridMultilevel"/>
    <w:tmpl w:val="24EC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C63CB"/>
    <w:multiLevelType w:val="multilevel"/>
    <w:tmpl w:val="8EDABC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F982E82"/>
    <w:multiLevelType w:val="hybridMultilevel"/>
    <w:tmpl w:val="2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58"/>
    <w:rsid w:val="00003622"/>
    <w:rsid w:val="0004099C"/>
    <w:rsid w:val="000430C1"/>
    <w:rsid w:val="0005120F"/>
    <w:rsid w:val="000C10F7"/>
    <w:rsid w:val="00147837"/>
    <w:rsid w:val="00155EC2"/>
    <w:rsid w:val="001738C7"/>
    <w:rsid w:val="001F3F0D"/>
    <w:rsid w:val="0022385F"/>
    <w:rsid w:val="00262BB3"/>
    <w:rsid w:val="002A2CB8"/>
    <w:rsid w:val="002C74AB"/>
    <w:rsid w:val="002E1B6A"/>
    <w:rsid w:val="00340BC9"/>
    <w:rsid w:val="00386D16"/>
    <w:rsid w:val="003F3A81"/>
    <w:rsid w:val="00445285"/>
    <w:rsid w:val="00456D95"/>
    <w:rsid w:val="004870D0"/>
    <w:rsid w:val="004A682C"/>
    <w:rsid w:val="00531755"/>
    <w:rsid w:val="00540300"/>
    <w:rsid w:val="00546BD3"/>
    <w:rsid w:val="0056264A"/>
    <w:rsid w:val="005628B5"/>
    <w:rsid w:val="0058326B"/>
    <w:rsid w:val="005B613F"/>
    <w:rsid w:val="005D0F78"/>
    <w:rsid w:val="006630D7"/>
    <w:rsid w:val="00676481"/>
    <w:rsid w:val="006B4C5D"/>
    <w:rsid w:val="006B7EAB"/>
    <w:rsid w:val="00722953"/>
    <w:rsid w:val="00733ED1"/>
    <w:rsid w:val="0079667F"/>
    <w:rsid w:val="007A5F50"/>
    <w:rsid w:val="00807A8F"/>
    <w:rsid w:val="00841864"/>
    <w:rsid w:val="00872582"/>
    <w:rsid w:val="0088667E"/>
    <w:rsid w:val="00893758"/>
    <w:rsid w:val="008B59E4"/>
    <w:rsid w:val="008B68DB"/>
    <w:rsid w:val="008C1BCF"/>
    <w:rsid w:val="00911130"/>
    <w:rsid w:val="00937AF2"/>
    <w:rsid w:val="00954AFB"/>
    <w:rsid w:val="00972BEA"/>
    <w:rsid w:val="00977EB1"/>
    <w:rsid w:val="00992A98"/>
    <w:rsid w:val="009B1EAA"/>
    <w:rsid w:val="00A76B38"/>
    <w:rsid w:val="00AB7A93"/>
    <w:rsid w:val="00AC163C"/>
    <w:rsid w:val="00AE1200"/>
    <w:rsid w:val="00AE3E19"/>
    <w:rsid w:val="00AF6A04"/>
    <w:rsid w:val="00B17621"/>
    <w:rsid w:val="00B20719"/>
    <w:rsid w:val="00B23050"/>
    <w:rsid w:val="00B335FA"/>
    <w:rsid w:val="00B33F14"/>
    <w:rsid w:val="00B97DCE"/>
    <w:rsid w:val="00C55BA9"/>
    <w:rsid w:val="00C57D5A"/>
    <w:rsid w:val="00C93A1C"/>
    <w:rsid w:val="00CE27C6"/>
    <w:rsid w:val="00D005A6"/>
    <w:rsid w:val="00D24608"/>
    <w:rsid w:val="00DA5841"/>
    <w:rsid w:val="00DD3281"/>
    <w:rsid w:val="00DE1B32"/>
    <w:rsid w:val="00DE53FC"/>
    <w:rsid w:val="00DF5343"/>
    <w:rsid w:val="00DF7A66"/>
    <w:rsid w:val="00E53CBC"/>
    <w:rsid w:val="00E77028"/>
    <w:rsid w:val="00EC04CF"/>
    <w:rsid w:val="00F2110B"/>
    <w:rsid w:val="00F33CAA"/>
    <w:rsid w:val="00F53DED"/>
    <w:rsid w:val="00F91E14"/>
    <w:rsid w:val="00FE5C1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A66"/>
  </w:style>
  <w:style w:type="paragraph" w:styleId="a6">
    <w:name w:val="footer"/>
    <w:basedOn w:val="a"/>
    <w:link w:val="a7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A66"/>
  </w:style>
  <w:style w:type="table" w:styleId="a8">
    <w:name w:val="Table Grid"/>
    <w:basedOn w:val="a1"/>
    <w:uiPriority w:val="59"/>
    <w:rsid w:val="00D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4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5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A66"/>
  </w:style>
  <w:style w:type="paragraph" w:styleId="a6">
    <w:name w:val="footer"/>
    <w:basedOn w:val="a"/>
    <w:link w:val="a7"/>
    <w:uiPriority w:val="99"/>
    <w:unhideWhenUsed/>
    <w:rsid w:val="00DF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A66"/>
  </w:style>
  <w:style w:type="table" w:styleId="a8">
    <w:name w:val="Table Grid"/>
    <w:basedOn w:val="a1"/>
    <w:uiPriority w:val="59"/>
    <w:rsid w:val="00DF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4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5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2022-02-07T05:54:00Z</dcterms:created>
  <dcterms:modified xsi:type="dcterms:W3CDTF">2022-02-07T05:54:00Z</dcterms:modified>
</cp:coreProperties>
</file>