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2"/>
        <w:gridCol w:w="1205"/>
        <w:gridCol w:w="762"/>
        <w:gridCol w:w="3872"/>
      </w:tblGrid>
      <w:tr w:rsidR="006E3DBB" w:rsidRPr="006E3DBB" w:rsidTr="00EF3CDA">
        <w:trPr>
          <w:trHeight w:val="216"/>
        </w:trPr>
        <w:tc>
          <w:tcPr>
            <w:tcW w:w="3732" w:type="dxa"/>
            <w:vAlign w:val="center"/>
          </w:tcPr>
          <w:p w:rsidR="006E3DBB" w:rsidRPr="006E3DBB" w:rsidRDefault="006E3DBB" w:rsidP="006E3DBB">
            <w:pPr>
              <w:jc w:val="center"/>
              <w:rPr>
                <w:rFonts w:ascii="Times New Roman" w:hAnsi="Times New Roman" w:cs="Times New Roman"/>
                <w:sz w:val="28"/>
              </w:rPr>
            </w:pPr>
            <w:r w:rsidRPr="006E3DBB">
              <w:rPr>
                <w:rFonts w:ascii="Times New Roman" w:hAnsi="Times New Roman" w:cs="Times New Roman"/>
                <w:sz w:val="28"/>
              </w:rPr>
              <w:t>СОГЛАСОВАНО</w:t>
            </w:r>
          </w:p>
        </w:tc>
        <w:tc>
          <w:tcPr>
            <w:tcW w:w="1244" w:type="dxa"/>
            <w:vAlign w:val="center"/>
          </w:tcPr>
          <w:p w:rsidR="006E3DBB" w:rsidRPr="006E3DBB" w:rsidRDefault="006E3DBB" w:rsidP="006E3DBB">
            <w:pPr>
              <w:jc w:val="center"/>
              <w:rPr>
                <w:rFonts w:ascii="Times New Roman" w:hAnsi="Times New Roman" w:cs="Times New Roman"/>
                <w:sz w:val="28"/>
              </w:rPr>
            </w:pPr>
          </w:p>
        </w:tc>
        <w:tc>
          <w:tcPr>
            <w:tcW w:w="784" w:type="dxa"/>
            <w:vAlign w:val="center"/>
          </w:tcPr>
          <w:p w:rsidR="006E3DBB" w:rsidRPr="006E3DBB" w:rsidRDefault="006E3DBB" w:rsidP="006E3DBB">
            <w:pPr>
              <w:jc w:val="center"/>
              <w:rPr>
                <w:rFonts w:ascii="Times New Roman" w:hAnsi="Times New Roman" w:cs="Times New Roman"/>
                <w:sz w:val="28"/>
              </w:rPr>
            </w:pPr>
          </w:p>
        </w:tc>
        <w:tc>
          <w:tcPr>
            <w:tcW w:w="3811" w:type="dxa"/>
            <w:vAlign w:val="center"/>
          </w:tcPr>
          <w:p w:rsidR="006E3DBB" w:rsidRPr="006E3DBB" w:rsidRDefault="006E3DBB" w:rsidP="006E3DBB">
            <w:pPr>
              <w:jc w:val="center"/>
              <w:rPr>
                <w:rFonts w:ascii="Times New Roman" w:hAnsi="Times New Roman" w:cs="Times New Roman"/>
                <w:sz w:val="28"/>
              </w:rPr>
            </w:pPr>
            <w:r w:rsidRPr="006E3DBB">
              <w:rPr>
                <w:rFonts w:ascii="Times New Roman" w:hAnsi="Times New Roman" w:cs="Times New Roman"/>
                <w:sz w:val="28"/>
              </w:rPr>
              <w:t>УТВЕРЖДАЮ</w:t>
            </w:r>
          </w:p>
        </w:tc>
      </w:tr>
      <w:tr w:rsidR="006E3DBB" w:rsidRPr="006E3DBB" w:rsidTr="00EF3CDA">
        <w:trPr>
          <w:trHeight w:val="216"/>
        </w:trPr>
        <w:tc>
          <w:tcPr>
            <w:tcW w:w="3732" w:type="dxa"/>
            <w:tcBorders>
              <w:bottom w:val="single" w:sz="4" w:space="0" w:color="auto"/>
            </w:tcBorders>
            <w:vAlign w:val="center"/>
          </w:tcPr>
          <w:p w:rsidR="006E3DBB" w:rsidRPr="006E3DBB" w:rsidRDefault="006E3DBB" w:rsidP="006E3DBB">
            <w:pPr>
              <w:rPr>
                <w:rFonts w:ascii="Times New Roman" w:hAnsi="Times New Roman" w:cs="Times New Roman"/>
                <w:sz w:val="28"/>
              </w:rPr>
            </w:pPr>
          </w:p>
        </w:tc>
        <w:tc>
          <w:tcPr>
            <w:tcW w:w="1244" w:type="dxa"/>
            <w:vAlign w:val="center"/>
          </w:tcPr>
          <w:p w:rsidR="006E3DBB" w:rsidRPr="006E3DBB" w:rsidRDefault="006E3DBB" w:rsidP="006E3DBB">
            <w:pPr>
              <w:rPr>
                <w:rFonts w:ascii="Times New Roman" w:hAnsi="Times New Roman" w:cs="Times New Roman"/>
                <w:sz w:val="28"/>
              </w:rPr>
            </w:pPr>
          </w:p>
        </w:tc>
        <w:tc>
          <w:tcPr>
            <w:tcW w:w="784" w:type="dxa"/>
            <w:vAlign w:val="center"/>
          </w:tcPr>
          <w:p w:rsidR="006E3DBB" w:rsidRPr="006E3DBB" w:rsidRDefault="006E3DBB" w:rsidP="006E3DBB">
            <w:pPr>
              <w:rPr>
                <w:rFonts w:ascii="Times New Roman" w:hAnsi="Times New Roman" w:cs="Times New Roman"/>
                <w:sz w:val="28"/>
              </w:rPr>
            </w:pPr>
          </w:p>
        </w:tc>
        <w:tc>
          <w:tcPr>
            <w:tcW w:w="3811" w:type="dxa"/>
            <w:tcBorders>
              <w:bottom w:val="single" w:sz="4" w:space="0" w:color="auto"/>
            </w:tcBorders>
            <w:vAlign w:val="center"/>
          </w:tcPr>
          <w:p w:rsidR="006E3DBB" w:rsidRPr="006E3DBB" w:rsidRDefault="006E3DBB" w:rsidP="006E3DBB">
            <w:pPr>
              <w:rPr>
                <w:rFonts w:ascii="Times New Roman" w:hAnsi="Times New Roman" w:cs="Times New Roman"/>
                <w:sz w:val="28"/>
              </w:rPr>
            </w:pPr>
          </w:p>
        </w:tc>
      </w:tr>
      <w:tr w:rsidR="006E3DBB" w:rsidRPr="006E3DBB" w:rsidTr="00EF3CDA">
        <w:trPr>
          <w:trHeight w:val="216"/>
        </w:trPr>
        <w:tc>
          <w:tcPr>
            <w:tcW w:w="3732" w:type="dxa"/>
            <w:tcBorders>
              <w:top w:val="single" w:sz="4" w:space="0" w:color="auto"/>
              <w:bottom w:val="single" w:sz="4" w:space="0" w:color="auto"/>
            </w:tcBorders>
            <w:vAlign w:val="center"/>
          </w:tcPr>
          <w:p w:rsidR="006E3DBB" w:rsidRPr="006E3DBB" w:rsidRDefault="006E3DBB" w:rsidP="006E3DBB">
            <w:pPr>
              <w:rPr>
                <w:rFonts w:ascii="Times New Roman" w:hAnsi="Times New Roman" w:cs="Times New Roman"/>
                <w:sz w:val="28"/>
              </w:rPr>
            </w:pPr>
          </w:p>
        </w:tc>
        <w:tc>
          <w:tcPr>
            <w:tcW w:w="1244" w:type="dxa"/>
            <w:vAlign w:val="center"/>
          </w:tcPr>
          <w:p w:rsidR="006E3DBB" w:rsidRPr="006E3DBB" w:rsidRDefault="006E3DBB" w:rsidP="006E3DBB">
            <w:pPr>
              <w:rPr>
                <w:rFonts w:ascii="Times New Roman" w:hAnsi="Times New Roman" w:cs="Times New Roman"/>
                <w:sz w:val="28"/>
              </w:rPr>
            </w:pPr>
          </w:p>
        </w:tc>
        <w:tc>
          <w:tcPr>
            <w:tcW w:w="784" w:type="dxa"/>
            <w:vAlign w:val="center"/>
          </w:tcPr>
          <w:p w:rsidR="006E3DBB" w:rsidRPr="006E3DBB" w:rsidRDefault="006E3DBB" w:rsidP="006E3DBB">
            <w:pPr>
              <w:rPr>
                <w:rFonts w:ascii="Times New Roman" w:hAnsi="Times New Roman" w:cs="Times New Roman"/>
                <w:sz w:val="28"/>
              </w:rPr>
            </w:pPr>
          </w:p>
        </w:tc>
        <w:tc>
          <w:tcPr>
            <w:tcW w:w="3811" w:type="dxa"/>
            <w:tcBorders>
              <w:top w:val="single" w:sz="4" w:space="0" w:color="auto"/>
              <w:bottom w:val="single" w:sz="4" w:space="0" w:color="auto"/>
            </w:tcBorders>
            <w:vAlign w:val="center"/>
          </w:tcPr>
          <w:p w:rsidR="006E3DBB" w:rsidRPr="006E3DBB" w:rsidRDefault="006E3DBB" w:rsidP="006E3DBB">
            <w:pPr>
              <w:rPr>
                <w:rFonts w:ascii="Times New Roman" w:hAnsi="Times New Roman" w:cs="Times New Roman"/>
                <w:sz w:val="28"/>
              </w:rPr>
            </w:pPr>
          </w:p>
        </w:tc>
      </w:tr>
      <w:tr w:rsidR="006E3DBB" w:rsidRPr="006E3DBB" w:rsidTr="00EF3CDA">
        <w:trPr>
          <w:trHeight w:val="216"/>
        </w:trPr>
        <w:tc>
          <w:tcPr>
            <w:tcW w:w="3732" w:type="dxa"/>
            <w:tcBorders>
              <w:top w:val="single" w:sz="4" w:space="0" w:color="auto"/>
              <w:bottom w:val="single" w:sz="4" w:space="0" w:color="auto"/>
            </w:tcBorders>
            <w:vAlign w:val="center"/>
          </w:tcPr>
          <w:p w:rsidR="006E3DBB" w:rsidRPr="006E3DBB" w:rsidRDefault="006E3DBB" w:rsidP="006E3DBB">
            <w:pPr>
              <w:rPr>
                <w:rFonts w:ascii="Times New Roman" w:hAnsi="Times New Roman" w:cs="Times New Roman"/>
                <w:sz w:val="28"/>
              </w:rPr>
            </w:pPr>
          </w:p>
        </w:tc>
        <w:tc>
          <w:tcPr>
            <w:tcW w:w="1244" w:type="dxa"/>
            <w:vAlign w:val="center"/>
          </w:tcPr>
          <w:p w:rsidR="006E3DBB" w:rsidRPr="006E3DBB" w:rsidRDefault="006E3DBB" w:rsidP="006E3DBB">
            <w:pPr>
              <w:rPr>
                <w:rFonts w:ascii="Times New Roman" w:hAnsi="Times New Roman" w:cs="Times New Roman"/>
                <w:sz w:val="28"/>
              </w:rPr>
            </w:pPr>
          </w:p>
        </w:tc>
        <w:tc>
          <w:tcPr>
            <w:tcW w:w="784" w:type="dxa"/>
            <w:vAlign w:val="center"/>
          </w:tcPr>
          <w:p w:rsidR="006E3DBB" w:rsidRPr="006E3DBB" w:rsidRDefault="006E3DBB" w:rsidP="006E3DBB">
            <w:pPr>
              <w:rPr>
                <w:rFonts w:ascii="Times New Roman" w:hAnsi="Times New Roman" w:cs="Times New Roman"/>
                <w:sz w:val="28"/>
              </w:rPr>
            </w:pPr>
          </w:p>
        </w:tc>
        <w:tc>
          <w:tcPr>
            <w:tcW w:w="3811" w:type="dxa"/>
            <w:tcBorders>
              <w:top w:val="single" w:sz="4" w:space="0" w:color="auto"/>
              <w:bottom w:val="single" w:sz="4" w:space="0" w:color="auto"/>
            </w:tcBorders>
            <w:vAlign w:val="center"/>
          </w:tcPr>
          <w:p w:rsidR="006E3DBB" w:rsidRPr="006E3DBB" w:rsidRDefault="006E3DBB" w:rsidP="006E3DBB">
            <w:pPr>
              <w:rPr>
                <w:rFonts w:ascii="Times New Roman" w:hAnsi="Times New Roman" w:cs="Times New Roman"/>
                <w:sz w:val="28"/>
              </w:rPr>
            </w:pPr>
          </w:p>
        </w:tc>
      </w:tr>
      <w:tr w:rsidR="006E3DBB" w:rsidRPr="006E3DBB" w:rsidTr="00EF3CDA">
        <w:trPr>
          <w:trHeight w:val="389"/>
        </w:trPr>
        <w:tc>
          <w:tcPr>
            <w:tcW w:w="3732" w:type="dxa"/>
            <w:tcBorders>
              <w:top w:val="single" w:sz="4" w:space="0" w:color="auto"/>
            </w:tcBorders>
            <w:vAlign w:val="center"/>
          </w:tcPr>
          <w:p w:rsidR="006E3DBB" w:rsidRPr="006E3DBB" w:rsidRDefault="006E3DBB" w:rsidP="006E3DBB">
            <w:pPr>
              <w:rPr>
                <w:rFonts w:ascii="Times New Roman" w:hAnsi="Times New Roman" w:cs="Times New Roman"/>
                <w:sz w:val="28"/>
              </w:rPr>
            </w:pPr>
            <w:r w:rsidRPr="006E3DBB">
              <w:rPr>
                <w:rFonts w:ascii="Times New Roman" w:hAnsi="Times New Roman" w:cs="Times New Roman"/>
                <w:sz w:val="28"/>
              </w:rPr>
              <w:t>__________/______________/</w:t>
            </w:r>
          </w:p>
        </w:tc>
        <w:tc>
          <w:tcPr>
            <w:tcW w:w="1244" w:type="dxa"/>
            <w:vAlign w:val="center"/>
          </w:tcPr>
          <w:p w:rsidR="006E3DBB" w:rsidRPr="006E3DBB" w:rsidRDefault="006E3DBB" w:rsidP="006E3DBB">
            <w:pPr>
              <w:rPr>
                <w:rFonts w:ascii="Times New Roman" w:hAnsi="Times New Roman" w:cs="Times New Roman"/>
                <w:sz w:val="28"/>
              </w:rPr>
            </w:pPr>
          </w:p>
        </w:tc>
        <w:tc>
          <w:tcPr>
            <w:tcW w:w="784" w:type="dxa"/>
            <w:vAlign w:val="center"/>
          </w:tcPr>
          <w:p w:rsidR="006E3DBB" w:rsidRPr="006E3DBB" w:rsidRDefault="006E3DBB" w:rsidP="006E3DBB">
            <w:pPr>
              <w:rPr>
                <w:rFonts w:ascii="Times New Roman" w:hAnsi="Times New Roman" w:cs="Times New Roman"/>
                <w:sz w:val="28"/>
              </w:rPr>
            </w:pPr>
          </w:p>
        </w:tc>
        <w:tc>
          <w:tcPr>
            <w:tcW w:w="3811" w:type="dxa"/>
            <w:tcBorders>
              <w:top w:val="single" w:sz="4" w:space="0" w:color="auto"/>
            </w:tcBorders>
            <w:vAlign w:val="center"/>
          </w:tcPr>
          <w:p w:rsidR="006E3DBB" w:rsidRPr="006E3DBB" w:rsidRDefault="006E3DBB" w:rsidP="006E3DBB">
            <w:pPr>
              <w:rPr>
                <w:rFonts w:ascii="Times New Roman" w:hAnsi="Times New Roman" w:cs="Times New Roman"/>
                <w:sz w:val="28"/>
              </w:rPr>
            </w:pPr>
            <w:r w:rsidRPr="006E3DBB">
              <w:rPr>
                <w:rFonts w:ascii="Times New Roman" w:hAnsi="Times New Roman" w:cs="Times New Roman"/>
                <w:sz w:val="28"/>
              </w:rPr>
              <w:t>____________/_____________/</w:t>
            </w:r>
          </w:p>
        </w:tc>
      </w:tr>
      <w:tr w:rsidR="006E3DBB" w:rsidRPr="006E3DBB" w:rsidTr="00EF3CDA">
        <w:trPr>
          <w:trHeight w:val="420"/>
        </w:trPr>
        <w:tc>
          <w:tcPr>
            <w:tcW w:w="3732" w:type="dxa"/>
            <w:vAlign w:val="center"/>
          </w:tcPr>
          <w:p w:rsidR="006E3DBB" w:rsidRPr="006E3DBB" w:rsidRDefault="006E3DBB" w:rsidP="006E3DBB">
            <w:pPr>
              <w:rPr>
                <w:rFonts w:ascii="Times New Roman" w:hAnsi="Times New Roman" w:cs="Times New Roman"/>
                <w:sz w:val="28"/>
              </w:rPr>
            </w:pPr>
            <w:r w:rsidRPr="006E3DBB">
              <w:rPr>
                <w:rFonts w:ascii="Times New Roman" w:hAnsi="Times New Roman" w:cs="Times New Roman"/>
                <w:sz w:val="28"/>
              </w:rPr>
              <w:t>«___» __________ 20____ г.</w:t>
            </w:r>
          </w:p>
        </w:tc>
        <w:tc>
          <w:tcPr>
            <w:tcW w:w="1244" w:type="dxa"/>
            <w:vAlign w:val="center"/>
          </w:tcPr>
          <w:p w:rsidR="006E3DBB" w:rsidRPr="006E3DBB" w:rsidRDefault="006E3DBB" w:rsidP="006E3DBB">
            <w:pPr>
              <w:rPr>
                <w:rFonts w:ascii="Times New Roman" w:hAnsi="Times New Roman" w:cs="Times New Roman"/>
                <w:sz w:val="28"/>
              </w:rPr>
            </w:pPr>
          </w:p>
        </w:tc>
        <w:tc>
          <w:tcPr>
            <w:tcW w:w="784" w:type="dxa"/>
            <w:vAlign w:val="center"/>
          </w:tcPr>
          <w:p w:rsidR="006E3DBB" w:rsidRPr="006E3DBB" w:rsidRDefault="006E3DBB" w:rsidP="006E3DBB">
            <w:pPr>
              <w:rPr>
                <w:rFonts w:ascii="Times New Roman" w:hAnsi="Times New Roman" w:cs="Times New Roman"/>
                <w:sz w:val="28"/>
              </w:rPr>
            </w:pPr>
          </w:p>
        </w:tc>
        <w:tc>
          <w:tcPr>
            <w:tcW w:w="3811" w:type="dxa"/>
            <w:vAlign w:val="center"/>
          </w:tcPr>
          <w:p w:rsidR="006E3DBB" w:rsidRPr="006E3DBB" w:rsidRDefault="006E3DBB" w:rsidP="006E3DBB">
            <w:pPr>
              <w:rPr>
                <w:rFonts w:ascii="Times New Roman" w:hAnsi="Times New Roman" w:cs="Times New Roman"/>
                <w:sz w:val="28"/>
              </w:rPr>
            </w:pPr>
            <w:r w:rsidRPr="006E3DBB">
              <w:rPr>
                <w:rFonts w:ascii="Times New Roman" w:hAnsi="Times New Roman" w:cs="Times New Roman"/>
                <w:sz w:val="28"/>
              </w:rPr>
              <w:t>«___» __________ 20____ г.</w:t>
            </w:r>
          </w:p>
        </w:tc>
      </w:tr>
    </w:tbl>
    <w:p w:rsidR="006E3DBB" w:rsidRPr="006E3DBB" w:rsidRDefault="006E3DBB" w:rsidP="006E3DBB">
      <w:pPr>
        <w:rPr>
          <w:rFonts w:ascii="Times New Roman" w:eastAsia="Cambria" w:hAnsi="Times New Roman" w:cs="Times New Roman"/>
          <w:lang w:eastAsia="en-US"/>
        </w:rPr>
      </w:pPr>
    </w:p>
    <w:p w:rsidR="006E3DBB" w:rsidRPr="006E3DBB" w:rsidRDefault="006E3DBB" w:rsidP="006E3DBB">
      <w:pPr>
        <w:rPr>
          <w:rFonts w:ascii="Times New Roman" w:eastAsia="Cambria" w:hAnsi="Times New Roman" w:cs="Times New Roman"/>
          <w:lang w:eastAsia="en-US"/>
        </w:rPr>
      </w:pPr>
    </w:p>
    <w:p w:rsidR="006E3DBB" w:rsidRPr="006E3DBB" w:rsidRDefault="006E3DBB" w:rsidP="006E3DBB">
      <w:pPr>
        <w:rPr>
          <w:rFonts w:ascii="Times New Roman" w:eastAsia="Cambria" w:hAnsi="Times New Roman" w:cs="Times New Roman"/>
          <w:lang w:eastAsia="en-US"/>
        </w:rPr>
      </w:pPr>
    </w:p>
    <w:p w:rsidR="006E3DBB" w:rsidRPr="006E3DBB" w:rsidRDefault="006E3DBB" w:rsidP="006E3DBB">
      <w:pPr>
        <w:rPr>
          <w:rFonts w:ascii="Times New Roman" w:eastAsia="Cambria" w:hAnsi="Times New Roman" w:cs="Times New Roman"/>
          <w:lang w:eastAsia="en-US"/>
        </w:rPr>
      </w:pPr>
    </w:p>
    <w:p w:rsidR="006E3DBB" w:rsidRPr="006E3DBB" w:rsidRDefault="006E3DBB" w:rsidP="006E3DBB">
      <w:pPr>
        <w:rPr>
          <w:rFonts w:ascii="Times New Roman" w:eastAsia="Cambria" w:hAnsi="Times New Roman" w:cs="Times New Roman"/>
          <w:lang w:eastAsia="en-US"/>
        </w:rPr>
      </w:pPr>
    </w:p>
    <w:p w:rsidR="006E3DBB" w:rsidRPr="006E3DBB" w:rsidRDefault="006E3DBB" w:rsidP="006E3DBB">
      <w:pPr>
        <w:rPr>
          <w:rFonts w:ascii="Times New Roman" w:eastAsia="Cambria" w:hAnsi="Times New Roman" w:cs="Times New Roman"/>
          <w:lang w:eastAsia="en-US"/>
        </w:rPr>
      </w:pPr>
    </w:p>
    <w:p w:rsidR="006E3DBB" w:rsidRPr="006E3DBB" w:rsidRDefault="006E3DBB" w:rsidP="006E3DBB">
      <w:pPr>
        <w:rPr>
          <w:rFonts w:ascii="Times New Roman" w:eastAsia="Cambria" w:hAnsi="Times New Roman" w:cs="Times New Roman"/>
          <w:lang w:eastAsia="en-US"/>
        </w:rPr>
      </w:pPr>
    </w:p>
    <w:p w:rsidR="006E3DBB" w:rsidRPr="006E3DBB" w:rsidRDefault="006E3DBB" w:rsidP="006E3DBB">
      <w:pPr>
        <w:jc w:val="center"/>
        <w:rPr>
          <w:rFonts w:ascii="Times New Roman" w:eastAsia="Cambria" w:hAnsi="Times New Roman" w:cs="Times New Roman"/>
          <w:b/>
          <w:sz w:val="36"/>
          <w:lang w:eastAsia="en-US"/>
        </w:rPr>
      </w:pPr>
    </w:p>
    <w:p w:rsidR="006E3DBB" w:rsidRPr="006E3DBB" w:rsidRDefault="006E3DBB" w:rsidP="006E3DBB">
      <w:pPr>
        <w:jc w:val="center"/>
        <w:rPr>
          <w:rFonts w:ascii="Times New Roman" w:eastAsia="Cambria" w:hAnsi="Times New Roman" w:cs="Times New Roman"/>
          <w:b/>
          <w:sz w:val="36"/>
          <w:lang w:eastAsia="en-US"/>
        </w:rPr>
      </w:pPr>
    </w:p>
    <w:p w:rsidR="006E3DBB" w:rsidRPr="006E3DBB" w:rsidRDefault="006E3DBB" w:rsidP="006E3DBB">
      <w:pPr>
        <w:jc w:val="center"/>
        <w:rPr>
          <w:rFonts w:ascii="Times New Roman" w:eastAsia="Cambria" w:hAnsi="Times New Roman" w:cs="Times New Roman"/>
          <w:b/>
          <w:sz w:val="36"/>
          <w:lang w:eastAsia="en-US"/>
        </w:rPr>
      </w:pPr>
      <w:r w:rsidRPr="006E3DBB">
        <w:rPr>
          <w:rFonts w:ascii="Times New Roman" w:eastAsia="Cambria" w:hAnsi="Times New Roman" w:cs="Times New Roman"/>
          <w:b/>
          <w:sz w:val="36"/>
          <w:lang w:eastAsia="en-US"/>
        </w:rPr>
        <w:t>РАБОЧАЯ ПРОГРАММА</w:t>
      </w:r>
    </w:p>
    <w:p w:rsidR="006E3DBB" w:rsidRPr="006E3DBB" w:rsidRDefault="006E3DBB" w:rsidP="006E3DBB">
      <w:pPr>
        <w:jc w:val="center"/>
        <w:rPr>
          <w:rFonts w:ascii="Times New Roman" w:eastAsia="Cambria" w:hAnsi="Times New Roman" w:cs="Times New Roman"/>
          <w:b/>
          <w:sz w:val="36"/>
          <w:lang w:eastAsia="en-US"/>
        </w:rPr>
      </w:pPr>
      <w:r w:rsidRPr="006E3DBB">
        <w:rPr>
          <w:rFonts w:ascii="Times New Roman" w:eastAsia="Cambria" w:hAnsi="Times New Roman" w:cs="Times New Roman"/>
          <w:b/>
          <w:sz w:val="36"/>
          <w:lang w:eastAsia="en-US"/>
        </w:rPr>
        <w:t>переподготовки водителей транспортных средств</w:t>
      </w:r>
    </w:p>
    <w:p w:rsidR="006E3DBB" w:rsidRPr="006E3DBB" w:rsidRDefault="006E3DBB" w:rsidP="006E3DBB">
      <w:pPr>
        <w:jc w:val="center"/>
        <w:rPr>
          <w:rFonts w:ascii="Times New Roman" w:eastAsia="Cambria" w:hAnsi="Times New Roman" w:cs="Times New Roman"/>
          <w:b/>
          <w:sz w:val="36"/>
          <w:lang w:eastAsia="en-US"/>
        </w:rPr>
      </w:pPr>
      <w:r w:rsidRPr="006E3DBB">
        <w:rPr>
          <w:rFonts w:ascii="Times New Roman" w:eastAsia="Cambria" w:hAnsi="Times New Roman" w:cs="Times New Roman"/>
          <w:b/>
          <w:sz w:val="36"/>
          <w:lang w:eastAsia="en-US"/>
        </w:rPr>
        <w:t xml:space="preserve"> с категории «С» на категорию «В»</w:t>
      </w:r>
    </w:p>
    <w:p w:rsidR="006E3DBB" w:rsidRDefault="006E3DBB">
      <w:pPr>
        <w:rPr>
          <w:rFonts w:ascii="Times New Roman" w:hAnsi="Times New Roman" w:cs="Times New Roman"/>
          <w:b/>
          <w:sz w:val="28"/>
          <w:szCs w:val="28"/>
        </w:rPr>
      </w:pPr>
      <w:r>
        <w:rPr>
          <w:rFonts w:ascii="Times New Roman" w:hAnsi="Times New Roman" w:cs="Times New Roman"/>
          <w:b/>
          <w:sz w:val="28"/>
          <w:szCs w:val="28"/>
        </w:rPr>
        <w:br w:type="page"/>
      </w:r>
    </w:p>
    <w:p w:rsidR="006E3DBB" w:rsidRDefault="006E3DBB" w:rsidP="00696E53">
      <w:pPr>
        <w:widowControl w:val="0"/>
        <w:autoSpaceDE w:val="0"/>
        <w:autoSpaceDN w:val="0"/>
        <w:adjustRightInd w:val="0"/>
        <w:ind w:firstLine="720"/>
        <w:jc w:val="center"/>
        <w:rPr>
          <w:rFonts w:ascii="Times New Roman" w:hAnsi="Times New Roman" w:cs="Times New Roman"/>
          <w:b/>
          <w:sz w:val="28"/>
          <w:szCs w:val="28"/>
        </w:rPr>
      </w:pPr>
      <w:bookmarkStart w:id="0" w:name="_GoBack"/>
      <w:bookmarkEnd w:id="0"/>
    </w:p>
    <w:p w:rsidR="00F07E94" w:rsidRDefault="00F65BB7" w:rsidP="00696E53">
      <w:pPr>
        <w:widowControl w:val="0"/>
        <w:autoSpaceDE w:val="0"/>
        <w:autoSpaceDN w:val="0"/>
        <w:adjustRightInd w:val="0"/>
        <w:ind w:firstLine="720"/>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F65BB7" w:rsidRDefault="00273F4B" w:rsidP="00273F4B">
      <w:pPr>
        <w:pStyle w:val="ad"/>
        <w:widowControl w:val="0"/>
        <w:numPr>
          <w:ilvl w:val="0"/>
          <w:numId w:val="5"/>
        </w:numPr>
        <w:autoSpaceDE w:val="0"/>
        <w:autoSpaceDN w:val="0"/>
        <w:adjustRightInd w:val="0"/>
        <w:spacing w:line="360" w:lineRule="auto"/>
        <w:jc w:val="both"/>
        <w:rPr>
          <w:rFonts w:ascii="Times New Roman" w:hAnsi="Times New Roman" w:cs="Times New Roman"/>
          <w:sz w:val="28"/>
          <w:szCs w:val="28"/>
        </w:rPr>
      </w:pPr>
      <w:r w:rsidRPr="00273F4B">
        <w:rPr>
          <w:rFonts w:ascii="Times New Roman" w:hAnsi="Times New Roman" w:cs="Times New Roman"/>
          <w:sz w:val="28"/>
          <w:szCs w:val="28"/>
        </w:rPr>
        <w:t>Пояснительная за</w:t>
      </w:r>
      <w:r>
        <w:rPr>
          <w:rFonts w:ascii="Times New Roman" w:hAnsi="Times New Roman" w:cs="Times New Roman"/>
          <w:sz w:val="28"/>
          <w:szCs w:val="28"/>
        </w:rPr>
        <w:t>писка</w:t>
      </w:r>
      <w:r w:rsidR="00627ED9">
        <w:rPr>
          <w:rFonts w:ascii="Times New Roman" w:hAnsi="Times New Roman" w:cs="Times New Roman"/>
          <w:sz w:val="28"/>
          <w:szCs w:val="28"/>
        </w:rPr>
        <w:t>…………………………………………………….2</w:t>
      </w:r>
    </w:p>
    <w:p w:rsidR="00273F4B" w:rsidRDefault="00273F4B" w:rsidP="00273F4B">
      <w:pPr>
        <w:pStyle w:val="ad"/>
        <w:widowControl w:val="0"/>
        <w:numPr>
          <w:ilvl w:val="0"/>
          <w:numId w:val="5"/>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Учебный план</w:t>
      </w:r>
      <w:r w:rsidR="00627ED9">
        <w:rPr>
          <w:rFonts w:ascii="Times New Roman" w:hAnsi="Times New Roman" w:cs="Times New Roman"/>
          <w:sz w:val="28"/>
          <w:szCs w:val="28"/>
        </w:rPr>
        <w:t>…………………………………………………………</w:t>
      </w:r>
      <w:r w:rsidR="001E3BDC">
        <w:rPr>
          <w:rFonts w:ascii="Times New Roman" w:hAnsi="Times New Roman" w:cs="Times New Roman"/>
          <w:sz w:val="28"/>
          <w:szCs w:val="28"/>
        </w:rPr>
        <w:t>..</w:t>
      </w:r>
      <w:r w:rsidR="00627ED9">
        <w:rPr>
          <w:rFonts w:ascii="Times New Roman" w:hAnsi="Times New Roman" w:cs="Times New Roman"/>
          <w:sz w:val="28"/>
          <w:szCs w:val="28"/>
        </w:rPr>
        <w:t>….</w:t>
      </w:r>
      <w:r w:rsidR="001E3BDC">
        <w:rPr>
          <w:rFonts w:ascii="Times New Roman" w:hAnsi="Times New Roman" w:cs="Times New Roman"/>
          <w:sz w:val="28"/>
          <w:szCs w:val="28"/>
        </w:rPr>
        <w:t>5</w:t>
      </w:r>
    </w:p>
    <w:p w:rsidR="00273F4B" w:rsidRDefault="00273F4B" w:rsidP="00273F4B">
      <w:pPr>
        <w:pStyle w:val="ad"/>
        <w:widowControl w:val="0"/>
        <w:numPr>
          <w:ilvl w:val="0"/>
          <w:numId w:val="5"/>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Календарный учебный график</w:t>
      </w:r>
      <w:r w:rsidR="00627ED9">
        <w:rPr>
          <w:rFonts w:ascii="Times New Roman" w:hAnsi="Times New Roman" w:cs="Times New Roman"/>
          <w:sz w:val="28"/>
          <w:szCs w:val="28"/>
        </w:rPr>
        <w:t>……………………………………………</w:t>
      </w:r>
      <w:r w:rsidR="001E3BDC">
        <w:rPr>
          <w:rFonts w:ascii="Times New Roman" w:hAnsi="Times New Roman" w:cs="Times New Roman"/>
          <w:sz w:val="28"/>
          <w:szCs w:val="28"/>
        </w:rPr>
        <w:t>6</w:t>
      </w:r>
    </w:p>
    <w:p w:rsidR="00273F4B" w:rsidRDefault="00273F4B" w:rsidP="00273F4B">
      <w:pPr>
        <w:pStyle w:val="ad"/>
        <w:widowControl w:val="0"/>
        <w:numPr>
          <w:ilvl w:val="0"/>
          <w:numId w:val="5"/>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Рабочие Программы учебных предметов</w:t>
      </w:r>
      <w:r w:rsidR="00627ED9">
        <w:rPr>
          <w:rFonts w:ascii="Times New Roman" w:hAnsi="Times New Roman" w:cs="Times New Roman"/>
          <w:sz w:val="28"/>
          <w:szCs w:val="28"/>
        </w:rPr>
        <w:t>………………………………..</w:t>
      </w:r>
      <w:r w:rsidR="001E3BDC">
        <w:rPr>
          <w:rFonts w:ascii="Times New Roman" w:hAnsi="Times New Roman" w:cs="Times New Roman"/>
          <w:sz w:val="28"/>
          <w:szCs w:val="28"/>
        </w:rPr>
        <w:t>7</w:t>
      </w:r>
    </w:p>
    <w:p w:rsidR="00273F4B" w:rsidRDefault="00273F4B" w:rsidP="00273F4B">
      <w:pPr>
        <w:pStyle w:val="ad"/>
        <w:widowControl w:val="0"/>
        <w:numPr>
          <w:ilvl w:val="1"/>
          <w:numId w:val="5"/>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Специальный цикл Программы</w:t>
      </w:r>
      <w:r w:rsidR="00627ED9">
        <w:rPr>
          <w:rFonts w:ascii="Times New Roman" w:hAnsi="Times New Roman" w:cs="Times New Roman"/>
          <w:sz w:val="28"/>
          <w:szCs w:val="28"/>
        </w:rPr>
        <w:t>………………………………………</w:t>
      </w:r>
      <w:r w:rsidR="001E3BDC">
        <w:rPr>
          <w:rFonts w:ascii="Times New Roman" w:hAnsi="Times New Roman" w:cs="Times New Roman"/>
          <w:sz w:val="28"/>
          <w:szCs w:val="28"/>
        </w:rPr>
        <w:t>7</w:t>
      </w:r>
    </w:p>
    <w:p w:rsidR="00273F4B" w:rsidRDefault="00273F4B" w:rsidP="00627ED9">
      <w:pPr>
        <w:pStyle w:val="ad"/>
        <w:widowControl w:val="0"/>
        <w:numPr>
          <w:ilvl w:val="2"/>
          <w:numId w:val="5"/>
        </w:numPr>
        <w:autoSpaceDE w:val="0"/>
        <w:autoSpaceDN w:val="0"/>
        <w:adjustRightInd w:val="0"/>
        <w:spacing w:line="360" w:lineRule="auto"/>
        <w:ind w:right="-1"/>
        <w:jc w:val="both"/>
        <w:rPr>
          <w:rFonts w:ascii="Times New Roman" w:hAnsi="Times New Roman" w:cs="Times New Roman"/>
          <w:sz w:val="28"/>
          <w:szCs w:val="28"/>
        </w:rPr>
      </w:pPr>
      <w:r>
        <w:rPr>
          <w:rFonts w:ascii="Times New Roman" w:hAnsi="Times New Roman" w:cs="Times New Roman"/>
          <w:sz w:val="28"/>
          <w:szCs w:val="28"/>
        </w:rPr>
        <w:t>Учебный предмет «устройство транспортных средств категории «В» как объектов управления»</w:t>
      </w:r>
      <w:r w:rsidR="00627ED9">
        <w:rPr>
          <w:rFonts w:ascii="Times New Roman" w:hAnsi="Times New Roman" w:cs="Times New Roman"/>
          <w:sz w:val="28"/>
          <w:szCs w:val="28"/>
        </w:rPr>
        <w:t>…………………</w:t>
      </w:r>
      <w:r w:rsidR="001E3BDC">
        <w:rPr>
          <w:rFonts w:ascii="Times New Roman" w:hAnsi="Times New Roman" w:cs="Times New Roman"/>
          <w:sz w:val="28"/>
          <w:szCs w:val="28"/>
        </w:rPr>
        <w:t>7</w:t>
      </w:r>
    </w:p>
    <w:p w:rsidR="00273F4B" w:rsidRDefault="00273F4B" w:rsidP="00273F4B">
      <w:pPr>
        <w:pStyle w:val="ad"/>
        <w:widowControl w:val="0"/>
        <w:numPr>
          <w:ilvl w:val="2"/>
          <w:numId w:val="5"/>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Учебный предмет «Основы управления транспортными средствами категории «В»</w:t>
      </w:r>
      <w:r w:rsidR="001E3BDC">
        <w:rPr>
          <w:rFonts w:ascii="Times New Roman" w:hAnsi="Times New Roman" w:cs="Times New Roman"/>
          <w:sz w:val="28"/>
          <w:szCs w:val="28"/>
        </w:rPr>
        <w:t>…………………………………12</w:t>
      </w:r>
    </w:p>
    <w:p w:rsidR="00273F4B" w:rsidRDefault="00273F4B" w:rsidP="00273F4B">
      <w:pPr>
        <w:pStyle w:val="ad"/>
        <w:widowControl w:val="0"/>
        <w:numPr>
          <w:ilvl w:val="2"/>
          <w:numId w:val="5"/>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Учебный предмет «Вождение транспортных средств категории «В» (для транспортных средств с механической трансмиссией)»</w:t>
      </w:r>
      <w:r w:rsidR="001E3BDC">
        <w:rPr>
          <w:rFonts w:ascii="Times New Roman" w:hAnsi="Times New Roman" w:cs="Times New Roman"/>
          <w:sz w:val="28"/>
          <w:szCs w:val="28"/>
        </w:rPr>
        <w:t>…………………………………………..…15</w:t>
      </w:r>
    </w:p>
    <w:p w:rsidR="00627ED9" w:rsidRDefault="00273F4B" w:rsidP="00627ED9">
      <w:pPr>
        <w:pStyle w:val="ad"/>
        <w:widowControl w:val="0"/>
        <w:numPr>
          <w:ilvl w:val="2"/>
          <w:numId w:val="5"/>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Учебный предмет «Вождение транспортных средств категории «В» (для транспортных средств</w:t>
      </w:r>
      <w:r w:rsidR="00627ED9">
        <w:rPr>
          <w:rFonts w:ascii="Times New Roman" w:hAnsi="Times New Roman" w:cs="Times New Roman"/>
          <w:sz w:val="28"/>
          <w:szCs w:val="28"/>
        </w:rPr>
        <w:t xml:space="preserve"> с автоматической трансмиссией</w:t>
      </w:r>
      <w:r>
        <w:rPr>
          <w:rFonts w:ascii="Times New Roman" w:hAnsi="Times New Roman" w:cs="Times New Roman"/>
          <w:sz w:val="28"/>
          <w:szCs w:val="28"/>
        </w:rPr>
        <w:t>)»</w:t>
      </w:r>
      <w:r w:rsidR="001E3BDC">
        <w:rPr>
          <w:rFonts w:ascii="Times New Roman" w:hAnsi="Times New Roman" w:cs="Times New Roman"/>
          <w:sz w:val="28"/>
          <w:szCs w:val="28"/>
        </w:rPr>
        <w:t>………………………...…19</w:t>
      </w:r>
    </w:p>
    <w:p w:rsidR="00627ED9" w:rsidRDefault="00627ED9" w:rsidP="00627ED9">
      <w:pPr>
        <w:pStyle w:val="ad"/>
        <w:widowControl w:val="0"/>
        <w:numPr>
          <w:ilvl w:val="1"/>
          <w:numId w:val="5"/>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Профессиональный цикл Программы……………………………</w:t>
      </w:r>
      <w:r w:rsidR="001E3BDC">
        <w:rPr>
          <w:rFonts w:ascii="Times New Roman" w:hAnsi="Times New Roman" w:cs="Times New Roman"/>
          <w:sz w:val="28"/>
          <w:szCs w:val="28"/>
        </w:rPr>
        <w:t>.</w:t>
      </w:r>
      <w:r>
        <w:rPr>
          <w:rFonts w:ascii="Times New Roman" w:hAnsi="Times New Roman" w:cs="Times New Roman"/>
          <w:sz w:val="28"/>
          <w:szCs w:val="28"/>
        </w:rPr>
        <w:t>…</w:t>
      </w:r>
      <w:r w:rsidR="001E3BDC">
        <w:rPr>
          <w:rFonts w:ascii="Times New Roman" w:hAnsi="Times New Roman" w:cs="Times New Roman"/>
          <w:sz w:val="28"/>
          <w:szCs w:val="28"/>
        </w:rPr>
        <w:t>23</w:t>
      </w:r>
    </w:p>
    <w:p w:rsidR="00627ED9" w:rsidRPr="00627ED9" w:rsidRDefault="00627ED9" w:rsidP="00627ED9">
      <w:pPr>
        <w:pStyle w:val="ad"/>
        <w:widowControl w:val="0"/>
        <w:autoSpaceDE w:val="0"/>
        <w:autoSpaceDN w:val="0"/>
        <w:adjustRightInd w:val="0"/>
        <w:spacing w:line="360" w:lineRule="auto"/>
        <w:ind w:left="1140" w:firstLine="278"/>
        <w:jc w:val="both"/>
        <w:rPr>
          <w:rFonts w:ascii="Times New Roman" w:hAnsi="Times New Roman" w:cs="Times New Roman"/>
          <w:sz w:val="28"/>
          <w:szCs w:val="28"/>
        </w:rPr>
      </w:pPr>
      <w:r>
        <w:rPr>
          <w:rFonts w:ascii="Times New Roman" w:hAnsi="Times New Roman" w:cs="Times New Roman"/>
          <w:sz w:val="28"/>
          <w:szCs w:val="28"/>
        </w:rPr>
        <w:t xml:space="preserve">4.2.1 Учебный предмет «Организация и выполнение </w:t>
      </w:r>
      <w:r w:rsidRPr="00627ED9">
        <w:rPr>
          <w:rFonts w:ascii="Times New Roman" w:hAnsi="Times New Roman" w:cs="Times New Roman"/>
          <w:sz w:val="28"/>
          <w:szCs w:val="28"/>
        </w:rPr>
        <w:t>пассажирских перевозок автомобильным транспортом»………</w:t>
      </w:r>
      <w:r w:rsidR="001E3BDC">
        <w:rPr>
          <w:rFonts w:ascii="Times New Roman" w:hAnsi="Times New Roman" w:cs="Times New Roman"/>
          <w:sz w:val="28"/>
          <w:szCs w:val="28"/>
        </w:rPr>
        <w:t>…</w:t>
      </w:r>
      <w:r w:rsidRPr="00627ED9">
        <w:rPr>
          <w:rFonts w:ascii="Times New Roman" w:hAnsi="Times New Roman" w:cs="Times New Roman"/>
          <w:sz w:val="28"/>
          <w:szCs w:val="28"/>
        </w:rPr>
        <w:t>.</w:t>
      </w:r>
      <w:r w:rsidR="001E3BDC">
        <w:rPr>
          <w:rFonts w:ascii="Times New Roman" w:hAnsi="Times New Roman" w:cs="Times New Roman"/>
          <w:sz w:val="28"/>
          <w:szCs w:val="28"/>
        </w:rPr>
        <w:t>23</w:t>
      </w:r>
    </w:p>
    <w:p w:rsidR="00627ED9" w:rsidRDefault="00627ED9" w:rsidP="00627ED9">
      <w:pPr>
        <w:pStyle w:val="ad"/>
        <w:widowControl w:val="0"/>
        <w:numPr>
          <w:ilvl w:val="0"/>
          <w:numId w:val="5"/>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Программы…………………</w:t>
      </w:r>
      <w:r w:rsidR="001E3BDC">
        <w:rPr>
          <w:rFonts w:ascii="Times New Roman" w:hAnsi="Times New Roman" w:cs="Times New Roman"/>
          <w:sz w:val="28"/>
          <w:szCs w:val="28"/>
        </w:rPr>
        <w:t>…….26</w:t>
      </w:r>
    </w:p>
    <w:p w:rsidR="00627ED9" w:rsidRDefault="00627ED9" w:rsidP="00627ED9">
      <w:pPr>
        <w:pStyle w:val="ad"/>
        <w:widowControl w:val="0"/>
        <w:numPr>
          <w:ilvl w:val="0"/>
          <w:numId w:val="5"/>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Условия реализации Программы…………………………………</w:t>
      </w:r>
      <w:r w:rsidR="001E3BDC">
        <w:rPr>
          <w:rFonts w:ascii="Times New Roman" w:hAnsi="Times New Roman" w:cs="Times New Roman"/>
          <w:sz w:val="28"/>
          <w:szCs w:val="28"/>
        </w:rPr>
        <w:t>….</w:t>
      </w:r>
      <w:r>
        <w:rPr>
          <w:rFonts w:ascii="Times New Roman" w:hAnsi="Times New Roman" w:cs="Times New Roman"/>
          <w:sz w:val="28"/>
          <w:szCs w:val="28"/>
        </w:rPr>
        <w:t>…..</w:t>
      </w:r>
      <w:r w:rsidR="001E3BDC">
        <w:rPr>
          <w:rFonts w:ascii="Times New Roman" w:hAnsi="Times New Roman" w:cs="Times New Roman"/>
          <w:sz w:val="28"/>
          <w:szCs w:val="28"/>
        </w:rPr>
        <w:t>27</w:t>
      </w:r>
    </w:p>
    <w:p w:rsidR="00627ED9" w:rsidRDefault="00627ED9" w:rsidP="00627ED9">
      <w:pPr>
        <w:pStyle w:val="ad"/>
        <w:widowControl w:val="0"/>
        <w:numPr>
          <w:ilvl w:val="0"/>
          <w:numId w:val="5"/>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Система оценки результатов освоения Программы…………………</w:t>
      </w:r>
      <w:r w:rsidR="001E3BDC">
        <w:rPr>
          <w:rFonts w:ascii="Times New Roman" w:hAnsi="Times New Roman" w:cs="Times New Roman"/>
          <w:sz w:val="28"/>
          <w:szCs w:val="28"/>
        </w:rPr>
        <w:t>..</w:t>
      </w:r>
      <w:r>
        <w:rPr>
          <w:rFonts w:ascii="Times New Roman" w:hAnsi="Times New Roman" w:cs="Times New Roman"/>
          <w:sz w:val="28"/>
          <w:szCs w:val="28"/>
        </w:rPr>
        <w:t>..</w:t>
      </w:r>
      <w:r w:rsidR="001E3BDC">
        <w:rPr>
          <w:rFonts w:ascii="Times New Roman" w:hAnsi="Times New Roman" w:cs="Times New Roman"/>
          <w:sz w:val="28"/>
          <w:szCs w:val="28"/>
        </w:rPr>
        <w:t>40</w:t>
      </w:r>
    </w:p>
    <w:p w:rsidR="00627ED9" w:rsidRPr="00627ED9" w:rsidRDefault="00627ED9" w:rsidP="00627ED9">
      <w:pPr>
        <w:pStyle w:val="ad"/>
        <w:widowControl w:val="0"/>
        <w:numPr>
          <w:ilvl w:val="0"/>
          <w:numId w:val="5"/>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Учебно-методические материалы, обеспечивающие реализацию Программы…………………………………………………………</w:t>
      </w:r>
      <w:r w:rsidR="001E3BDC">
        <w:rPr>
          <w:rFonts w:ascii="Times New Roman" w:hAnsi="Times New Roman" w:cs="Times New Roman"/>
          <w:sz w:val="28"/>
          <w:szCs w:val="28"/>
        </w:rPr>
        <w:t>…..</w:t>
      </w:r>
      <w:r>
        <w:rPr>
          <w:rFonts w:ascii="Times New Roman" w:hAnsi="Times New Roman" w:cs="Times New Roman"/>
          <w:sz w:val="28"/>
          <w:szCs w:val="28"/>
        </w:rPr>
        <w:t>….</w:t>
      </w:r>
      <w:r w:rsidR="001E3BDC">
        <w:rPr>
          <w:rFonts w:ascii="Times New Roman" w:hAnsi="Times New Roman" w:cs="Times New Roman"/>
          <w:sz w:val="28"/>
          <w:szCs w:val="28"/>
        </w:rPr>
        <w:t>42</w:t>
      </w:r>
    </w:p>
    <w:p w:rsidR="00627ED9" w:rsidRDefault="00627ED9">
      <w:pPr>
        <w:rPr>
          <w:rFonts w:ascii="Times New Roman" w:hAnsi="Times New Roman" w:cs="Times New Roman"/>
          <w:b/>
          <w:sz w:val="28"/>
          <w:szCs w:val="28"/>
        </w:rPr>
      </w:pPr>
      <w:r>
        <w:rPr>
          <w:rFonts w:ascii="Times New Roman" w:hAnsi="Times New Roman" w:cs="Times New Roman"/>
          <w:b/>
          <w:sz w:val="28"/>
          <w:szCs w:val="28"/>
        </w:rPr>
        <w:br w:type="page"/>
      </w:r>
    </w:p>
    <w:p w:rsidR="00696E53" w:rsidRDefault="00696E53" w:rsidP="00696E53">
      <w:pPr>
        <w:numPr>
          <w:ilvl w:val="0"/>
          <w:numId w:val="1"/>
        </w:numPr>
        <w:autoSpaceDE w:val="0"/>
        <w:autoSpaceDN w:val="0"/>
        <w:adjustRightInd w:val="0"/>
        <w:spacing w:after="0" w:line="360" w:lineRule="auto"/>
        <w:contextualSpacing/>
        <w:jc w:val="center"/>
        <w:rPr>
          <w:rFonts w:ascii="Times New Roman" w:hAnsi="Times New Roman" w:cs="Times New Roman"/>
          <w:sz w:val="28"/>
          <w:szCs w:val="28"/>
        </w:rPr>
      </w:pPr>
      <w:r w:rsidRPr="00696E53">
        <w:rPr>
          <w:rFonts w:ascii="Times New Roman" w:hAnsi="Times New Roman" w:cs="Times New Roman"/>
          <w:sz w:val="28"/>
          <w:szCs w:val="28"/>
        </w:rPr>
        <w:lastRenderedPageBreak/>
        <w:t xml:space="preserve">ПОЯСНИТЕЛЬНАЯ ЗАПИСКА </w:t>
      </w:r>
    </w:p>
    <w:p w:rsidR="00696E53" w:rsidRPr="00696E53" w:rsidRDefault="00953023" w:rsidP="00696E53">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Дополнительная профессиональная образовательная</w:t>
      </w:r>
      <w:r w:rsidR="00696E53" w:rsidRPr="00696E53">
        <w:rPr>
          <w:rFonts w:ascii="Times New Roman" w:hAnsi="Times New Roman" w:cs="Times New Roman"/>
          <w:sz w:val="28"/>
          <w:szCs w:val="28"/>
        </w:rPr>
        <w:t xml:space="preserve"> программа </w:t>
      </w:r>
      <w:r w:rsidR="00EA015F">
        <w:rPr>
          <w:rFonts w:ascii="Times New Roman" w:hAnsi="Times New Roman" w:cs="Times New Roman"/>
          <w:sz w:val="28"/>
          <w:szCs w:val="28"/>
        </w:rPr>
        <w:t>пере</w:t>
      </w:r>
      <w:r w:rsidR="00696E53" w:rsidRPr="00696E53">
        <w:rPr>
          <w:rFonts w:ascii="Times New Roman" w:hAnsi="Times New Roman" w:cs="Times New Roman"/>
          <w:sz w:val="28"/>
          <w:szCs w:val="28"/>
        </w:rPr>
        <w:t xml:space="preserve">подготовки водителей транспортных средств </w:t>
      </w:r>
      <w:r w:rsidR="00817A94">
        <w:rPr>
          <w:rFonts w:ascii="Times New Roman" w:hAnsi="Times New Roman" w:cs="Times New Roman"/>
          <w:sz w:val="28"/>
          <w:szCs w:val="28"/>
        </w:rPr>
        <w:t xml:space="preserve">с </w:t>
      </w:r>
      <w:r w:rsidR="00696E53" w:rsidRPr="00696E53">
        <w:rPr>
          <w:rFonts w:ascii="Times New Roman" w:hAnsi="Times New Roman" w:cs="Times New Roman"/>
          <w:sz w:val="28"/>
          <w:szCs w:val="28"/>
        </w:rPr>
        <w:t>категории «С» на категорию «В» (далее – Рабочая  программа) разработана в соответствии    с требованиями Федерального закона от 10 января 1995 г. № 196-ФЗ «О бе</w:t>
      </w:r>
      <w:r w:rsidR="002F3221">
        <w:rPr>
          <w:rFonts w:ascii="Times New Roman" w:hAnsi="Times New Roman" w:cs="Times New Roman"/>
          <w:sz w:val="28"/>
          <w:szCs w:val="28"/>
        </w:rPr>
        <w:t xml:space="preserve">зопасности дорожного движения» </w:t>
      </w:r>
      <w:r w:rsidR="00696E53" w:rsidRPr="00696E53">
        <w:rPr>
          <w:rFonts w:ascii="Times New Roman" w:hAnsi="Times New Roman" w:cs="Times New Roman"/>
          <w:sz w:val="28"/>
          <w:szCs w:val="28"/>
        </w:rPr>
        <w:t xml:space="preserve">(Собрание законодательства Российской Федерации, 1995, № 50, ст. 4873; 1999, № 10, ст. 1158; 2002, № 18, ст. 1721; 2003,   № 2, ст. 167; 2004 № 35 ст. 3607, 2006, № 52, ст. 5498; 2007, № 46, ст. 5553;  № 49, ст. 6070; 2009, № 1, ст. 21, № 48, ст. 5717; 2010, № 30, ст. 4000, № 31, ст. 4196; 2011,  № 17, ст. 2310,    № 27, ст. 3881, № 29, ст. 4283, № 30, ст. 4590, № 30 (ч. 1), ст. 4596; 2012, № 25,       ст. 3268, № 31, ст. 4320; 2013, № 17, ст. 2032, № 19, ст. 2319, № 27, ст. 3477, № 30, ст. 4029, №48 ст. 6165 ) (далее - Федеральный закон № 196-ФЗ),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 30, ст. 4036, № 48 ст. 6165), на основании правил разработки рабочих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 980 (Собрание законодательства Российской Федерации 2013г. № 45 ст.5816),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 (зарегистрирован Министерством юстиции Российской Федерации 15 мая 2013г. регистрационный № 28395) с изменением внесенным приказом Министерства образования и науки Российской Федерации от 21 августа 2013 года № 977 (зарегистрирован Министерством юстиции Российской Федерации 17 сентября 2013 года регистрационный № 29969). </w:t>
      </w:r>
    </w:p>
    <w:p w:rsidR="00696E53" w:rsidRPr="00696E53" w:rsidRDefault="00696E53" w:rsidP="00696E53">
      <w:pPr>
        <w:autoSpaceDE w:val="0"/>
        <w:autoSpaceDN w:val="0"/>
        <w:adjustRightInd w:val="0"/>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lastRenderedPageBreak/>
        <w:t>Содержание Рабочей программы представлено пояснительной запиской, рабочим учебным планом, рабочими  программами учебных предметов, планируемыми результатами освоения Рабочей  программы, условиями реализации Рабочей  программы, системой оценки результатов освоения Рабочей программы, учебно-методическими материалами, обеспечивающими реализацию Рабочей программы.</w:t>
      </w:r>
    </w:p>
    <w:p w:rsidR="00696E53" w:rsidRPr="00696E53" w:rsidRDefault="00696E53" w:rsidP="00696E53">
      <w:pPr>
        <w:autoSpaceDE w:val="0"/>
        <w:autoSpaceDN w:val="0"/>
        <w:adjustRightInd w:val="0"/>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Рабочий 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 </w:t>
      </w:r>
    </w:p>
    <w:p w:rsidR="00696E53" w:rsidRPr="00696E53" w:rsidRDefault="00696E53" w:rsidP="00696E53">
      <w:pPr>
        <w:autoSpaceDE w:val="0"/>
        <w:autoSpaceDN w:val="0"/>
        <w:adjustRightInd w:val="0"/>
        <w:spacing w:line="360" w:lineRule="auto"/>
        <w:ind w:firstLine="709"/>
        <w:contextualSpacing/>
        <w:jc w:val="both"/>
        <w:rPr>
          <w:rFonts w:ascii="Times New Roman" w:hAnsi="Times New Roman" w:cs="Times New Roman"/>
          <w:sz w:val="28"/>
          <w:szCs w:val="28"/>
        </w:rPr>
      </w:pPr>
      <w:r w:rsidRPr="00696E53">
        <w:rPr>
          <w:rFonts w:ascii="Times New Roman" w:hAnsi="Times New Roman" w:cs="Times New Roman"/>
          <w:sz w:val="28"/>
          <w:szCs w:val="28"/>
        </w:rPr>
        <w:t>Специальный цикл включает учебные предметы:</w:t>
      </w:r>
    </w:p>
    <w:p w:rsidR="00696E53" w:rsidRPr="00696E53" w:rsidRDefault="00696E53" w:rsidP="00696E53">
      <w:pPr>
        <w:autoSpaceDE w:val="0"/>
        <w:autoSpaceDN w:val="0"/>
        <w:adjustRightInd w:val="0"/>
        <w:spacing w:line="360" w:lineRule="auto"/>
        <w:ind w:firstLine="709"/>
        <w:contextualSpacing/>
        <w:jc w:val="both"/>
        <w:rPr>
          <w:rFonts w:ascii="Times New Roman" w:hAnsi="Times New Roman" w:cs="Times New Roman"/>
          <w:sz w:val="28"/>
          <w:szCs w:val="28"/>
        </w:rPr>
      </w:pPr>
      <w:r w:rsidRPr="00696E53">
        <w:rPr>
          <w:rFonts w:ascii="Times New Roman" w:hAnsi="Times New Roman" w:cs="Times New Roman"/>
          <w:sz w:val="28"/>
          <w:szCs w:val="28"/>
        </w:rPr>
        <w:t xml:space="preserve">«Устройство и техническое обслуживание транспортных средств категории «В» как объектов управления»;  </w:t>
      </w:r>
    </w:p>
    <w:p w:rsidR="00696E53" w:rsidRPr="00696E53" w:rsidRDefault="00696E53" w:rsidP="00696E53">
      <w:pPr>
        <w:autoSpaceDE w:val="0"/>
        <w:autoSpaceDN w:val="0"/>
        <w:adjustRightInd w:val="0"/>
        <w:spacing w:line="360" w:lineRule="auto"/>
        <w:ind w:firstLine="709"/>
        <w:contextualSpacing/>
        <w:jc w:val="both"/>
        <w:rPr>
          <w:rFonts w:ascii="Times New Roman" w:hAnsi="Times New Roman" w:cs="Times New Roman"/>
          <w:sz w:val="28"/>
          <w:szCs w:val="28"/>
        </w:rPr>
      </w:pPr>
      <w:r w:rsidRPr="00696E53">
        <w:rPr>
          <w:rFonts w:ascii="Times New Roman" w:hAnsi="Times New Roman" w:cs="Times New Roman"/>
          <w:sz w:val="28"/>
          <w:szCs w:val="28"/>
        </w:rPr>
        <w:t>«Основы управления транспортными средствами категории «В»;</w:t>
      </w:r>
    </w:p>
    <w:p w:rsidR="00696E53" w:rsidRPr="00696E53" w:rsidRDefault="00696E53" w:rsidP="00696E53">
      <w:pPr>
        <w:autoSpaceDE w:val="0"/>
        <w:autoSpaceDN w:val="0"/>
        <w:adjustRightInd w:val="0"/>
        <w:spacing w:after="0"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«Вождение транспортных средств категории «В» (для транспортных средств      с механической либо автоматической трансмиссией)».</w:t>
      </w:r>
    </w:p>
    <w:p w:rsidR="00696E53" w:rsidRPr="00696E53" w:rsidRDefault="00696E53" w:rsidP="00696E53">
      <w:pPr>
        <w:autoSpaceDE w:val="0"/>
        <w:autoSpaceDN w:val="0"/>
        <w:adjustRightInd w:val="0"/>
        <w:spacing w:after="0"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Профессиональный цикл включает учебные предметы:</w:t>
      </w:r>
    </w:p>
    <w:p w:rsidR="00696E53" w:rsidRPr="00696E53" w:rsidRDefault="00696E53" w:rsidP="00696E53">
      <w:pPr>
        <w:autoSpaceDE w:val="0"/>
        <w:autoSpaceDN w:val="0"/>
        <w:adjustRightInd w:val="0"/>
        <w:spacing w:after="0" w:line="360" w:lineRule="auto"/>
        <w:contextualSpacing/>
        <w:jc w:val="both"/>
        <w:rPr>
          <w:rFonts w:ascii="Times New Roman" w:hAnsi="Times New Roman" w:cs="Times New Roman"/>
          <w:sz w:val="28"/>
          <w:szCs w:val="28"/>
        </w:rPr>
      </w:pPr>
      <w:r w:rsidRPr="00696E53">
        <w:rPr>
          <w:rFonts w:ascii="Times New Roman" w:hAnsi="Times New Roman" w:cs="Times New Roman"/>
          <w:sz w:val="28"/>
          <w:szCs w:val="28"/>
        </w:rPr>
        <w:t>«Организация и выполнение пассажирских перевозок автомобильным транспортом».</w:t>
      </w:r>
    </w:p>
    <w:p w:rsidR="00696E53" w:rsidRPr="00696E53" w:rsidRDefault="00696E53" w:rsidP="00696E53">
      <w:pPr>
        <w:autoSpaceDE w:val="0"/>
        <w:autoSpaceDN w:val="0"/>
        <w:adjustRightInd w:val="0"/>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 </w:t>
      </w:r>
    </w:p>
    <w:p w:rsidR="00696E53" w:rsidRPr="00696E53" w:rsidRDefault="00696E53" w:rsidP="00696E53">
      <w:pPr>
        <w:autoSpaceDE w:val="0"/>
        <w:autoSpaceDN w:val="0"/>
        <w:adjustRightInd w:val="0"/>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Успешное освоение учебных предметов базового цикла даёт возможность продолжить обучение по учебным предметам специального и дополнительного циклов. </w:t>
      </w:r>
    </w:p>
    <w:p w:rsidR="00696E53" w:rsidRPr="00696E53" w:rsidRDefault="00696E53" w:rsidP="00696E53">
      <w:pPr>
        <w:autoSpaceDE w:val="0"/>
        <w:autoSpaceDN w:val="0"/>
        <w:adjustRightInd w:val="0"/>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696E53" w:rsidRPr="00696E53" w:rsidRDefault="00696E53" w:rsidP="00696E53">
      <w:pPr>
        <w:autoSpaceDE w:val="0"/>
        <w:autoSpaceDN w:val="0"/>
        <w:adjustRightInd w:val="0"/>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lastRenderedPageBreak/>
        <w:t xml:space="preserve">Условия реализации Рабочей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Рабочей программы. </w:t>
      </w:r>
    </w:p>
    <w:p w:rsidR="00696E53" w:rsidRPr="00696E53" w:rsidRDefault="00696E53" w:rsidP="00696E53">
      <w:pPr>
        <w:autoSpaceDE w:val="0"/>
        <w:autoSpaceDN w:val="0"/>
        <w:adjustRightInd w:val="0"/>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Рабочая программа предусматривает достаточный для формирования, закрепления и развития практических навыков и компетенций объем практики.</w:t>
      </w:r>
    </w:p>
    <w:p w:rsidR="00055C74" w:rsidRPr="00696E53" w:rsidRDefault="00696E53" w:rsidP="00696E53">
      <w:pPr>
        <w:rPr>
          <w:rFonts w:ascii="Times New Roman" w:hAnsi="Times New Roman" w:cs="Times New Roman"/>
          <w:sz w:val="28"/>
          <w:szCs w:val="28"/>
        </w:rPr>
      </w:pPr>
      <w:r w:rsidRPr="00696E53">
        <w:rPr>
          <w:rFonts w:ascii="Times New Roman" w:hAnsi="Times New Roman" w:cs="Times New Roman"/>
          <w:sz w:val="28"/>
          <w:szCs w:val="28"/>
        </w:rPr>
        <w:t>Рабочая программа может быть использована для программы профессиональной подготовки лиц, не достигших 18 лет</w:t>
      </w:r>
    </w:p>
    <w:p w:rsidR="00696E53" w:rsidRPr="00696E53" w:rsidRDefault="00696E53" w:rsidP="00696E53">
      <w:pPr>
        <w:rPr>
          <w:rFonts w:ascii="Times New Roman" w:hAnsi="Times New Roman" w:cs="Times New Roman"/>
          <w:sz w:val="28"/>
          <w:szCs w:val="28"/>
        </w:rPr>
      </w:pPr>
    </w:p>
    <w:p w:rsidR="00696E53" w:rsidRPr="00696E53" w:rsidRDefault="00696E53" w:rsidP="00696E53">
      <w:pPr>
        <w:rPr>
          <w:rFonts w:ascii="Times New Roman" w:hAnsi="Times New Roman" w:cs="Times New Roman"/>
          <w:sz w:val="28"/>
          <w:szCs w:val="28"/>
        </w:rPr>
      </w:pPr>
    </w:p>
    <w:p w:rsidR="00696E53" w:rsidRPr="00696E53" w:rsidRDefault="00696E53">
      <w:pPr>
        <w:rPr>
          <w:rFonts w:ascii="Times New Roman" w:hAnsi="Times New Roman" w:cs="Times New Roman"/>
          <w:sz w:val="28"/>
          <w:szCs w:val="28"/>
        </w:rPr>
      </w:pPr>
      <w:r w:rsidRPr="00696E53">
        <w:rPr>
          <w:rFonts w:ascii="Times New Roman" w:hAnsi="Times New Roman" w:cs="Times New Roman"/>
          <w:sz w:val="28"/>
          <w:szCs w:val="28"/>
        </w:rPr>
        <w:br w:type="page"/>
      </w:r>
    </w:p>
    <w:p w:rsidR="00696E53" w:rsidRPr="00696E53" w:rsidRDefault="00696E53" w:rsidP="00696E53">
      <w:pPr>
        <w:autoSpaceDE w:val="0"/>
        <w:autoSpaceDN w:val="0"/>
        <w:adjustRightInd w:val="0"/>
        <w:spacing w:after="0" w:line="240" w:lineRule="auto"/>
        <w:ind w:right="4"/>
        <w:contextualSpacing/>
        <w:jc w:val="center"/>
        <w:rPr>
          <w:rFonts w:ascii="Times New Roman" w:hAnsi="Times New Roman" w:cs="Times New Roman"/>
        </w:rPr>
      </w:pPr>
      <w:r>
        <w:rPr>
          <w:rFonts w:ascii="Times New Roman" w:hAnsi="Times New Roman" w:cs="Times New Roman"/>
          <w:sz w:val="28"/>
          <w:szCs w:val="28"/>
          <w:lang w:val="en-US"/>
        </w:rPr>
        <w:lastRenderedPageBreak/>
        <w:t>II</w:t>
      </w:r>
      <w:r w:rsidRPr="00696E53">
        <w:rPr>
          <w:rFonts w:ascii="Times New Roman" w:hAnsi="Times New Roman" w:cs="Times New Roman"/>
          <w:sz w:val="28"/>
          <w:szCs w:val="28"/>
        </w:rPr>
        <w:t>.</w:t>
      </w:r>
      <w:r>
        <w:rPr>
          <w:rFonts w:ascii="Times New Roman" w:hAnsi="Times New Roman" w:cs="Times New Roman"/>
          <w:sz w:val="28"/>
          <w:szCs w:val="28"/>
          <w:lang w:val="en-US"/>
        </w:rPr>
        <w:t xml:space="preserve"> </w:t>
      </w:r>
      <w:r w:rsidRPr="00696E53">
        <w:rPr>
          <w:rFonts w:ascii="Times New Roman" w:hAnsi="Times New Roman" w:cs="Times New Roman"/>
          <w:sz w:val="28"/>
          <w:szCs w:val="28"/>
        </w:rPr>
        <w:t xml:space="preserve"> УЧЕБНЫЙ ПЛАН </w:t>
      </w:r>
    </w:p>
    <w:p w:rsidR="00696E53" w:rsidRPr="00696E53" w:rsidRDefault="00696E53" w:rsidP="00696E53">
      <w:pPr>
        <w:autoSpaceDE w:val="0"/>
        <w:autoSpaceDN w:val="0"/>
        <w:adjustRightInd w:val="0"/>
        <w:ind w:right="4"/>
        <w:contextualSpacing/>
        <w:rPr>
          <w:rFonts w:ascii="Times New Roman" w:hAnsi="Times New Roman" w:cs="Times New Roman"/>
        </w:rPr>
      </w:pPr>
    </w:p>
    <w:p w:rsidR="00696E53" w:rsidRPr="00696E53" w:rsidRDefault="00696E53" w:rsidP="00696E53">
      <w:pPr>
        <w:autoSpaceDE w:val="0"/>
        <w:autoSpaceDN w:val="0"/>
        <w:adjustRightInd w:val="0"/>
        <w:ind w:right="4"/>
        <w:contextualSpacing/>
        <w:jc w:val="right"/>
        <w:rPr>
          <w:rFonts w:ascii="Times New Roman" w:hAnsi="Times New Roman" w:cs="Times New Roman"/>
          <w:sz w:val="28"/>
          <w:szCs w:val="28"/>
        </w:rPr>
      </w:pP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948"/>
        <w:gridCol w:w="1843"/>
        <w:gridCol w:w="1933"/>
      </w:tblGrid>
      <w:tr w:rsidR="00696E53" w:rsidRPr="00696E53" w:rsidTr="00F65BB7">
        <w:trPr>
          <w:jc w:val="center"/>
        </w:trPr>
        <w:tc>
          <w:tcPr>
            <w:tcW w:w="5382" w:type="dxa"/>
            <w:vMerge w:val="restart"/>
          </w:tcPr>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Учебные предметы</w:t>
            </w:r>
          </w:p>
        </w:tc>
        <w:tc>
          <w:tcPr>
            <w:tcW w:w="4724" w:type="dxa"/>
            <w:gridSpan w:val="3"/>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Количество часов</w:t>
            </w:r>
          </w:p>
        </w:tc>
      </w:tr>
      <w:tr w:rsidR="00696E53" w:rsidRPr="00696E53" w:rsidTr="00F65BB7">
        <w:trPr>
          <w:jc w:val="center"/>
        </w:trPr>
        <w:tc>
          <w:tcPr>
            <w:tcW w:w="5382" w:type="dxa"/>
            <w:vMerge/>
          </w:tcPr>
          <w:p w:rsidR="00696E53" w:rsidRPr="00696E53" w:rsidRDefault="00696E53" w:rsidP="00696E53">
            <w:pPr>
              <w:spacing w:after="0"/>
              <w:jc w:val="center"/>
              <w:rPr>
                <w:rFonts w:ascii="Times New Roman" w:hAnsi="Times New Roman" w:cs="Times New Roman"/>
              </w:rPr>
            </w:pPr>
          </w:p>
        </w:tc>
        <w:tc>
          <w:tcPr>
            <w:tcW w:w="948" w:type="dxa"/>
            <w:vMerge w:val="restart"/>
          </w:tcPr>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Всего</w:t>
            </w:r>
          </w:p>
        </w:tc>
        <w:tc>
          <w:tcPr>
            <w:tcW w:w="3776" w:type="dxa"/>
            <w:gridSpan w:val="2"/>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В том числе</w:t>
            </w:r>
          </w:p>
        </w:tc>
      </w:tr>
      <w:tr w:rsidR="00696E53" w:rsidRPr="00696E53" w:rsidTr="00F65BB7">
        <w:trPr>
          <w:jc w:val="center"/>
        </w:trPr>
        <w:tc>
          <w:tcPr>
            <w:tcW w:w="5382" w:type="dxa"/>
            <w:vMerge/>
          </w:tcPr>
          <w:p w:rsidR="00696E53" w:rsidRPr="00696E53" w:rsidRDefault="00696E53" w:rsidP="00696E53">
            <w:pPr>
              <w:spacing w:after="0"/>
              <w:jc w:val="center"/>
              <w:rPr>
                <w:rFonts w:ascii="Times New Roman" w:hAnsi="Times New Roman" w:cs="Times New Roman"/>
              </w:rPr>
            </w:pPr>
          </w:p>
        </w:tc>
        <w:tc>
          <w:tcPr>
            <w:tcW w:w="948" w:type="dxa"/>
            <w:vMerge/>
          </w:tcPr>
          <w:p w:rsidR="00696E53" w:rsidRPr="00696E53" w:rsidRDefault="00696E53" w:rsidP="00696E53">
            <w:pPr>
              <w:spacing w:after="0"/>
              <w:jc w:val="center"/>
              <w:rPr>
                <w:rFonts w:ascii="Times New Roman" w:hAnsi="Times New Roman" w:cs="Times New Roman"/>
              </w:rPr>
            </w:pPr>
          </w:p>
        </w:tc>
        <w:tc>
          <w:tcPr>
            <w:tcW w:w="1843" w:type="dxa"/>
          </w:tcPr>
          <w:p w:rsidR="00696E53" w:rsidRPr="00696E53" w:rsidRDefault="00696E53" w:rsidP="00696E53">
            <w:pPr>
              <w:spacing w:after="0"/>
              <w:ind w:right="6"/>
              <w:jc w:val="center"/>
              <w:rPr>
                <w:rFonts w:ascii="Times New Roman" w:hAnsi="Times New Roman" w:cs="Times New Roman"/>
              </w:rPr>
            </w:pPr>
            <w:r w:rsidRPr="00696E53">
              <w:rPr>
                <w:rFonts w:ascii="Times New Roman" w:hAnsi="Times New Roman" w:cs="Times New Roman"/>
              </w:rPr>
              <w:t>Теоретические занятия</w:t>
            </w:r>
          </w:p>
        </w:tc>
        <w:tc>
          <w:tcPr>
            <w:tcW w:w="1933" w:type="dxa"/>
          </w:tcPr>
          <w:p w:rsidR="00696E53" w:rsidRPr="00696E53" w:rsidRDefault="00696E53" w:rsidP="00696E53">
            <w:pPr>
              <w:spacing w:after="0"/>
              <w:ind w:right="6"/>
              <w:jc w:val="center"/>
              <w:rPr>
                <w:rFonts w:ascii="Times New Roman" w:hAnsi="Times New Roman" w:cs="Times New Roman"/>
              </w:rPr>
            </w:pPr>
            <w:r w:rsidRPr="00696E53">
              <w:rPr>
                <w:rFonts w:ascii="Times New Roman" w:hAnsi="Times New Roman" w:cs="Times New Roman"/>
              </w:rPr>
              <w:t>Практические занятия</w:t>
            </w:r>
          </w:p>
        </w:tc>
      </w:tr>
      <w:tr w:rsidR="00696E53" w:rsidRPr="00696E53" w:rsidTr="00F65BB7">
        <w:trPr>
          <w:trHeight w:val="281"/>
          <w:jc w:val="center"/>
        </w:trPr>
        <w:tc>
          <w:tcPr>
            <w:tcW w:w="10106" w:type="dxa"/>
            <w:gridSpan w:val="4"/>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Учебные предметы специального цикла</w:t>
            </w:r>
          </w:p>
        </w:tc>
      </w:tr>
      <w:tr w:rsidR="00696E53" w:rsidRPr="00696E53" w:rsidTr="00F65BB7">
        <w:trPr>
          <w:trHeight w:val="281"/>
          <w:jc w:val="center"/>
        </w:trPr>
        <w:tc>
          <w:tcPr>
            <w:tcW w:w="5382" w:type="dxa"/>
          </w:tcPr>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 xml:space="preserve">Устройство и техническое обслуживание </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транспортных средств категории «</w:t>
            </w:r>
            <w:r w:rsidRPr="00696E53">
              <w:rPr>
                <w:rFonts w:ascii="Times New Roman" w:hAnsi="Times New Roman" w:cs="Times New Roman"/>
                <w:lang w:val="en-US"/>
              </w:rPr>
              <w:t>B</w:t>
            </w:r>
            <w:r w:rsidRPr="00696E53">
              <w:rPr>
                <w:rFonts w:ascii="Times New Roman" w:hAnsi="Times New Roman" w:cs="Times New Roman"/>
              </w:rPr>
              <w:t>» как объектов управления.</w:t>
            </w:r>
          </w:p>
        </w:tc>
        <w:tc>
          <w:tcPr>
            <w:tcW w:w="948" w:type="dxa"/>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12</w:t>
            </w:r>
          </w:p>
        </w:tc>
        <w:tc>
          <w:tcPr>
            <w:tcW w:w="1843" w:type="dxa"/>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10</w:t>
            </w:r>
          </w:p>
        </w:tc>
        <w:tc>
          <w:tcPr>
            <w:tcW w:w="1933" w:type="dxa"/>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2</w:t>
            </w:r>
          </w:p>
        </w:tc>
      </w:tr>
      <w:tr w:rsidR="00696E53" w:rsidRPr="00696E53" w:rsidTr="00F65BB7">
        <w:trPr>
          <w:trHeight w:val="430"/>
          <w:jc w:val="center"/>
        </w:trPr>
        <w:tc>
          <w:tcPr>
            <w:tcW w:w="5382" w:type="dxa"/>
          </w:tcPr>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Основы управления транспортными средствами категории «</w:t>
            </w:r>
            <w:r w:rsidRPr="00696E53">
              <w:rPr>
                <w:rFonts w:ascii="Times New Roman" w:hAnsi="Times New Roman" w:cs="Times New Roman"/>
                <w:lang w:val="en-US"/>
              </w:rPr>
              <w:t>B</w:t>
            </w:r>
            <w:r w:rsidRPr="00696E53">
              <w:rPr>
                <w:rFonts w:ascii="Times New Roman" w:hAnsi="Times New Roman" w:cs="Times New Roman"/>
              </w:rPr>
              <w:t>».</w:t>
            </w:r>
          </w:p>
        </w:tc>
        <w:tc>
          <w:tcPr>
            <w:tcW w:w="948" w:type="dxa"/>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12</w:t>
            </w:r>
          </w:p>
          <w:p w:rsidR="00696E53" w:rsidRPr="00696E53" w:rsidRDefault="00696E53" w:rsidP="00696E53">
            <w:pPr>
              <w:spacing w:after="0"/>
              <w:jc w:val="center"/>
              <w:rPr>
                <w:rFonts w:ascii="Times New Roman" w:hAnsi="Times New Roman" w:cs="Times New Roman"/>
              </w:rPr>
            </w:pPr>
          </w:p>
        </w:tc>
        <w:tc>
          <w:tcPr>
            <w:tcW w:w="1843" w:type="dxa"/>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8</w:t>
            </w:r>
          </w:p>
          <w:p w:rsidR="00696E53" w:rsidRPr="00696E53" w:rsidRDefault="00696E53" w:rsidP="00696E53">
            <w:pPr>
              <w:spacing w:after="0"/>
              <w:jc w:val="center"/>
              <w:rPr>
                <w:rFonts w:ascii="Times New Roman" w:hAnsi="Times New Roman" w:cs="Times New Roman"/>
              </w:rPr>
            </w:pPr>
          </w:p>
        </w:tc>
        <w:tc>
          <w:tcPr>
            <w:tcW w:w="1933" w:type="dxa"/>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4</w:t>
            </w:r>
          </w:p>
          <w:p w:rsidR="00696E53" w:rsidRPr="00696E53" w:rsidRDefault="00696E53" w:rsidP="00696E53">
            <w:pPr>
              <w:spacing w:after="0"/>
              <w:jc w:val="center"/>
              <w:rPr>
                <w:rFonts w:ascii="Times New Roman" w:hAnsi="Times New Roman" w:cs="Times New Roman"/>
              </w:rPr>
            </w:pPr>
          </w:p>
        </w:tc>
      </w:tr>
      <w:tr w:rsidR="00696E53" w:rsidRPr="00696E53" w:rsidTr="00F65BB7">
        <w:trPr>
          <w:trHeight w:val="430"/>
          <w:jc w:val="center"/>
        </w:trPr>
        <w:tc>
          <w:tcPr>
            <w:tcW w:w="5382" w:type="dxa"/>
          </w:tcPr>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Вождение транспортных средств категории «B» (с механической трансмиссией / с автоматической трансмиссией)</w:t>
            </w:r>
            <w:r w:rsidRPr="00696E53">
              <w:rPr>
                <w:rFonts w:ascii="Times New Roman" w:hAnsi="Times New Roman" w:cs="Times New Roman"/>
                <w:vertAlign w:val="superscript"/>
              </w:rPr>
              <w:t xml:space="preserve"> </w:t>
            </w:r>
            <w:r w:rsidRPr="00696E53">
              <w:rPr>
                <w:rFonts w:ascii="Times New Roman" w:hAnsi="Times New Roman" w:cs="Times New Roman"/>
                <w:vertAlign w:val="superscript"/>
              </w:rPr>
              <w:footnoteReference w:id="1"/>
            </w:r>
          </w:p>
        </w:tc>
        <w:tc>
          <w:tcPr>
            <w:tcW w:w="948" w:type="dxa"/>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26/24</w:t>
            </w:r>
          </w:p>
          <w:p w:rsidR="00696E53" w:rsidRPr="00696E53" w:rsidRDefault="00696E53" w:rsidP="00696E53">
            <w:pPr>
              <w:spacing w:after="0"/>
              <w:jc w:val="center"/>
              <w:rPr>
                <w:rFonts w:ascii="Times New Roman" w:hAnsi="Times New Roman" w:cs="Times New Roman"/>
              </w:rPr>
            </w:pPr>
          </w:p>
        </w:tc>
        <w:tc>
          <w:tcPr>
            <w:tcW w:w="1843" w:type="dxa"/>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w:t>
            </w:r>
          </w:p>
          <w:p w:rsidR="00696E53" w:rsidRPr="00696E53" w:rsidRDefault="00696E53" w:rsidP="00696E53">
            <w:pPr>
              <w:spacing w:after="0"/>
              <w:jc w:val="center"/>
              <w:rPr>
                <w:rFonts w:ascii="Times New Roman" w:hAnsi="Times New Roman" w:cs="Times New Roman"/>
              </w:rPr>
            </w:pPr>
          </w:p>
        </w:tc>
        <w:tc>
          <w:tcPr>
            <w:tcW w:w="1933" w:type="dxa"/>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26</w:t>
            </w:r>
            <w:r w:rsidRPr="00696E53">
              <w:rPr>
                <w:rFonts w:ascii="Times New Roman" w:hAnsi="Times New Roman" w:cs="Times New Roman"/>
                <w:lang w:val="en-US"/>
              </w:rPr>
              <w:t>/</w:t>
            </w:r>
            <w:r w:rsidRPr="00696E53">
              <w:rPr>
                <w:rFonts w:ascii="Times New Roman" w:hAnsi="Times New Roman" w:cs="Times New Roman"/>
              </w:rPr>
              <w:t>24</w:t>
            </w:r>
          </w:p>
          <w:p w:rsidR="00696E53" w:rsidRPr="00696E53" w:rsidRDefault="00696E53" w:rsidP="00696E53">
            <w:pPr>
              <w:spacing w:after="0"/>
              <w:jc w:val="center"/>
              <w:rPr>
                <w:rFonts w:ascii="Times New Roman" w:hAnsi="Times New Roman" w:cs="Times New Roman"/>
              </w:rPr>
            </w:pPr>
          </w:p>
        </w:tc>
      </w:tr>
      <w:tr w:rsidR="00696E53" w:rsidRPr="00696E53" w:rsidTr="00F65BB7">
        <w:trPr>
          <w:trHeight w:val="430"/>
          <w:jc w:val="center"/>
        </w:trPr>
        <w:tc>
          <w:tcPr>
            <w:tcW w:w="10106" w:type="dxa"/>
            <w:gridSpan w:val="4"/>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Учебные предметы профессионального цикла</w:t>
            </w:r>
          </w:p>
        </w:tc>
      </w:tr>
      <w:tr w:rsidR="00696E53" w:rsidRPr="00696E53" w:rsidTr="00F65BB7">
        <w:trPr>
          <w:trHeight w:val="430"/>
          <w:jc w:val="center"/>
        </w:trPr>
        <w:tc>
          <w:tcPr>
            <w:tcW w:w="5382" w:type="dxa"/>
          </w:tcPr>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Организация и выполнение пассажирских перевозок автомобильным транспортом.</w:t>
            </w:r>
          </w:p>
        </w:tc>
        <w:tc>
          <w:tcPr>
            <w:tcW w:w="948" w:type="dxa"/>
          </w:tcPr>
          <w:p w:rsidR="00696E53" w:rsidRPr="00696E53" w:rsidRDefault="00696E53" w:rsidP="00696E53">
            <w:pPr>
              <w:spacing w:after="0"/>
              <w:jc w:val="center"/>
              <w:rPr>
                <w:rFonts w:ascii="Times New Roman" w:hAnsi="Times New Roman" w:cs="Times New Roman"/>
                <w:lang w:val="en-US"/>
              </w:rPr>
            </w:pPr>
            <w:r>
              <w:rPr>
                <w:rFonts w:ascii="Times New Roman" w:hAnsi="Times New Roman" w:cs="Times New Roman"/>
                <w:lang w:val="en-US"/>
              </w:rPr>
              <w:t>6</w:t>
            </w:r>
          </w:p>
          <w:p w:rsidR="00696E53" w:rsidRPr="00696E53" w:rsidRDefault="00696E53" w:rsidP="00696E53">
            <w:pPr>
              <w:spacing w:after="0"/>
              <w:jc w:val="center"/>
              <w:rPr>
                <w:rFonts w:ascii="Times New Roman" w:hAnsi="Times New Roman" w:cs="Times New Roman"/>
              </w:rPr>
            </w:pPr>
          </w:p>
        </w:tc>
        <w:tc>
          <w:tcPr>
            <w:tcW w:w="1843" w:type="dxa"/>
          </w:tcPr>
          <w:p w:rsidR="00696E53" w:rsidRPr="00696E53" w:rsidRDefault="00696E53" w:rsidP="00696E53">
            <w:pPr>
              <w:spacing w:after="0"/>
              <w:jc w:val="center"/>
              <w:rPr>
                <w:rFonts w:ascii="Times New Roman" w:hAnsi="Times New Roman" w:cs="Times New Roman"/>
                <w:lang w:val="en-US"/>
              </w:rPr>
            </w:pPr>
            <w:r>
              <w:rPr>
                <w:rFonts w:ascii="Times New Roman" w:hAnsi="Times New Roman" w:cs="Times New Roman"/>
                <w:lang w:val="en-US"/>
              </w:rPr>
              <w:t>6</w:t>
            </w:r>
          </w:p>
        </w:tc>
        <w:tc>
          <w:tcPr>
            <w:tcW w:w="1933" w:type="dxa"/>
          </w:tcPr>
          <w:p w:rsidR="00696E53" w:rsidRPr="00696E53" w:rsidRDefault="00696E53" w:rsidP="00696E53">
            <w:pPr>
              <w:spacing w:after="0"/>
              <w:jc w:val="center"/>
              <w:rPr>
                <w:rFonts w:ascii="Times New Roman" w:hAnsi="Times New Roman" w:cs="Times New Roman"/>
                <w:lang w:val="en-US"/>
              </w:rPr>
            </w:pPr>
            <w:r>
              <w:rPr>
                <w:rFonts w:ascii="Times New Roman" w:hAnsi="Times New Roman" w:cs="Times New Roman"/>
                <w:lang w:val="en-US"/>
              </w:rPr>
              <w:t>-</w:t>
            </w:r>
          </w:p>
        </w:tc>
      </w:tr>
      <w:tr w:rsidR="00696E53" w:rsidRPr="00696E53" w:rsidTr="00F65BB7">
        <w:trPr>
          <w:trHeight w:val="288"/>
          <w:jc w:val="center"/>
        </w:trPr>
        <w:tc>
          <w:tcPr>
            <w:tcW w:w="5382" w:type="dxa"/>
          </w:tcPr>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Квалификационный экзамен</w:t>
            </w:r>
          </w:p>
        </w:tc>
        <w:tc>
          <w:tcPr>
            <w:tcW w:w="948" w:type="dxa"/>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4</w:t>
            </w:r>
          </w:p>
        </w:tc>
        <w:tc>
          <w:tcPr>
            <w:tcW w:w="1843" w:type="dxa"/>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2</w:t>
            </w:r>
          </w:p>
        </w:tc>
        <w:tc>
          <w:tcPr>
            <w:tcW w:w="1933" w:type="dxa"/>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2</w:t>
            </w:r>
          </w:p>
        </w:tc>
      </w:tr>
      <w:tr w:rsidR="00696E53" w:rsidRPr="00696E53" w:rsidTr="00F65BB7">
        <w:trPr>
          <w:trHeight w:val="288"/>
          <w:jc w:val="center"/>
        </w:trPr>
        <w:tc>
          <w:tcPr>
            <w:tcW w:w="5382" w:type="dxa"/>
          </w:tcPr>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Итого</w:t>
            </w:r>
          </w:p>
        </w:tc>
        <w:tc>
          <w:tcPr>
            <w:tcW w:w="948" w:type="dxa"/>
          </w:tcPr>
          <w:p w:rsidR="00696E53" w:rsidRPr="00696E53" w:rsidRDefault="00696E53" w:rsidP="00696E53">
            <w:pPr>
              <w:spacing w:after="0"/>
              <w:jc w:val="center"/>
              <w:rPr>
                <w:rFonts w:ascii="Times New Roman" w:hAnsi="Times New Roman" w:cs="Times New Roman"/>
                <w:lang w:val="en-US"/>
              </w:rPr>
            </w:pPr>
            <w:r w:rsidRPr="00696E53">
              <w:rPr>
                <w:rFonts w:ascii="Times New Roman" w:hAnsi="Times New Roman" w:cs="Times New Roman"/>
              </w:rPr>
              <w:t>6</w:t>
            </w:r>
            <w:r>
              <w:rPr>
                <w:rFonts w:ascii="Times New Roman" w:hAnsi="Times New Roman" w:cs="Times New Roman"/>
                <w:lang w:val="en-US"/>
              </w:rPr>
              <w:t>0</w:t>
            </w:r>
            <w:r w:rsidRPr="00696E53">
              <w:rPr>
                <w:rFonts w:ascii="Times New Roman" w:hAnsi="Times New Roman" w:cs="Times New Roman"/>
              </w:rPr>
              <w:t>/</w:t>
            </w:r>
            <w:r>
              <w:rPr>
                <w:rFonts w:ascii="Times New Roman" w:hAnsi="Times New Roman" w:cs="Times New Roman"/>
                <w:lang w:val="en-US"/>
              </w:rPr>
              <w:t>58</w:t>
            </w:r>
          </w:p>
        </w:tc>
        <w:tc>
          <w:tcPr>
            <w:tcW w:w="1843" w:type="dxa"/>
          </w:tcPr>
          <w:p w:rsidR="00696E53" w:rsidRPr="00696E53" w:rsidRDefault="00696E53" w:rsidP="00696E53">
            <w:pPr>
              <w:spacing w:after="0"/>
              <w:jc w:val="center"/>
              <w:rPr>
                <w:rFonts w:ascii="Times New Roman" w:hAnsi="Times New Roman" w:cs="Times New Roman"/>
                <w:lang w:val="en-US"/>
              </w:rPr>
            </w:pPr>
            <w:r w:rsidRPr="00696E53">
              <w:rPr>
                <w:rFonts w:ascii="Times New Roman" w:hAnsi="Times New Roman" w:cs="Times New Roman"/>
              </w:rPr>
              <w:t>2</w:t>
            </w:r>
            <w:r>
              <w:rPr>
                <w:rFonts w:ascii="Times New Roman" w:hAnsi="Times New Roman" w:cs="Times New Roman"/>
                <w:lang w:val="en-US"/>
              </w:rPr>
              <w:t>6</w:t>
            </w:r>
          </w:p>
        </w:tc>
        <w:tc>
          <w:tcPr>
            <w:tcW w:w="1933" w:type="dxa"/>
          </w:tcPr>
          <w:p w:rsidR="00696E53" w:rsidRPr="00696E53" w:rsidRDefault="00696E53" w:rsidP="00696E53">
            <w:pPr>
              <w:spacing w:after="0"/>
              <w:jc w:val="center"/>
              <w:rPr>
                <w:rFonts w:ascii="Times New Roman" w:hAnsi="Times New Roman" w:cs="Times New Roman"/>
                <w:lang w:val="en-US"/>
              </w:rPr>
            </w:pPr>
            <w:r w:rsidRPr="00696E53">
              <w:rPr>
                <w:rFonts w:ascii="Times New Roman" w:hAnsi="Times New Roman" w:cs="Times New Roman"/>
              </w:rPr>
              <w:t>3</w:t>
            </w:r>
            <w:r>
              <w:rPr>
                <w:rFonts w:ascii="Times New Roman" w:hAnsi="Times New Roman" w:cs="Times New Roman"/>
                <w:lang w:val="en-US"/>
              </w:rPr>
              <w:t>4</w:t>
            </w:r>
            <w:r w:rsidRPr="00696E53">
              <w:rPr>
                <w:rFonts w:ascii="Times New Roman" w:hAnsi="Times New Roman" w:cs="Times New Roman"/>
                <w:lang w:val="en-US"/>
              </w:rPr>
              <w:t>/</w:t>
            </w:r>
            <w:r w:rsidRPr="00696E53">
              <w:rPr>
                <w:rFonts w:ascii="Times New Roman" w:hAnsi="Times New Roman" w:cs="Times New Roman"/>
              </w:rPr>
              <w:t>3</w:t>
            </w:r>
            <w:r>
              <w:rPr>
                <w:rFonts w:ascii="Times New Roman" w:hAnsi="Times New Roman" w:cs="Times New Roman"/>
                <w:lang w:val="en-US"/>
              </w:rPr>
              <w:t>2</w:t>
            </w:r>
          </w:p>
        </w:tc>
      </w:tr>
    </w:tbl>
    <w:p w:rsidR="00F65BB7" w:rsidRDefault="00F65BB7" w:rsidP="00696E53">
      <w:pPr>
        <w:spacing w:line="360" w:lineRule="auto"/>
        <w:rPr>
          <w:rFonts w:ascii="Times New Roman" w:hAnsi="Times New Roman" w:cs="Times New Roman"/>
          <w:b/>
          <w:sz w:val="28"/>
          <w:szCs w:val="28"/>
        </w:rPr>
      </w:pPr>
    </w:p>
    <w:p w:rsidR="00F65BB7" w:rsidRDefault="00F65BB7">
      <w:pPr>
        <w:rPr>
          <w:rFonts w:ascii="Times New Roman" w:hAnsi="Times New Roman" w:cs="Times New Roman"/>
          <w:b/>
          <w:sz w:val="28"/>
          <w:szCs w:val="28"/>
        </w:rPr>
      </w:pPr>
      <w:r>
        <w:rPr>
          <w:rFonts w:ascii="Times New Roman" w:hAnsi="Times New Roman" w:cs="Times New Roman"/>
          <w:b/>
          <w:sz w:val="28"/>
          <w:szCs w:val="28"/>
        </w:rPr>
        <w:br w:type="page"/>
      </w:r>
    </w:p>
    <w:p w:rsidR="00696E53" w:rsidRDefault="00F65BB7" w:rsidP="00F65BB7">
      <w:pPr>
        <w:spacing w:line="360" w:lineRule="auto"/>
        <w:jc w:val="center"/>
        <w:rPr>
          <w:rFonts w:ascii="Times New Roman" w:hAnsi="Times New Roman" w:cs="Times New Roman"/>
          <w:sz w:val="28"/>
          <w:szCs w:val="28"/>
        </w:rPr>
      </w:pPr>
      <w:r w:rsidRPr="00F65BB7">
        <w:rPr>
          <w:rFonts w:ascii="Times New Roman" w:hAnsi="Times New Roman" w:cs="Times New Roman"/>
          <w:sz w:val="28"/>
          <w:szCs w:val="28"/>
          <w:lang w:val="en-US"/>
        </w:rPr>
        <w:lastRenderedPageBreak/>
        <w:t>III</w:t>
      </w:r>
      <w:r>
        <w:rPr>
          <w:rFonts w:ascii="Times New Roman" w:hAnsi="Times New Roman" w:cs="Times New Roman"/>
          <w:sz w:val="28"/>
          <w:szCs w:val="28"/>
        </w:rPr>
        <w:t>. КАЛЕНДАРНЫЙ УЧЕБНЫЙ ГРАФИК</w:t>
      </w:r>
    </w:p>
    <w:tbl>
      <w:tblPr>
        <w:tblStyle w:val="a3"/>
        <w:tblW w:w="11057" w:type="dxa"/>
        <w:tblInd w:w="-1168" w:type="dxa"/>
        <w:tblLayout w:type="fixed"/>
        <w:tblLook w:val="04A0" w:firstRow="1" w:lastRow="0" w:firstColumn="1" w:lastColumn="0" w:noHBand="0" w:noVBand="1"/>
      </w:tblPr>
      <w:tblGrid>
        <w:gridCol w:w="549"/>
        <w:gridCol w:w="2570"/>
        <w:gridCol w:w="992"/>
        <w:gridCol w:w="567"/>
        <w:gridCol w:w="567"/>
        <w:gridCol w:w="567"/>
        <w:gridCol w:w="567"/>
        <w:gridCol w:w="567"/>
        <w:gridCol w:w="567"/>
        <w:gridCol w:w="567"/>
        <w:gridCol w:w="426"/>
        <w:gridCol w:w="567"/>
        <w:gridCol w:w="567"/>
        <w:gridCol w:w="425"/>
        <w:gridCol w:w="454"/>
        <w:gridCol w:w="538"/>
      </w:tblGrid>
      <w:tr w:rsidR="009770E3" w:rsidRPr="009770E3" w:rsidTr="00372722">
        <w:trPr>
          <w:trHeight w:val="264"/>
        </w:trPr>
        <w:tc>
          <w:tcPr>
            <w:tcW w:w="549" w:type="dxa"/>
            <w:vMerge w:val="restart"/>
          </w:tcPr>
          <w:p w:rsidR="009770E3" w:rsidRPr="009770E3" w:rsidRDefault="009770E3" w:rsidP="00F65BB7">
            <w:pPr>
              <w:contextualSpacing/>
              <w:jc w:val="center"/>
            </w:pPr>
            <w:r w:rsidRPr="009770E3">
              <w:t>№ п/п</w:t>
            </w:r>
          </w:p>
        </w:tc>
        <w:tc>
          <w:tcPr>
            <w:tcW w:w="2570" w:type="dxa"/>
            <w:vMerge w:val="restart"/>
          </w:tcPr>
          <w:p w:rsidR="009770E3" w:rsidRPr="009770E3" w:rsidRDefault="009770E3" w:rsidP="00F65BB7">
            <w:pPr>
              <w:contextualSpacing/>
              <w:jc w:val="center"/>
            </w:pPr>
            <w:r w:rsidRPr="009770E3">
              <w:t>Предметы</w:t>
            </w:r>
          </w:p>
        </w:tc>
        <w:tc>
          <w:tcPr>
            <w:tcW w:w="992" w:type="dxa"/>
            <w:vMerge w:val="restart"/>
          </w:tcPr>
          <w:p w:rsidR="009770E3" w:rsidRPr="009770E3" w:rsidRDefault="009770E3" w:rsidP="00F65BB7">
            <w:pPr>
              <w:contextualSpacing/>
              <w:jc w:val="center"/>
            </w:pPr>
            <w:r w:rsidRPr="009770E3">
              <w:t>Кол-во часов</w:t>
            </w:r>
          </w:p>
        </w:tc>
        <w:tc>
          <w:tcPr>
            <w:tcW w:w="6946" w:type="dxa"/>
            <w:gridSpan w:val="13"/>
          </w:tcPr>
          <w:p w:rsidR="009770E3" w:rsidRPr="009770E3" w:rsidRDefault="009770E3" w:rsidP="00F65BB7">
            <w:pPr>
              <w:contextualSpacing/>
              <w:jc w:val="center"/>
            </w:pPr>
            <w:r w:rsidRPr="009770E3">
              <w:t>Дни занятий</w:t>
            </w:r>
          </w:p>
        </w:tc>
      </w:tr>
      <w:tr w:rsidR="00372722" w:rsidRPr="009770E3" w:rsidTr="00372722">
        <w:trPr>
          <w:trHeight w:val="468"/>
        </w:trPr>
        <w:tc>
          <w:tcPr>
            <w:tcW w:w="549" w:type="dxa"/>
            <w:vMerge/>
          </w:tcPr>
          <w:p w:rsidR="009770E3" w:rsidRPr="009770E3" w:rsidRDefault="009770E3" w:rsidP="00F65BB7">
            <w:pPr>
              <w:contextualSpacing/>
              <w:jc w:val="center"/>
            </w:pPr>
          </w:p>
        </w:tc>
        <w:tc>
          <w:tcPr>
            <w:tcW w:w="2570" w:type="dxa"/>
            <w:vMerge/>
          </w:tcPr>
          <w:p w:rsidR="009770E3" w:rsidRPr="009770E3" w:rsidRDefault="009770E3" w:rsidP="00F65BB7">
            <w:pPr>
              <w:contextualSpacing/>
              <w:jc w:val="center"/>
            </w:pPr>
          </w:p>
        </w:tc>
        <w:tc>
          <w:tcPr>
            <w:tcW w:w="992" w:type="dxa"/>
            <w:vMerge/>
          </w:tcPr>
          <w:p w:rsidR="009770E3" w:rsidRPr="009770E3" w:rsidRDefault="009770E3" w:rsidP="00F65BB7">
            <w:pPr>
              <w:contextualSpacing/>
              <w:jc w:val="center"/>
            </w:pPr>
          </w:p>
        </w:tc>
        <w:tc>
          <w:tcPr>
            <w:tcW w:w="567" w:type="dxa"/>
          </w:tcPr>
          <w:p w:rsidR="009770E3" w:rsidRPr="009770E3" w:rsidRDefault="009770E3" w:rsidP="00F65BB7">
            <w:pPr>
              <w:contextualSpacing/>
              <w:jc w:val="center"/>
            </w:pPr>
            <w:r>
              <w:t>1</w:t>
            </w:r>
          </w:p>
        </w:tc>
        <w:tc>
          <w:tcPr>
            <w:tcW w:w="567" w:type="dxa"/>
          </w:tcPr>
          <w:p w:rsidR="009770E3" w:rsidRPr="009770E3" w:rsidRDefault="009770E3" w:rsidP="00F65BB7">
            <w:pPr>
              <w:contextualSpacing/>
              <w:jc w:val="center"/>
            </w:pPr>
            <w:r>
              <w:t>2</w:t>
            </w:r>
          </w:p>
        </w:tc>
        <w:tc>
          <w:tcPr>
            <w:tcW w:w="567" w:type="dxa"/>
          </w:tcPr>
          <w:p w:rsidR="009770E3" w:rsidRPr="009770E3" w:rsidRDefault="009770E3" w:rsidP="00F65BB7">
            <w:pPr>
              <w:contextualSpacing/>
              <w:jc w:val="center"/>
            </w:pPr>
            <w:r>
              <w:t>3</w:t>
            </w:r>
          </w:p>
        </w:tc>
        <w:tc>
          <w:tcPr>
            <w:tcW w:w="567" w:type="dxa"/>
          </w:tcPr>
          <w:p w:rsidR="009770E3" w:rsidRPr="009770E3" w:rsidRDefault="009770E3" w:rsidP="00F65BB7">
            <w:pPr>
              <w:contextualSpacing/>
              <w:jc w:val="center"/>
            </w:pPr>
            <w:r>
              <w:t>4</w:t>
            </w:r>
          </w:p>
        </w:tc>
        <w:tc>
          <w:tcPr>
            <w:tcW w:w="567" w:type="dxa"/>
          </w:tcPr>
          <w:p w:rsidR="009770E3" w:rsidRPr="009770E3" w:rsidRDefault="009770E3" w:rsidP="00F65BB7">
            <w:pPr>
              <w:contextualSpacing/>
              <w:jc w:val="center"/>
            </w:pPr>
            <w:r>
              <w:t>5</w:t>
            </w:r>
          </w:p>
        </w:tc>
        <w:tc>
          <w:tcPr>
            <w:tcW w:w="567" w:type="dxa"/>
          </w:tcPr>
          <w:p w:rsidR="009770E3" w:rsidRPr="009770E3" w:rsidRDefault="009770E3" w:rsidP="00F65BB7">
            <w:pPr>
              <w:contextualSpacing/>
              <w:jc w:val="center"/>
            </w:pPr>
            <w:r>
              <w:t>6</w:t>
            </w:r>
          </w:p>
        </w:tc>
        <w:tc>
          <w:tcPr>
            <w:tcW w:w="567" w:type="dxa"/>
          </w:tcPr>
          <w:p w:rsidR="009770E3" w:rsidRPr="009770E3" w:rsidRDefault="009770E3" w:rsidP="00F65BB7">
            <w:pPr>
              <w:contextualSpacing/>
              <w:jc w:val="center"/>
            </w:pPr>
            <w:r>
              <w:t>7</w:t>
            </w:r>
          </w:p>
        </w:tc>
        <w:tc>
          <w:tcPr>
            <w:tcW w:w="426" w:type="dxa"/>
          </w:tcPr>
          <w:p w:rsidR="009770E3" w:rsidRPr="009770E3" w:rsidRDefault="009770E3" w:rsidP="00F65BB7">
            <w:pPr>
              <w:contextualSpacing/>
              <w:jc w:val="center"/>
            </w:pPr>
            <w:r>
              <w:t>8</w:t>
            </w:r>
          </w:p>
        </w:tc>
        <w:tc>
          <w:tcPr>
            <w:tcW w:w="567" w:type="dxa"/>
          </w:tcPr>
          <w:p w:rsidR="009770E3" w:rsidRPr="009770E3" w:rsidRDefault="009770E3" w:rsidP="00F65BB7">
            <w:pPr>
              <w:contextualSpacing/>
              <w:jc w:val="center"/>
            </w:pPr>
            <w:r>
              <w:t>9</w:t>
            </w:r>
          </w:p>
        </w:tc>
        <w:tc>
          <w:tcPr>
            <w:tcW w:w="567" w:type="dxa"/>
          </w:tcPr>
          <w:p w:rsidR="009770E3" w:rsidRPr="009770E3" w:rsidRDefault="009770E3" w:rsidP="00F65BB7">
            <w:pPr>
              <w:contextualSpacing/>
              <w:jc w:val="center"/>
            </w:pPr>
            <w:r>
              <w:t>10</w:t>
            </w:r>
          </w:p>
        </w:tc>
        <w:tc>
          <w:tcPr>
            <w:tcW w:w="425" w:type="dxa"/>
          </w:tcPr>
          <w:p w:rsidR="009770E3" w:rsidRPr="009770E3" w:rsidRDefault="009770E3" w:rsidP="00F65BB7">
            <w:pPr>
              <w:contextualSpacing/>
              <w:jc w:val="center"/>
            </w:pPr>
            <w:r>
              <w:t>11</w:t>
            </w:r>
          </w:p>
        </w:tc>
        <w:tc>
          <w:tcPr>
            <w:tcW w:w="454" w:type="dxa"/>
          </w:tcPr>
          <w:p w:rsidR="009770E3" w:rsidRPr="009770E3" w:rsidRDefault="009770E3" w:rsidP="00F65BB7">
            <w:pPr>
              <w:contextualSpacing/>
              <w:jc w:val="center"/>
            </w:pPr>
            <w:r>
              <w:t>12</w:t>
            </w:r>
          </w:p>
        </w:tc>
        <w:tc>
          <w:tcPr>
            <w:tcW w:w="538" w:type="dxa"/>
          </w:tcPr>
          <w:p w:rsidR="009770E3" w:rsidRPr="009770E3" w:rsidRDefault="009770E3" w:rsidP="00F65BB7">
            <w:pPr>
              <w:contextualSpacing/>
              <w:jc w:val="center"/>
            </w:pPr>
            <w:r>
              <w:t>13</w:t>
            </w:r>
          </w:p>
        </w:tc>
      </w:tr>
      <w:tr w:rsidR="009770E3" w:rsidRPr="009770E3" w:rsidTr="00372722">
        <w:tc>
          <w:tcPr>
            <w:tcW w:w="11057" w:type="dxa"/>
            <w:gridSpan w:val="16"/>
          </w:tcPr>
          <w:p w:rsidR="009770E3" w:rsidRPr="009770E3" w:rsidRDefault="009770E3" w:rsidP="00F65BB7">
            <w:pPr>
              <w:contextualSpacing/>
              <w:jc w:val="center"/>
            </w:pPr>
            <w:r>
              <w:t>Специальный цикл</w:t>
            </w:r>
          </w:p>
        </w:tc>
      </w:tr>
      <w:tr w:rsidR="00372722" w:rsidRPr="009770E3" w:rsidTr="00372722">
        <w:tc>
          <w:tcPr>
            <w:tcW w:w="549" w:type="dxa"/>
          </w:tcPr>
          <w:p w:rsidR="009770E3" w:rsidRPr="009770E3" w:rsidRDefault="009770E3" w:rsidP="00F65BB7">
            <w:pPr>
              <w:contextualSpacing/>
              <w:jc w:val="center"/>
            </w:pPr>
            <w:r>
              <w:t>1</w:t>
            </w:r>
          </w:p>
        </w:tc>
        <w:tc>
          <w:tcPr>
            <w:tcW w:w="2570" w:type="dxa"/>
          </w:tcPr>
          <w:p w:rsidR="009770E3" w:rsidRPr="009770E3" w:rsidRDefault="009770E3" w:rsidP="00F65BB7">
            <w:pPr>
              <w:contextualSpacing/>
              <w:jc w:val="center"/>
            </w:pPr>
            <w:r>
              <w:t>Устройство и ТО ТС кат. «В»</w:t>
            </w:r>
          </w:p>
        </w:tc>
        <w:tc>
          <w:tcPr>
            <w:tcW w:w="992" w:type="dxa"/>
          </w:tcPr>
          <w:p w:rsidR="009770E3" w:rsidRPr="009770E3" w:rsidRDefault="009770E3" w:rsidP="00F65BB7">
            <w:pPr>
              <w:contextualSpacing/>
              <w:jc w:val="center"/>
            </w:pPr>
            <w:r>
              <w:t>12</w:t>
            </w:r>
          </w:p>
        </w:tc>
        <w:tc>
          <w:tcPr>
            <w:tcW w:w="567" w:type="dxa"/>
          </w:tcPr>
          <w:p w:rsidR="009770E3" w:rsidRDefault="009770E3" w:rsidP="00F65BB7">
            <w:pPr>
              <w:contextualSpacing/>
              <w:jc w:val="center"/>
            </w:pPr>
            <w:r>
              <w:t>1</w:t>
            </w:r>
          </w:p>
          <w:p w:rsidR="009770E3" w:rsidRPr="009770E3" w:rsidRDefault="009770E3" w:rsidP="00F65BB7">
            <w:pPr>
              <w:contextualSpacing/>
              <w:jc w:val="center"/>
            </w:pPr>
            <w:r>
              <w:t>1</w:t>
            </w:r>
          </w:p>
        </w:tc>
        <w:tc>
          <w:tcPr>
            <w:tcW w:w="567" w:type="dxa"/>
          </w:tcPr>
          <w:p w:rsidR="009770E3" w:rsidRDefault="009770E3" w:rsidP="00F65BB7">
            <w:pPr>
              <w:contextualSpacing/>
              <w:jc w:val="center"/>
            </w:pPr>
            <w:r>
              <w:t>2</w:t>
            </w:r>
          </w:p>
          <w:p w:rsidR="009770E3" w:rsidRPr="009770E3" w:rsidRDefault="009770E3" w:rsidP="00F65BB7">
            <w:pPr>
              <w:contextualSpacing/>
              <w:jc w:val="center"/>
            </w:pPr>
            <w:r>
              <w:t>1</w:t>
            </w:r>
          </w:p>
        </w:tc>
        <w:tc>
          <w:tcPr>
            <w:tcW w:w="567" w:type="dxa"/>
          </w:tcPr>
          <w:p w:rsidR="009770E3" w:rsidRDefault="009770E3" w:rsidP="00F65BB7">
            <w:pPr>
              <w:contextualSpacing/>
              <w:jc w:val="center"/>
            </w:pPr>
            <w:r>
              <w:t>3</w:t>
            </w:r>
          </w:p>
          <w:p w:rsidR="009770E3" w:rsidRPr="009770E3" w:rsidRDefault="009770E3" w:rsidP="00F65BB7">
            <w:pPr>
              <w:contextualSpacing/>
              <w:jc w:val="center"/>
            </w:pPr>
            <w:r>
              <w:t>1</w:t>
            </w:r>
          </w:p>
        </w:tc>
        <w:tc>
          <w:tcPr>
            <w:tcW w:w="567" w:type="dxa"/>
          </w:tcPr>
          <w:p w:rsidR="009770E3" w:rsidRDefault="00372722" w:rsidP="00F65BB7">
            <w:pPr>
              <w:contextualSpacing/>
              <w:jc w:val="center"/>
            </w:pPr>
            <w:r>
              <w:t>4</w:t>
            </w:r>
          </w:p>
          <w:p w:rsidR="00372722" w:rsidRPr="009770E3" w:rsidRDefault="00372722" w:rsidP="00F65BB7">
            <w:pPr>
              <w:contextualSpacing/>
              <w:jc w:val="center"/>
            </w:pPr>
            <w:r>
              <w:t>1</w:t>
            </w:r>
          </w:p>
        </w:tc>
        <w:tc>
          <w:tcPr>
            <w:tcW w:w="567" w:type="dxa"/>
          </w:tcPr>
          <w:p w:rsidR="009770E3" w:rsidRDefault="00372722" w:rsidP="00F65BB7">
            <w:pPr>
              <w:contextualSpacing/>
              <w:jc w:val="center"/>
            </w:pPr>
            <w:r>
              <w:t>5</w:t>
            </w:r>
          </w:p>
          <w:p w:rsidR="00372722" w:rsidRPr="009770E3" w:rsidRDefault="00372722" w:rsidP="00F65BB7">
            <w:pPr>
              <w:contextualSpacing/>
              <w:jc w:val="center"/>
            </w:pPr>
            <w:r>
              <w:t>2</w:t>
            </w:r>
          </w:p>
        </w:tc>
        <w:tc>
          <w:tcPr>
            <w:tcW w:w="567" w:type="dxa"/>
          </w:tcPr>
          <w:p w:rsidR="009770E3" w:rsidRDefault="00372722" w:rsidP="00F65BB7">
            <w:pPr>
              <w:contextualSpacing/>
              <w:jc w:val="center"/>
            </w:pPr>
            <w:r>
              <w:t>6</w:t>
            </w:r>
          </w:p>
          <w:p w:rsidR="00372722" w:rsidRPr="009770E3" w:rsidRDefault="00372722" w:rsidP="00F65BB7">
            <w:pPr>
              <w:contextualSpacing/>
              <w:jc w:val="center"/>
            </w:pPr>
            <w:r>
              <w:t>1</w:t>
            </w:r>
          </w:p>
        </w:tc>
        <w:tc>
          <w:tcPr>
            <w:tcW w:w="567" w:type="dxa"/>
          </w:tcPr>
          <w:p w:rsidR="009770E3" w:rsidRDefault="00372722" w:rsidP="00F65BB7">
            <w:pPr>
              <w:contextualSpacing/>
              <w:jc w:val="center"/>
            </w:pPr>
            <w:r>
              <w:t>7</w:t>
            </w:r>
          </w:p>
          <w:p w:rsidR="00372722" w:rsidRPr="009770E3" w:rsidRDefault="00372722" w:rsidP="00F65BB7">
            <w:pPr>
              <w:contextualSpacing/>
              <w:jc w:val="center"/>
            </w:pPr>
            <w:r>
              <w:t>1</w:t>
            </w:r>
          </w:p>
        </w:tc>
        <w:tc>
          <w:tcPr>
            <w:tcW w:w="426" w:type="dxa"/>
          </w:tcPr>
          <w:p w:rsidR="009770E3" w:rsidRDefault="00372722" w:rsidP="00F65BB7">
            <w:pPr>
              <w:contextualSpacing/>
              <w:jc w:val="center"/>
            </w:pPr>
            <w:r>
              <w:t>8</w:t>
            </w:r>
          </w:p>
          <w:p w:rsidR="00372722" w:rsidRPr="009770E3" w:rsidRDefault="00372722" w:rsidP="00F65BB7">
            <w:pPr>
              <w:contextualSpacing/>
              <w:jc w:val="center"/>
            </w:pPr>
            <w:r>
              <w:t>1</w:t>
            </w:r>
          </w:p>
        </w:tc>
        <w:tc>
          <w:tcPr>
            <w:tcW w:w="567" w:type="dxa"/>
          </w:tcPr>
          <w:p w:rsidR="009770E3" w:rsidRDefault="00372722" w:rsidP="00F65BB7">
            <w:pPr>
              <w:contextualSpacing/>
              <w:jc w:val="center"/>
            </w:pPr>
            <w:r>
              <w:t>9</w:t>
            </w:r>
          </w:p>
          <w:p w:rsidR="00372722" w:rsidRPr="009770E3" w:rsidRDefault="00372722" w:rsidP="00F65BB7">
            <w:pPr>
              <w:contextualSpacing/>
              <w:jc w:val="center"/>
            </w:pPr>
            <w:r>
              <w:t>1</w:t>
            </w:r>
          </w:p>
        </w:tc>
        <w:tc>
          <w:tcPr>
            <w:tcW w:w="567" w:type="dxa"/>
          </w:tcPr>
          <w:p w:rsidR="009770E3" w:rsidRDefault="00372722" w:rsidP="00F65BB7">
            <w:pPr>
              <w:contextualSpacing/>
              <w:jc w:val="center"/>
            </w:pPr>
            <w:r>
              <w:t>10</w:t>
            </w:r>
          </w:p>
          <w:p w:rsidR="00372722" w:rsidRPr="009770E3" w:rsidRDefault="00372722" w:rsidP="00F65BB7">
            <w:pPr>
              <w:contextualSpacing/>
              <w:jc w:val="center"/>
            </w:pPr>
            <w:r>
              <w:t>2пр</w:t>
            </w:r>
          </w:p>
        </w:tc>
        <w:tc>
          <w:tcPr>
            <w:tcW w:w="425" w:type="dxa"/>
          </w:tcPr>
          <w:p w:rsidR="009770E3" w:rsidRPr="009770E3" w:rsidRDefault="009770E3" w:rsidP="00F65BB7">
            <w:pPr>
              <w:contextualSpacing/>
              <w:jc w:val="center"/>
            </w:pPr>
          </w:p>
        </w:tc>
        <w:tc>
          <w:tcPr>
            <w:tcW w:w="454" w:type="dxa"/>
          </w:tcPr>
          <w:p w:rsidR="009770E3" w:rsidRPr="009770E3" w:rsidRDefault="009770E3" w:rsidP="00F65BB7">
            <w:pPr>
              <w:contextualSpacing/>
              <w:jc w:val="center"/>
            </w:pPr>
          </w:p>
        </w:tc>
        <w:tc>
          <w:tcPr>
            <w:tcW w:w="538" w:type="dxa"/>
          </w:tcPr>
          <w:p w:rsidR="009770E3" w:rsidRPr="009770E3" w:rsidRDefault="009770E3" w:rsidP="00F65BB7">
            <w:pPr>
              <w:contextualSpacing/>
              <w:jc w:val="center"/>
            </w:pPr>
          </w:p>
        </w:tc>
      </w:tr>
      <w:tr w:rsidR="00372722" w:rsidRPr="009770E3" w:rsidTr="00372722">
        <w:tc>
          <w:tcPr>
            <w:tcW w:w="549" w:type="dxa"/>
          </w:tcPr>
          <w:p w:rsidR="009770E3" w:rsidRPr="009770E3" w:rsidRDefault="009770E3" w:rsidP="00F65BB7">
            <w:pPr>
              <w:contextualSpacing/>
              <w:jc w:val="center"/>
            </w:pPr>
            <w:r>
              <w:t>2</w:t>
            </w:r>
          </w:p>
        </w:tc>
        <w:tc>
          <w:tcPr>
            <w:tcW w:w="2570" w:type="dxa"/>
          </w:tcPr>
          <w:p w:rsidR="009770E3" w:rsidRPr="009770E3" w:rsidRDefault="009770E3" w:rsidP="00F65BB7">
            <w:pPr>
              <w:contextualSpacing/>
              <w:jc w:val="center"/>
            </w:pPr>
            <w:r>
              <w:t>Основы управления ТС кат. «В»</w:t>
            </w:r>
          </w:p>
        </w:tc>
        <w:tc>
          <w:tcPr>
            <w:tcW w:w="992" w:type="dxa"/>
          </w:tcPr>
          <w:p w:rsidR="009770E3" w:rsidRPr="009770E3" w:rsidRDefault="009770E3" w:rsidP="00F65BB7">
            <w:pPr>
              <w:contextualSpacing/>
              <w:jc w:val="center"/>
            </w:pPr>
            <w:r>
              <w:t>12</w:t>
            </w:r>
          </w:p>
        </w:tc>
        <w:tc>
          <w:tcPr>
            <w:tcW w:w="567" w:type="dxa"/>
          </w:tcPr>
          <w:p w:rsidR="009770E3" w:rsidRDefault="009770E3" w:rsidP="00F65BB7">
            <w:pPr>
              <w:contextualSpacing/>
              <w:jc w:val="center"/>
            </w:pPr>
            <w:r>
              <w:t>1</w:t>
            </w:r>
          </w:p>
          <w:p w:rsidR="009770E3" w:rsidRPr="009770E3" w:rsidRDefault="009770E3" w:rsidP="00F65BB7">
            <w:pPr>
              <w:contextualSpacing/>
              <w:jc w:val="center"/>
            </w:pPr>
            <w:r>
              <w:t>2</w:t>
            </w:r>
          </w:p>
        </w:tc>
        <w:tc>
          <w:tcPr>
            <w:tcW w:w="567" w:type="dxa"/>
          </w:tcPr>
          <w:p w:rsidR="009770E3" w:rsidRDefault="009770E3" w:rsidP="00F65BB7">
            <w:pPr>
              <w:contextualSpacing/>
              <w:jc w:val="center"/>
            </w:pPr>
            <w:r>
              <w:t>2.1</w:t>
            </w:r>
          </w:p>
          <w:p w:rsidR="009770E3" w:rsidRPr="009770E3" w:rsidRDefault="009770E3" w:rsidP="00F65BB7">
            <w:pPr>
              <w:contextualSpacing/>
              <w:jc w:val="center"/>
            </w:pPr>
            <w:r>
              <w:t>2</w:t>
            </w:r>
          </w:p>
        </w:tc>
        <w:tc>
          <w:tcPr>
            <w:tcW w:w="567" w:type="dxa"/>
          </w:tcPr>
          <w:p w:rsidR="009770E3" w:rsidRDefault="009770E3" w:rsidP="00F65BB7">
            <w:pPr>
              <w:contextualSpacing/>
              <w:jc w:val="center"/>
            </w:pPr>
            <w:r>
              <w:t>2.2</w:t>
            </w:r>
          </w:p>
          <w:p w:rsidR="009770E3" w:rsidRPr="009770E3" w:rsidRDefault="009770E3" w:rsidP="00F65BB7">
            <w:pPr>
              <w:contextualSpacing/>
              <w:jc w:val="center"/>
            </w:pPr>
            <w:r>
              <w:t>2</w:t>
            </w:r>
          </w:p>
        </w:tc>
        <w:tc>
          <w:tcPr>
            <w:tcW w:w="567" w:type="dxa"/>
          </w:tcPr>
          <w:p w:rsidR="009770E3" w:rsidRDefault="00372722" w:rsidP="00F65BB7">
            <w:pPr>
              <w:contextualSpacing/>
              <w:jc w:val="center"/>
            </w:pPr>
            <w:r>
              <w:t>2.3</w:t>
            </w:r>
          </w:p>
          <w:p w:rsidR="00372722" w:rsidRPr="009770E3" w:rsidRDefault="00372722" w:rsidP="00F65BB7">
            <w:pPr>
              <w:contextualSpacing/>
              <w:jc w:val="center"/>
            </w:pPr>
            <w:r>
              <w:t>2пр</w:t>
            </w:r>
          </w:p>
        </w:tc>
        <w:tc>
          <w:tcPr>
            <w:tcW w:w="567" w:type="dxa"/>
          </w:tcPr>
          <w:p w:rsidR="009770E3" w:rsidRDefault="00372722" w:rsidP="00F65BB7">
            <w:pPr>
              <w:contextualSpacing/>
              <w:jc w:val="center"/>
            </w:pPr>
            <w:r>
              <w:t>3.1</w:t>
            </w:r>
          </w:p>
          <w:p w:rsidR="00372722" w:rsidRPr="009770E3" w:rsidRDefault="00372722" w:rsidP="00F65BB7">
            <w:pPr>
              <w:contextualSpacing/>
              <w:jc w:val="center"/>
            </w:pPr>
            <w:r>
              <w:t>2</w:t>
            </w:r>
          </w:p>
        </w:tc>
        <w:tc>
          <w:tcPr>
            <w:tcW w:w="567" w:type="dxa"/>
          </w:tcPr>
          <w:p w:rsidR="009770E3" w:rsidRDefault="00372722" w:rsidP="00F65BB7">
            <w:pPr>
              <w:contextualSpacing/>
              <w:jc w:val="center"/>
            </w:pPr>
            <w:r>
              <w:t>3.2</w:t>
            </w:r>
          </w:p>
          <w:p w:rsidR="00372722" w:rsidRPr="009770E3" w:rsidRDefault="00372722" w:rsidP="00F65BB7">
            <w:pPr>
              <w:contextualSpacing/>
              <w:jc w:val="center"/>
            </w:pPr>
            <w:proofErr w:type="spellStart"/>
            <w:r>
              <w:t>пр</w:t>
            </w:r>
            <w:proofErr w:type="spellEnd"/>
          </w:p>
        </w:tc>
        <w:tc>
          <w:tcPr>
            <w:tcW w:w="567" w:type="dxa"/>
          </w:tcPr>
          <w:p w:rsidR="009770E3" w:rsidRPr="009770E3" w:rsidRDefault="009770E3" w:rsidP="00F65BB7">
            <w:pPr>
              <w:contextualSpacing/>
              <w:jc w:val="center"/>
            </w:pPr>
          </w:p>
        </w:tc>
        <w:tc>
          <w:tcPr>
            <w:tcW w:w="426" w:type="dxa"/>
          </w:tcPr>
          <w:p w:rsidR="009770E3" w:rsidRPr="009770E3" w:rsidRDefault="009770E3" w:rsidP="00F65BB7">
            <w:pPr>
              <w:contextualSpacing/>
              <w:jc w:val="center"/>
            </w:pPr>
          </w:p>
        </w:tc>
        <w:tc>
          <w:tcPr>
            <w:tcW w:w="567" w:type="dxa"/>
          </w:tcPr>
          <w:p w:rsidR="009770E3" w:rsidRPr="009770E3" w:rsidRDefault="009770E3" w:rsidP="00F65BB7">
            <w:pPr>
              <w:contextualSpacing/>
              <w:jc w:val="center"/>
            </w:pPr>
          </w:p>
        </w:tc>
        <w:tc>
          <w:tcPr>
            <w:tcW w:w="567" w:type="dxa"/>
          </w:tcPr>
          <w:p w:rsidR="009770E3" w:rsidRPr="009770E3" w:rsidRDefault="009770E3" w:rsidP="00F65BB7">
            <w:pPr>
              <w:contextualSpacing/>
              <w:jc w:val="center"/>
            </w:pPr>
          </w:p>
        </w:tc>
        <w:tc>
          <w:tcPr>
            <w:tcW w:w="425" w:type="dxa"/>
          </w:tcPr>
          <w:p w:rsidR="009770E3" w:rsidRPr="009770E3" w:rsidRDefault="009770E3" w:rsidP="00F65BB7">
            <w:pPr>
              <w:contextualSpacing/>
              <w:jc w:val="center"/>
            </w:pPr>
          </w:p>
        </w:tc>
        <w:tc>
          <w:tcPr>
            <w:tcW w:w="454" w:type="dxa"/>
          </w:tcPr>
          <w:p w:rsidR="009770E3" w:rsidRPr="009770E3" w:rsidRDefault="009770E3" w:rsidP="00F65BB7">
            <w:pPr>
              <w:contextualSpacing/>
              <w:jc w:val="center"/>
            </w:pPr>
          </w:p>
        </w:tc>
        <w:tc>
          <w:tcPr>
            <w:tcW w:w="538" w:type="dxa"/>
          </w:tcPr>
          <w:p w:rsidR="009770E3" w:rsidRPr="009770E3" w:rsidRDefault="009770E3" w:rsidP="00F65BB7">
            <w:pPr>
              <w:contextualSpacing/>
              <w:jc w:val="center"/>
            </w:pPr>
          </w:p>
        </w:tc>
      </w:tr>
      <w:tr w:rsidR="00372722" w:rsidRPr="009770E3" w:rsidTr="00372722">
        <w:tc>
          <w:tcPr>
            <w:tcW w:w="549" w:type="dxa"/>
          </w:tcPr>
          <w:p w:rsidR="009770E3" w:rsidRPr="009770E3" w:rsidRDefault="009770E3" w:rsidP="00F65BB7">
            <w:pPr>
              <w:contextualSpacing/>
              <w:jc w:val="center"/>
            </w:pPr>
            <w:r>
              <w:t>3</w:t>
            </w:r>
          </w:p>
        </w:tc>
        <w:tc>
          <w:tcPr>
            <w:tcW w:w="2570" w:type="dxa"/>
          </w:tcPr>
          <w:p w:rsidR="009770E3" w:rsidRPr="009770E3" w:rsidRDefault="009770E3" w:rsidP="00F65BB7">
            <w:pPr>
              <w:contextualSpacing/>
              <w:jc w:val="center"/>
            </w:pPr>
            <w:r>
              <w:t>Вождение ТС кат. «В» (</w:t>
            </w:r>
            <w:proofErr w:type="spellStart"/>
            <w:r>
              <w:t>механич</w:t>
            </w:r>
            <w:proofErr w:type="spellEnd"/>
            <w:r>
              <w:t xml:space="preserve">. </w:t>
            </w:r>
            <w:proofErr w:type="spellStart"/>
            <w:r>
              <w:t>трансмис</w:t>
            </w:r>
            <w:proofErr w:type="spellEnd"/>
            <w:r>
              <w:t xml:space="preserve">./ </w:t>
            </w:r>
            <w:proofErr w:type="spellStart"/>
            <w:r>
              <w:t>автоматич</w:t>
            </w:r>
            <w:proofErr w:type="spellEnd"/>
            <w:r>
              <w:t xml:space="preserve">. </w:t>
            </w:r>
            <w:proofErr w:type="spellStart"/>
            <w:r>
              <w:t>трансмис</w:t>
            </w:r>
            <w:proofErr w:type="spellEnd"/>
            <w:r>
              <w:t>)</w:t>
            </w:r>
          </w:p>
        </w:tc>
        <w:tc>
          <w:tcPr>
            <w:tcW w:w="992" w:type="dxa"/>
          </w:tcPr>
          <w:p w:rsidR="009770E3" w:rsidRDefault="009770E3" w:rsidP="00F65BB7">
            <w:pPr>
              <w:contextualSpacing/>
              <w:jc w:val="center"/>
            </w:pPr>
          </w:p>
          <w:p w:rsidR="009770E3" w:rsidRDefault="009770E3" w:rsidP="00F65BB7">
            <w:pPr>
              <w:contextualSpacing/>
              <w:jc w:val="center"/>
            </w:pPr>
          </w:p>
          <w:p w:rsidR="009770E3" w:rsidRPr="009770E3" w:rsidRDefault="009770E3" w:rsidP="00F65BB7">
            <w:pPr>
              <w:contextualSpacing/>
              <w:jc w:val="center"/>
            </w:pPr>
            <w:r>
              <w:t>26/24</w:t>
            </w:r>
          </w:p>
        </w:tc>
        <w:tc>
          <w:tcPr>
            <w:tcW w:w="567" w:type="dxa"/>
          </w:tcPr>
          <w:p w:rsidR="009770E3" w:rsidRPr="009770E3" w:rsidRDefault="009770E3" w:rsidP="00F65BB7">
            <w:pPr>
              <w:contextualSpacing/>
              <w:jc w:val="center"/>
            </w:pPr>
          </w:p>
        </w:tc>
        <w:tc>
          <w:tcPr>
            <w:tcW w:w="567" w:type="dxa"/>
          </w:tcPr>
          <w:p w:rsidR="009770E3" w:rsidRPr="009770E3" w:rsidRDefault="009770E3" w:rsidP="00F65BB7">
            <w:pPr>
              <w:contextualSpacing/>
              <w:jc w:val="center"/>
            </w:pPr>
          </w:p>
        </w:tc>
        <w:tc>
          <w:tcPr>
            <w:tcW w:w="567" w:type="dxa"/>
          </w:tcPr>
          <w:p w:rsidR="009770E3" w:rsidRPr="009770E3" w:rsidRDefault="009770E3" w:rsidP="00F65BB7">
            <w:pPr>
              <w:contextualSpacing/>
              <w:jc w:val="center"/>
            </w:pPr>
          </w:p>
        </w:tc>
        <w:tc>
          <w:tcPr>
            <w:tcW w:w="567" w:type="dxa"/>
          </w:tcPr>
          <w:p w:rsidR="009770E3" w:rsidRPr="009770E3" w:rsidRDefault="009770E3" w:rsidP="00F65BB7">
            <w:pPr>
              <w:contextualSpacing/>
              <w:jc w:val="center"/>
            </w:pPr>
          </w:p>
        </w:tc>
        <w:tc>
          <w:tcPr>
            <w:tcW w:w="567" w:type="dxa"/>
          </w:tcPr>
          <w:p w:rsidR="009770E3" w:rsidRPr="009770E3" w:rsidRDefault="009770E3" w:rsidP="00F65BB7">
            <w:pPr>
              <w:contextualSpacing/>
              <w:jc w:val="center"/>
            </w:pPr>
          </w:p>
        </w:tc>
        <w:tc>
          <w:tcPr>
            <w:tcW w:w="567" w:type="dxa"/>
          </w:tcPr>
          <w:p w:rsidR="009770E3" w:rsidRPr="009770E3" w:rsidRDefault="009770E3" w:rsidP="00F65BB7">
            <w:pPr>
              <w:contextualSpacing/>
              <w:jc w:val="center"/>
            </w:pPr>
          </w:p>
        </w:tc>
        <w:tc>
          <w:tcPr>
            <w:tcW w:w="567" w:type="dxa"/>
          </w:tcPr>
          <w:p w:rsidR="009770E3" w:rsidRPr="009770E3" w:rsidRDefault="009770E3" w:rsidP="00F65BB7">
            <w:pPr>
              <w:contextualSpacing/>
              <w:jc w:val="center"/>
            </w:pPr>
          </w:p>
        </w:tc>
        <w:tc>
          <w:tcPr>
            <w:tcW w:w="426" w:type="dxa"/>
          </w:tcPr>
          <w:p w:rsidR="009770E3" w:rsidRPr="009770E3" w:rsidRDefault="009770E3" w:rsidP="00F65BB7">
            <w:pPr>
              <w:contextualSpacing/>
              <w:jc w:val="center"/>
            </w:pPr>
          </w:p>
        </w:tc>
        <w:tc>
          <w:tcPr>
            <w:tcW w:w="567" w:type="dxa"/>
          </w:tcPr>
          <w:p w:rsidR="009770E3" w:rsidRPr="009770E3" w:rsidRDefault="009770E3" w:rsidP="00F65BB7">
            <w:pPr>
              <w:contextualSpacing/>
              <w:jc w:val="center"/>
            </w:pPr>
          </w:p>
        </w:tc>
        <w:tc>
          <w:tcPr>
            <w:tcW w:w="567" w:type="dxa"/>
          </w:tcPr>
          <w:p w:rsidR="009770E3" w:rsidRPr="009770E3" w:rsidRDefault="009770E3" w:rsidP="00F65BB7">
            <w:pPr>
              <w:contextualSpacing/>
              <w:jc w:val="center"/>
            </w:pPr>
          </w:p>
        </w:tc>
        <w:tc>
          <w:tcPr>
            <w:tcW w:w="425" w:type="dxa"/>
          </w:tcPr>
          <w:p w:rsidR="009770E3" w:rsidRPr="009770E3" w:rsidRDefault="009770E3" w:rsidP="00F65BB7">
            <w:pPr>
              <w:contextualSpacing/>
              <w:jc w:val="center"/>
            </w:pPr>
          </w:p>
        </w:tc>
        <w:tc>
          <w:tcPr>
            <w:tcW w:w="454" w:type="dxa"/>
          </w:tcPr>
          <w:p w:rsidR="009770E3" w:rsidRPr="009770E3" w:rsidRDefault="009770E3" w:rsidP="00F65BB7">
            <w:pPr>
              <w:contextualSpacing/>
              <w:jc w:val="center"/>
            </w:pPr>
          </w:p>
        </w:tc>
        <w:tc>
          <w:tcPr>
            <w:tcW w:w="538" w:type="dxa"/>
          </w:tcPr>
          <w:p w:rsidR="009770E3" w:rsidRPr="009770E3" w:rsidRDefault="009770E3" w:rsidP="00F65BB7">
            <w:pPr>
              <w:contextualSpacing/>
              <w:jc w:val="center"/>
            </w:pPr>
          </w:p>
        </w:tc>
      </w:tr>
      <w:tr w:rsidR="009770E3" w:rsidRPr="009770E3" w:rsidTr="00372722">
        <w:tc>
          <w:tcPr>
            <w:tcW w:w="11057" w:type="dxa"/>
            <w:gridSpan w:val="16"/>
          </w:tcPr>
          <w:p w:rsidR="009770E3" w:rsidRPr="009770E3" w:rsidRDefault="009770E3" w:rsidP="00F65BB7">
            <w:pPr>
              <w:contextualSpacing/>
              <w:jc w:val="center"/>
            </w:pPr>
            <w:r>
              <w:t>Профессиональный цикл</w:t>
            </w:r>
          </w:p>
        </w:tc>
      </w:tr>
      <w:tr w:rsidR="00372722" w:rsidRPr="009770E3" w:rsidTr="00372722">
        <w:tc>
          <w:tcPr>
            <w:tcW w:w="549" w:type="dxa"/>
          </w:tcPr>
          <w:p w:rsidR="009770E3" w:rsidRPr="009770E3" w:rsidRDefault="009770E3" w:rsidP="00F65BB7">
            <w:pPr>
              <w:contextualSpacing/>
              <w:jc w:val="center"/>
            </w:pPr>
            <w:r>
              <w:t>4</w:t>
            </w:r>
          </w:p>
        </w:tc>
        <w:tc>
          <w:tcPr>
            <w:tcW w:w="2570" w:type="dxa"/>
          </w:tcPr>
          <w:p w:rsidR="009770E3" w:rsidRPr="009770E3" w:rsidRDefault="009770E3" w:rsidP="00F65BB7">
            <w:pPr>
              <w:contextualSpacing/>
              <w:jc w:val="center"/>
            </w:pPr>
            <w:r>
              <w:t xml:space="preserve">Организация и выполнение пассажирских перевозок </w:t>
            </w:r>
            <w:proofErr w:type="spellStart"/>
            <w:r>
              <w:t>автотр</w:t>
            </w:r>
            <w:proofErr w:type="spellEnd"/>
            <w:r>
              <w:t>.</w:t>
            </w:r>
          </w:p>
        </w:tc>
        <w:tc>
          <w:tcPr>
            <w:tcW w:w="992" w:type="dxa"/>
          </w:tcPr>
          <w:p w:rsidR="009770E3" w:rsidRPr="009770E3" w:rsidRDefault="009770E3" w:rsidP="00F65BB7">
            <w:pPr>
              <w:contextualSpacing/>
              <w:jc w:val="center"/>
            </w:pPr>
            <w:r>
              <w:t>6</w:t>
            </w:r>
          </w:p>
        </w:tc>
        <w:tc>
          <w:tcPr>
            <w:tcW w:w="567" w:type="dxa"/>
          </w:tcPr>
          <w:p w:rsidR="009770E3" w:rsidRPr="009770E3" w:rsidRDefault="009770E3" w:rsidP="00F65BB7">
            <w:pPr>
              <w:contextualSpacing/>
              <w:jc w:val="center"/>
            </w:pPr>
          </w:p>
        </w:tc>
        <w:tc>
          <w:tcPr>
            <w:tcW w:w="567" w:type="dxa"/>
          </w:tcPr>
          <w:p w:rsidR="009770E3" w:rsidRPr="009770E3" w:rsidRDefault="009770E3" w:rsidP="00F65BB7">
            <w:pPr>
              <w:contextualSpacing/>
              <w:jc w:val="center"/>
            </w:pPr>
          </w:p>
        </w:tc>
        <w:tc>
          <w:tcPr>
            <w:tcW w:w="567" w:type="dxa"/>
          </w:tcPr>
          <w:p w:rsidR="009770E3" w:rsidRPr="009770E3" w:rsidRDefault="009770E3" w:rsidP="00F65BB7">
            <w:pPr>
              <w:contextualSpacing/>
              <w:jc w:val="center"/>
            </w:pPr>
          </w:p>
        </w:tc>
        <w:tc>
          <w:tcPr>
            <w:tcW w:w="567" w:type="dxa"/>
          </w:tcPr>
          <w:p w:rsidR="009770E3" w:rsidRPr="009770E3" w:rsidRDefault="009770E3" w:rsidP="00F65BB7">
            <w:pPr>
              <w:contextualSpacing/>
              <w:jc w:val="center"/>
            </w:pPr>
          </w:p>
        </w:tc>
        <w:tc>
          <w:tcPr>
            <w:tcW w:w="567" w:type="dxa"/>
          </w:tcPr>
          <w:p w:rsidR="009770E3" w:rsidRPr="009770E3" w:rsidRDefault="009770E3" w:rsidP="00F65BB7">
            <w:pPr>
              <w:contextualSpacing/>
              <w:jc w:val="center"/>
            </w:pPr>
          </w:p>
        </w:tc>
        <w:tc>
          <w:tcPr>
            <w:tcW w:w="567" w:type="dxa"/>
          </w:tcPr>
          <w:p w:rsidR="009770E3" w:rsidRPr="009770E3" w:rsidRDefault="009770E3" w:rsidP="00F65BB7">
            <w:pPr>
              <w:contextualSpacing/>
              <w:jc w:val="center"/>
            </w:pPr>
          </w:p>
        </w:tc>
        <w:tc>
          <w:tcPr>
            <w:tcW w:w="567" w:type="dxa"/>
          </w:tcPr>
          <w:p w:rsidR="009770E3" w:rsidRDefault="009770E3" w:rsidP="00F65BB7">
            <w:pPr>
              <w:contextualSpacing/>
              <w:jc w:val="center"/>
            </w:pPr>
          </w:p>
          <w:p w:rsidR="00372722" w:rsidRDefault="00372722" w:rsidP="00F65BB7">
            <w:pPr>
              <w:contextualSpacing/>
              <w:jc w:val="center"/>
            </w:pPr>
            <w:r>
              <w:t>1</w:t>
            </w:r>
          </w:p>
          <w:p w:rsidR="00372722" w:rsidRPr="009770E3" w:rsidRDefault="00372722" w:rsidP="00F65BB7">
            <w:pPr>
              <w:contextualSpacing/>
              <w:jc w:val="center"/>
            </w:pPr>
            <w:r>
              <w:t>2</w:t>
            </w:r>
          </w:p>
        </w:tc>
        <w:tc>
          <w:tcPr>
            <w:tcW w:w="426" w:type="dxa"/>
          </w:tcPr>
          <w:p w:rsidR="009770E3" w:rsidRDefault="009770E3" w:rsidP="00F65BB7">
            <w:pPr>
              <w:contextualSpacing/>
              <w:jc w:val="center"/>
            </w:pPr>
          </w:p>
          <w:p w:rsidR="00372722" w:rsidRDefault="00372722" w:rsidP="00F65BB7">
            <w:pPr>
              <w:contextualSpacing/>
              <w:jc w:val="center"/>
            </w:pPr>
            <w:r>
              <w:t>2</w:t>
            </w:r>
          </w:p>
          <w:p w:rsidR="00372722" w:rsidRPr="009770E3" w:rsidRDefault="00372722" w:rsidP="00F65BB7">
            <w:pPr>
              <w:contextualSpacing/>
              <w:jc w:val="center"/>
            </w:pPr>
            <w:r>
              <w:t>1</w:t>
            </w:r>
          </w:p>
        </w:tc>
        <w:tc>
          <w:tcPr>
            <w:tcW w:w="567" w:type="dxa"/>
          </w:tcPr>
          <w:p w:rsidR="009770E3" w:rsidRDefault="009770E3" w:rsidP="00F65BB7">
            <w:pPr>
              <w:contextualSpacing/>
              <w:jc w:val="center"/>
            </w:pPr>
          </w:p>
          <w:p w:rsidR="00372722" w:rsidRDefault="00372722" w:rsidP="00F65BB7">
            <w:pPr>
              <w:contextualSpacing/>
              <w:jc w:val="center"/>
            </w:pPr>
            <w:r>
              <w:t>3</w:t>
            </w:r>
          </w:p>
          <w:p w:rsidR="00372722" w:rsidRPr="009770E3" w:rsidRDefault="00372722" w:rsidP="00F65BB7">
            <w:pPr>
              <w:contextualSpacing/>
              <w:jc w:val="center"/>
            </w:pPr>
            <w:r>
              <w:t>1</w:t>
            </w:r>
          </w:p>
        </w:tc>
        <w:tc>
          <w:tcPr>
            <w:tcW w:w="567" w:type="dxa"/>
          </w:tcPr>
          <w:p w:rsidR="009770E3" w:rsidRPr="009770E3" w:rsidRDefault="009770E3" w:rsidP="00F65BB7">
            <w:pPr>
              <w:contextualSpacing/>
              <w:jc w:val="center"/>
            </w:pPr>
          </w:p>
        </w:tc>
        <w:tc>
          <w:tcPr>
            <w:tcW w:w="425" w:type="dxa"/>
          </w:tcPr>
          <w:p w:rsidR="009770E3" w:rsidRDefault="009770E3" w:rsidP="00F65BB7">
            <w:pPr>
              <w:contextualSpacing/>
              <w:jc w:val="center"/>
            </w:pPr>
          </w:p>
          <w:p w:rsidR="00372722" w:rsidRDefault="00372722" w:rsidP="00F65BB7">
            <w:pPr>
              <w:contextualSpacing/>
              <w:jc w:val="center"/>
            </w:pPr>
            <w:r>
              <w:t>4</w:t>
            </w:r>
          </w:p>
          <w:p w:rsidR="00372722" w:rsidRPr="009770E3" w:rsidRDefault="00372722" w:rsidP="00F65BB7">
            <w:pPr>
              <w:contextualSpacing/>
              <w:jc w:val="center"/>
            </w:pPr>
            <w:r>
              <w:t>2</w:t>
            </w:r>
          </w:p>
        </w:tc>
        <w:tc>
          <w:tcPr>
            <w:tcW w:w="454" w:type="dxa"/>
          </w:tcPr>
          <w:p w:rsidR="009770E3" w:rsidRPr="009770E3" w:rsidRDefault="009770E3" w:rsidP="00F65BB7">
            <w:pPr>
              <w:contextualSpacing/>
              <w:jc w:val="center"/>
            </w:pPr>
          </w:p>
        </w:tc>
        <w:tc>
          <w:tcPr>
            <w:tcW w:w="538" w:type="dxa"/>
          </w:tcPr>
          <w:p w:rsidR="009770E3" w:rsidRPr="009770E3" w:rsidRDefault="009770E3" w:rsidP="00F65BB7">
            <w:pPr>
              <w:contextualSpacing/>
              <w:jc w:val="center"/>
            </w:pPr>
          </w:p>
        </w:tc>
      </w:tr>
      <w:tr w:rsidR="009770E3" w:rsidRPr="009770E3" w:rsidTr="00372722">
        <w:tc>
          <w:tcPr>
            <w:tcW w:w="11057" w:type="dxa"/>
            <w:gridSpan w:val="16"/>
          </w:tcPr>
          <w:p w:rsidR="009770E3" w:rsidRPr="009770E3" w:rsidRDefault="009770E3" w:rsidP="00F65BB7">
            <w:pPr>
              <w:contextualSpacing/>
              <w:jc w:val="center"/>
            </w:pPr>
            <w:r>
              <w:t xml:space="preserve">Квалификационный </w:t>
            </w:r>
            <w:r w:rsidR="00372722">
              <w:t>экзамен</w:t>
            </w:r>
          </w:p>
        </w:tc>
      </w:tr>
      <w:tr w:rsidR="00372722" w:rsidRPr="009770E3" w:rsidTr="00372722">
        <w:tc>
          <w:tcPr>
            <w:tcW w:w="549" w:type="dxa"/>
          </w:tcPr>
          <w:p w:rsidR="009770E3" w:rsidRPr="009770E3" w:rsidRDefault="009770E3" w:rsidP="00F65BB7">
            <w:pPr>
              <w:contextualSpacing/>
              <w:jc w:val="center"/>
            </w:pPr>
            <w:r>
              <w:t>5</w:t>
            </w:r>
          </w:p>
        </w:tc>
        <w:tc>
          <w:tcPr>
            <w:tcW w:w="2570" w:type="dxa"/>
          </w:tcPr>
          <w:p w:rsidR="009770E3" w:rsidRPr="009770E3" w:rsidRDefault="009770E3" w:rsidP="00F65BB7">
            <w:pPr>
              <w:contextualSpacing/>
              <w:jc w:val="center"/>
            </w:pPr>
            <w:r>
              <w:t>Квалификационный экзамен</w:t>
            </w:r>
          </w:p>
        </w:tc>
        <w:tc>
          <w:tcPr>
            <w:tcW w:w="992" w:type="dxa"/>
          </w:tcPr>
          <w:p w:rsidR="009770E3" w:rsidRPr="009770E3" w:rsidRDefault="009770E3" w:rsidP="00F65BB7">
            <w:pPr>
              <w:contextualSpacing/>
              <w:jc w:val="center"/>
            </w:pPr>
            <w:r>
              <w:t>4</w:t>
            </w:r>
          </w:p>
        </w:tc>
        <w:tc>
          <w:tcPr>
            <w:tcW w:w="567" w:type="dxa"/>
          </w:tcPr>
          <w:p w:rsidR="009770E3" w:rsidRPr="009770E3" w:rsidRDefault="009770E3" w:rsidP="00F65BB7">
            <w:pPr>
              <w:contextualSpacing/>
              <w:jc w:val="center"/>
            </w:pPr>
          </w:p>
        </w:tc>
        <w:tc>
          <w:tcPr>
            <w:tcW w:w="567" w:type="dxa"/>
          </w:tcPr>
          <w:p w:rsidR="009770E3" w:rsidRPr="009770E3" w:rsidRDefault="009770E3" w:rsidP="00F65BB7">
            <w:pPr>
              <w:contextualSpacing/>
              <w:jc w:val="center"/>
            </w:pPr>
          </w:p>
        </w:tc>
        <w:tc>
          <w:tcPr>
            <w:tcW w:w="567" w:type="dxa"/>
          </w:tcPr>
          <w:p w:rsidR="009770E3" w:rsidRPr="009770E3" w:rsidRDefault="009770E3" w:rsidP="00F65BB7">
            <w:pPr>
              <w:contextualSpacing/>
              <w:jc w:val="center"/>
            </w:pPr>
          </w:p>
        </w:tc>
        <w:tc>
          <w:tcPr>
            <w:tcW w:w="567" w:type="dxa"/>
          </w:tcPr>
          <w:p w:rsidR="009770E3" w:rsidRPr="009770E3" w:rsidRDefault="009770E3" w:rsidP="00F65BB7">
            <w:pPr>
              <w:contextualSpacing/>
              <w:jc w:val="center"/>
            </w:pPr>
          </w:p>
        </w:tc>
        <w:tc>
          <w:tcPr>
            <w:tcW w:w="567" w:type="dxa"/>
          </w:tcPr>
          <w:p w:rsidR="009770E3" w:rsidRPr="009770E3" w:rsidRDefault="009770E3" w:rsidP="00F65BB7">
            <w:pPr>
              <w:contextualSpacing/>
              <w:jc w:val="center"/>
            </w:pPr>
          </w:p>
        </w:tc>
        <w:tc>
          <w:tcPr>
            <w:tcW w:w="567" w:type="dxa"/>
          </w:tcPr>
          <w:p w:rsidR="009770E3" w:rsidRPr="009770E3" w:rsidRDefault="009770E3" w:rsidP="00F65BB7">
            <w:pPr>
              <w:contextualSpacing/>
              <w:jc w:val="center"/>
            </w:pPr>
          </w:p>
        </w:tc>
        <w:tc>
          <w:tcPr>
            <w:tcW w:w="567" w:type="dxa"/>
          </w:tcPr>
          <w:p w:rsidR="009770E3" w:rsidRPr="009770E3" w:rsidRDefault="009770E3" w:rsidP="00F65BB7">
            <w:pPr>
              <w:contextualSpacing/>
              <w:jc w:val="center"/>
            </w:pPr>
          </w:p>
        </w:tc>
        <w:tc>
          <w:tcPr>
            <w:tcW w:w="426" w:type="dxa"/>
          </w:tcPr>
          <w:p w:rsidR="009770E3" w:rsidRPr="009770E3" w:rsidRDefault="009770E3" w:rsidP="00F65BB7">
            <w:pPr>
              <w:contextualSpacing/>
              <w:jc w:val="center"/>
            </w:pPr>
          </w:p>
        </w:tc>
        <w:tc>
          <w:tcPr>
            <w:tcW w:w="567" w:type="dxa"/>
          </w:tcPr>
          <w:p w:rsidR="009770E3" w:rsidRPr="009770E3" w:rsidRDefault="009770E3" w:rsidP="00F65BB7">
            <w:pPr>
              <w:contextualSpacing/>
              <w:jc w:val="center"/>
            </w:pPr>
          </w:p>
        </w:tc>
        <w:tc>
          <w:tcPr>
            <w:tcW w:w="567" w:type="dxa"/>
          </w:tcPr>
          <w:p w:rsidR="009770E3" w:rsidRPr="009770E3" w:rsidRDefault="009770E3" w:rsidP="00F65BB7">
            <w:pPr>
              <w:contextualSpacing/>
              <w:jc w:val="center"/>
            </w:pPr>
          </w:p>
        </w:tc>
        <w:tc>
          <w:tcPr>
            <w:tcW w:w="425" w:type="dxa"/>
          </w:tcPr>
          <w:p w:rsidR="009770E3" w:rsidRPr="009770E3" w:rsidRDefault="009770E3" w:rsidP="00F65BB7">
            <w:pPr>
              <w:contextualSpacing/>
              <w:jc w:val="center"/>
            </w:pPr>
          </w:p>
        </w:tc>
        <w:tc>
          <w:tcPr>
            <w:tcW w:w="454" w:type="dxa"/>
          </w:tcPr>
          <w:p w:rsidR="009770E3" w:rsidRPr="009770E3" w:rsidRDefault="00372722" w:rsidP="00F65BB7">
            <w:pPr>
              <w:contextualSpacing/>
              <w:jc w:val="center"/>
            </w:pPr>
            <w:r>
              <w:t>2</w:t>
            </w:r>
          </w:p>
        </w:tc>
        <w:tc>
          <w:tcPr>
            <w:tcW w:w="538" w:type="dxa"/>
          </w:tcPr>
          <w:p w:rsidR="009770E3" w:rsidRPr="009770E3" w:rsidRDefault="00372722" w:rsidP="00F65BB7">
            <w:pPr>
              <w:contextualSpacing/>
              <w:jc w:val="center"/>
            </w:pPr>
            <w:r>
              <w:t>2</w:t>
            </w:r>
          </w:p>
        </w:tc>
      </w:tr>
      <w:tr w:rsidR="00372722" w:rsidRPr="009770E3" w:rsidTr="00372722">
        <w:tc>
          <w:tcPr>
            <w:tcW w:w="549" w:type="dxa"/>
          </w:tcPr>
          <w:p w:rsidR="009770E3" w:rsidRPr="009770E3" w:rsidRDefault="009770E3" w:rsidP="00F65BB7">
            <w:pPr>
              <w:contextualSpacing/>
              <w:jc w:val="center"/>
            </w:pPr>
          </w:p>
        </w:tc>
        <w:tc>
          <w:tcPr>
            <w:tcW w:w="2570" w:type="dxa"/>
          </w:tcPr>
          <w:p w:rsidR="009770E3" w:rsidRPr="009770E3" w:rsidRDefault="009770E3" w:rsidP="00F65BB7">
            <w:pPr>
              <w:contextualSpacing/>
              <w:jc w:val="center"/>
            </w:pPr>
            <w:r>
              <w:t>ИТОГО</w:t>
            </w:r>
          </w:p>
        </w:tc>
        <w:tc>
          <w:tcPr>
            <w:tcW w:w="992" w:type="dxa"/>
          </w:tcPr>
          <w:p w:rsidR="009770E3" w:rsidRPr="009770E3" w:rsidRDefault="009770E3" w:rsidP="00F65BB7">
            <w:pPr>
              <w:contextualSpacing/>
              <w:jc w:val="center"/>
            </w:pPr>
            <w:r>
              <w:t>60/58</w:t>
            </w:r>
          </w:p>
        </w:tc>
        <w:tc>
          <w:tcPr>
            <w:tcW w:w="567" w:type="dxa"/>
          </w:tcPr>
          <w:p w:rsidR="009770E3" w:rsidRPr="009770E3" w:rsidRDefault="009770E3" w:rsidP="00F65BB7">
            <w:pPr>
              <w:contextualSpacing/>
              <w:jc w:val="center"/>
            </w:pPr>
          </w:p>
        </w:tc>
        <w:tc>
          <w:tcPr>
            <w:tcW w:w="567" w:type="dxa"/>
          </w:tcPr>
          <w:p w:rsidR="009770E3" w:rsidRPr="009770E3" w:rsidRDefault="009770E3" w:rsidP="00F65BB7">
            <w:pPr>
              <w:contextualSpacing/>
              <w:jc w:val="center"/>
            </w:pPr>
          </w:p>
        </w:tc>
        <w:tc>
          <w:tcPr>
            <w:tcW w:w="567" w:type="dxa"/>
          </w:tcPr>
          <w:p w:rsidR="009770E3" w:rsidRPr="009770E3" w:rsidRDefault="009770E3" w:rsidP="00F65BB7">
            <w:pPr>
              <w:contextualSpacing/>
              <w:jc w:val="center"/>
            </w:pPr>
          </w:p>
        </w:tc>
        <w:tc>
          <w:tcPr>
            <w:tcW w:w="567" w:type="dxa"/>
          </w:tcPr>
          <w:p w:rsidR="009770E3" w:rsidRPr="009770E3" w:rsidRDefault="009770E3" w:rsidP="00F65BB7">
            <w:pPr>
              <w:contextualSpacing/>
              <w:jc w:val="center"/>
            </w:pPr>
          </w:p>
        </w:tc>
        <w:tc>
          <w:tcPr>
            <w:tcW w:w="567" w:type="dxa"/>
          </w:tcPr>
          <w:p w:rsidR="009770E3" w:rsidRPr="009770E3" w:rsidRDefault="009770E3" w:rsidP="00F65BB7">
            <w:pPr>
              <w:contextualSpacing/>
              <w:jc w:val="center"/>
            </w:pPr>
          </w:p>
        </w:tc>
        <w:tc>
          <w:tcPr>
            <w:tcW w:w="567" w:type="dxa"/>
          </w:tcPr>
          <w:p w:rsidR="009770E3" w:rsidRPr="009770E3" w:rsidRDefault="009770E3" w:rsidP="00F65BB7">
            <w:pPr>
              <w:contextualSpacing/>
              <w:jc w:val="center"/>
            </w:pPr>
          </w:p>
        </w:tc>
        <w:tc>
          <w:tcPr>
            <w:tcW w:w="567" w:type="dxa"/>
          </w:tcPr>
          <w:p w:rsidR="009770E3" w:rsidRPr="009770E3" w:rsidRDefault="009770E3" w:rsidP="00F65BB7">
            <w:pPr>
              <w:contextualSpacing/>
              <w:jc w:val="center"/>
            </w:pPr>
          </w:p>
        </w:tc>
        <w:tc>
          <w:tcPr>
            <w:tcW w:w="426" w:type="dxa"/>
          </w:tcPr>
          <w:p w:rsidR="009770E3" w:rsidRPr="009770E3" w:rsidRDefault="009770E3" w:rsidP="00F65BB7">
            <w:pPr>
              <w:contextualSpacing/>
              <w:jc w:val="center"/>
            </w:pPr>
          </w:p>
        </w:tc>
        <w:tc>
          <w:tcPr>
            <w:tcW w:w="567" w:type="dxa"/>
          </w:tcPr>
          <w:p w:rsidR="009770E3" w:rsidRPr="009770E3" w:rsidRDefault="009770E3" w:rsidP="00F65BB7">
            <w:pPr>
              <w:contextualSpacing/>
              <w:jc w:val="center"/>
            </w:pPr>
          </w:p>
        </w:tc>
        <w:tc>
          <w:tcPr>
            <w:tcW w:w="567" w:type="dxa"/>
          </w:tcPr>
          <w:p w:rsidR="009770E3" w:rsidRPr="009770E3" w:rsidRDefault="009770E3" w:rsidP="00F65BB7">
            <w:pPr>
              <w:contextualSpacing/>
              <w:jc w:val="center"/>
            </w:pPr>
          </w:p>
        </w:tc>
        <w:tc>
          <w:tcPr>
            <w:tcW w:w="425" w:type="dxa"/>
          </w:tcPr>
          <w:p w:rsidR="009770E3" w:rsidRPr="009770E3" w:rsidRDefault="009770E3" w:rsidP="00F65BB7">
            <w:pPr>
              <w:contextualSpacing/>
              <w:jc w:val="center"/>
            </w:pPr>
          </w:p>
        </w:tc>
        <w:tc>
          <w:tcPr>
            <w:tcW w:w="454" w:type="dxa"/>
          </w:tcPr>
          <w:p w:rsidR="009770E3" w:rsidRPr="009770E3" w:rsidRDefault="009770E3" w:rsidP="00F65BB7">
            <w:pPr>
              <w:contextualSpacing/>
              <w:jc w:val="center"/>
            </w:pPr>
          </w:p>
        </w:tc>
        <w:tc>
          <w:tcPr>
            <w:tcW w:w="538" w:type="dxa"/>
          </w:tcPr>
          <w:p w:rsidR="009770E3" w:rsidRPr="009770E3" w:rsidRDefault="009770E3" w:rsidP="00F65BB7">
            <w:pPr>
              <w:contextualSpacing/>
              <w:jc w:val="center"/>
            </w:pPr>
          </w:p>
        </w:tc>
      </w:tr>
    </w:tbl>
    <w:p w:rsidR="00F65BB7" w:rsidRPr="00F65BB7" w:rsidRDefault="00F65BB7" w:rsidP="00F65BB7">
      <w:pPr>
        <w:spacing w:line="360" w:lineRule="auto"/>
        <w:jc w:val="center"/>
        <w:rPr>
          <w:rFonts w:ascii="Times New Roman" w:hAnsi="Times New Roman" w:cs="Times New Roman"/>
          <w:sz w:val="28"/>
          <w:szCs w:val="28"/>
        </w:rPr>
      </w:pPr>
    </w:p>
    <w:p w:rsidR="00372722" w:rsidRDefault="00372722">
      <w:pPr>
        <w:rPr>
          <w:rFonts w:ascii="Times New Roman" w:hAnsi="Times New Roman" w:cs="Times New Roman"/>
          <w:b/>
          <w:sz w:val="28"/>
          <w:szCs w:val="28"/>
        </w:rPr>
      </w:pPr>
      <w:r>
        <w:rPr>
          <w:rFonts w:ascii="Times New Roman" w:hAnsi="Times New Roman" w:cs="Times New Roman"/>
          <w:b/>
          <w:sz w:val="28"/>
          <w:szCs w:val="28"/>
        </w:rPr>
        <w:br w:type="page"/>
      </w:r>
    </w:p>
    <w:p w:rsidR="00696E53" w:rsidRPr="00696E53" w:rsidRDefault="00F65BB7" w:rsidP="00696E53">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lang w:val="en-US"/>
        </w:rPr>
        <w:lastRenderedPageBreak/>
        <w:t>IV</w:t>
      </w:r>
      <w:r w:rsidR="00696E53" w:rsidRPr="00696E53">
        <w:rPr>
          <w:rFonts w:ascii="Times New Roman" w:hAnsi="Times New Roman" w:cs="Times New Roman"/>
          <w:sz w:val="28"/>
          <w:szCs w:val="28"/>
        </w:rPr>
        <w:t xml:space="preserve">. РАБОЧИЕ ПРОГРАММЫ УЧЕБНЫХ ПРЕДМЕТОВ </w:t>
      </w:r>
    </w:p>
    <w:p w:rsidR="00696E53" w:rsidRPr="00696E53" w:rsidRDefault="00F65BB7" w:rsidP="00696E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4</w:t>
      </w:r>
      <w:r w:rsidR="00696E53" w:rsidRPr="00696E53">
        <w:rPr>
          <w:rFonts w:ascii="Times New Roman" w:hAnsi="Times New Roman" w:cs="Times New Roman"/>
          <w:sz w:val="28"/>
          <w:szCs w:val="28"/>
        </w:rPr>
        <w:t xml:space="preserve">.1. Специальный цикл  </w:t>
      </w:r>
      <w:r w:rsidR="00696E53">
        <w:rPr>
          <w:rFonts w:ascii="Times New Roman" w:hAnsi="Times New Roman" w:cs="Times New Roman"/>
          <w:sz w:val="28"/>
          <w:szCs w:val="28"/>
        </w:rPr>
        <w:t xml:space="preserve">Рабочей </w:t>
      </w:r>
      <w:r w:rsidR="00696E53" w:rsidRPr="00696E53">
        <w:rPr>
          <w:rFonts w:ascii="Times New Roman" w:hAnsi="Times New Roman" w:cs="Times New Roman"/>
          <w:sz w:val="28"/>
          <w:szCs w:val="28"/>
        </w:rPr>
        <w:t>программы включает:</w:t>
      </w:r>
    </w:p>
    <w:p w:rsidR="00696E53" w:rsidRPr="00696E53" w:rsidRDefault="00F65BB7" w:rsidP="00696E53">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t>4</w:t>
      </w:r>
      <w:r w:rsidR="00696E53" w:rsidRPr="00696E53">
        <w:rPr>
          <w:rFonts w:ascii="Times New Roman" w:hAnsi="Times New Roman" w:cs="Times New Roman"/>
          <w:bCs/>
          <w:sz w:val="28"/>
          <w:szCs w:val="28"/>
        </w:rPr>
        <w:t>.1.1. Учебный предмет «Устройство транспортных средств категории «В» как объектов управления»</w:t>
      </w:r>
    </w:p>
    <w:p w:rsidR="00696E53" w:rsidRPr="00696E53" w:rsidRDefault="00696E53" w:rsidP="00696E53">
      <w:pPr>
        <w:spacing w:after="0"/>
        <w:ind w:right="4"/>
        <w:jc w:val="center"/>
        <w:rPr>
          <w:rFonts w:ascii="Times New Roman" w:hAnsi="Times New Roman" w:cs="Times New Roman"/>
          <w:bCs/>
          <w:sz w:val="28"/>
          <w:szCs w:val="28"/>
        </w:rPr>
      </w:pPr>
      <w:r w:rsidRPr="00696E53">
        <w:rPr>
          <w:rFonts w:ascii="Times New Roman" w:hAnsi="Times New Roman" w:cs="Times New Roman"/>
          <w:bCs/>
          <w:sz w:val="28"/>
          <w:szCs w:val="28"/>
        </w:rPr>
        <w:t xml:space="preserve">Распределение учебных часов по разделам и темам </w:t>
      </w:r>
    </w:p>
    <w:p w:rsidR="00696E53" w:rsidRPr="00141C1D" w:rsidRDefault="00696E53" w:rsidP="00696E53">
      <w:pPr>
        <w:ind w:firstLine="708"/>
        <w:jc w:val="right"/>
        <w:rPr>
          <w:rFonts w:ascii="Times New Roman" w:hAnsi="Times New Roman" w:cs="Times New Roman"/>
          <w:sz w:val="28"/>
          <w:szCs w:val="28"/>
        </w:rPr>
      </w:pPr>
    </w:p>
    <w:tbl>
      <w:tblPr>
        <w:tblW w:w="9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6"/>
        <w:gridCol w:w="1074"/>
        <w:gridCol w:w="1744"/>
        <w:gridCol w:w="1611"/>
      </w:tblGrid>
      <w:tr w:rsidR="00696E53" w:rsidRPr="00696E53" w:rsidTr="00696E53">
        <w:trPr>
          <w:trHeight w:val="166"/>
        </w:trPr>
        <w:tc>
          <w:tcPr>
            <w:tcW w:w="5236" w:type="dxa"/>
            <w:vMerge w:val="restart"/>
            <w:tcBorders>
              <w:top w:val="single" w:sz="8" w:space="0" w:color="auto"/>
            </w:tcBorders>
          </w:tcPr>
          <w:p w:rsidR="00696E53" w:rsidRPr="00696E53" w:rsidRDefault="00696E53" w:rsidP="00696E53">
            <w:pPr>
              <w:spacing w:after="0"/>
              <w:ind w:right="4"/>
              <w:jc w:val="center"/>
              <w:rPr>
                <w:rFonts w:ascii="Times New Roman" w:hAnsi="Times New Roman" w:cs="Times New Roman"/>
              </w:rPr>
            </w:pPr>
          </w:p>
          <w:p w:rsidR="00696E53" w:rsidRPr="00696E53" w:rsidRDefault="00696E53" w:rsidP="00696E53">
            <w:pPr>
              <w:spacing w:after="0"/>
              <w:ind w:right="4"/>
              <w:jc w:val="center"/>
              <w:rPr>
                <w:rFonts w:ascii="Times New Roman" w:hAnsi="Times New Roman" w:cs="Times New Roman"/>
              </w:rPr>
            </w:pPr>
          </w:p>
          <w:p w:rsidR="00696E53" w:rsidRPr="00696E53" w:rsidRDefault="00696E53" w:rsidP="00696E53">
            <w:pPr>
              <w:spacing w:after="0"/>
              <w:ind w:right="4"/>
              <w:jc w:val="center"/>
              <w:rPr>
                <w:rFonts w:ascii="Times New Roman" w:hAnsi="Times New Roman" w:cs="Times New Roman"/>
                <w:bCs/>
              </w:rPr>
            </w:pPr>
            <w:r w:rsidRPr="00696E53">
              <w:rPr>
                <w:rFonts w:ascii="Times New Roman" w:hAnsi="Times New Roman" w:cs="Times New Roman"/>
              </w:rPr>
              <w:t xml:space="preserve">Наименование разделов и тем </w:t>
            </w:r>
          </w:p>
        </w:tc>
        <w:tc>
          <w:tcPr>
            <w:tcW w:w="4429" w:type="dxa"/>
            <w:gridSpan w:val="3"/>
            <w:tcBorders>
              <w:top w:val="single" w:sz="8" w:space="0" w:color="auto"/>
            </w:tcBorders>
          </w:tcPr>
          <w:p w:rsidR="00696E53" w:rsidRPr="00696E53" w:rsidRDefault="00696E53" w:rsidP="00696E53">
            <w:pPr>
              <w:spacing w:after="0"/>
              <w:ind w:right="4"/>
              <w:jc w:val="center"/>
              <w:rPr>
                <w:rFonts w:ascii="Times New Roman" w:hAnsi="Times New Roman" w:cs="Times New Roman"/>
                <w:bCs/>
              </w:rPr>
            </w:pPr>
            <w:r w:rsidRPr="00696E53">
              <w:rPr>
                <w:rFonts w:ascii="Times New Roman" w:hAnsi="Times New Roman" w:cs="Times New Roman"/>
              </w:rPr>
              <w:t>Количество  часов</w:t>
            </w:r>
          </w:p>
        </w:tc>
      </w:tr>
      <w:tr w:rsidR="00696E53" w:rsidRPr="00696E53" w:rsidTr="00696E53">
        <w:trPr>
          <w:trHeight w:val="166"/>
        </w:trPr>
        <w:tc>
          <w:tcPr>
            <w:tcW w:w="5236" w:type="dxa"/>
            <w:vMerge/>
          </w:tcPr>
          <w:p w:rsidR="00696E53" w:rsidRPr="00696E53" w:rsidRDefault="00696E53" w:rsidP="00696E53">
            <w:pPr>
              <w:spacing w:after="0"/>
              <w:ind w:right="4"/>
              <w:jc w:val="center"/>
              <w:rPr>
                <w:rFonts w:ascii="Times New Roman" w:hAnsi="Times New Roman" w:cs="Times New Roman"/>
                <w:bCs/>
              </w:rPr>
            </w:pPr>
          </w:p>
        </w:tc>
        <w:tc>
          <w:tcPr>
            <w:tcW w:w="1074" w:type="dxa"/>
            <w:vMerge w:val="restart"/>
          </w:tcPr>
          <w:p w:rsidR="00696E53" w:rsidRPr="00696E53" w:rsidRDefault="00696E53" w:rsidP="00696E53">
            <w:pPr>
              <w:spacing w:after="0"/>
              <w:ind w:right="4"/>
              <w:jc w:val="center"/>
              <w:rPr>
                <w:rFonts w:ascii="Times New Roman" w:hAnsi="Times New Roman" w:cs="Times New Roman"/>
                <w:bCs/>
              </w:rPr>
            </w:pPr>
            <w:r w:rsidRPr="00696E53">
              <w:rPr>
                <w:rFonts w:ascii="Times New Roman" w:hAnsi="Times New Roman" w:cs="Times New Roman"/>
              </w:rPr>
              <w:t>Всего</w:t>
            </w:r>
          </w:p>
        </w:tc>
        <w:tc>
          <w:tcPr>
            <w:tcW w:w="3355" w:type="dxa"/>
            <w:gridSpan w:val="2"/>
          </w:tcPr>
          <w:p w:rsidR="00696E53" w:rsidRPr="00696E53" w:rsidRDefault="00696E53" w:rsidP="00696E53">
            <w:pPr>
              <w:spacing w:after="0"/>
              <w:ind w:right="4"/>
              <w:jc w:val="center"/>
              <w:rPr>
                <w:rFonts w:ascii="Times New Roman" w:hAnsi="Times New Roman" w:cs="Times New Roman"/>
                <w:bCs/>
              </w:rPr>
            </w:pPr>
            <w:r w:rsidRPr="00696E53">
              <w:rPr>
                <w:rFonts w:ascii="Times New Roman" w:hAnsi="Times New Roman" w:cs="Times New Roman"/>
              </w:rPr>
              <w:t>В том числе</w:t>
            </w:r>
          </w:p>
        </w:tc>
      </w:tr>
      <w:tr w:rsidR="00696E53" w:rsidRPr="00696E53" w:rsidTr="00696E53">
        <w:trPr>
          <w:trHeight w:val="166"/>
        </w:trPr>
        <w:tc>
          <w:tcPr>
            <w:tcW w:w="5236" w:type="dxa"/>
            <w:vMerge/>
          </w:tcPr>
          <w:p w:rsidR="00696E53" w:rsidRPr="00696E53" w:rsidRDefault="00696E53" w:rsidP="00696E53">
            <w:pPr>
              <w:spacing w:after="0"/>
              <w:ind w:right="4"/>
              <w:jc w:val="center"/>
              <w:rPr>
                <w:rFonts w:ascii="Times New Roman" w:hAnsi="Times New Roman" w:cs="Times New Roman"/>
                <w:bCs/>
              </w:rPr>
            </w:pPr>
          </w:p>
        </w:tc>
        <w:tc>
          <w:tcPr>
            <w:tcW w:w="1074" w:type="dxa"/>
            <w:vMerge/>
          </w:tcPr>
          <w:p w:rsidR="00696E53" w:rsidRPr="00696E53" w:rsidRDefault="00696E53" w:rsidP="00696E53">
            <w:pPr>
              <w:spacing w:after="0"/>
              <w:ind w:right="4"/>
              <w:jc w:val="center"/>
              <w:rPr>
                <w:rFonts w:ascii="Times New Roman" w:hAnsi="Times New Roman" w:cs="Times New Roman"/>
                <w:bCs/>
              </w:rPr>
            </w:pPr>
          </w:p>
        </w:tc>
        <w:tc>
          <w:tcPr>
            <w:tcW w:w="1744" w:type="dxa"/>
          </w:tcPr>
          <w:p w:rsidR="00696E53" w:rsidRPr="00696E53" w:rsidRDefault="00696E53" w:rsidP="00696E53">
            <w:pPr>
              <w:spacing w:after="0"/>
              <w:ind w:right="6"/>
              <w:jc w:val="center"/>
              <w:rPr>
                <w:rFonts w:ascii="Times New Roman" w:hAnsi="Times New Roman" w:cs="Times New Roman"/>
              </w:rPr>
            </w:pPr>
            <w:r w:rsidRPr="00696E53">
              <w:rPr>
                <w:rFonts w:ascii="Times New Roman" w:hAnsi="Times New Roman" w:cs="Times New Roman"/>
              </w:rPr>
              <w:t xml:space="preserve">Теоретические </w:t>
            </w:r>
          </w:p>
          <w:p w:rsidR="00696E53" w:rsidRPr="00696E53" w:rsidRDefault="00696E53" w:rsidP="00696E53">
            <w:pPr>
              <w:spacing w:after="0"/>
              <w:ind w:right="6"/>
              <w:jc w:val="center"/>
              <w:rPr>
                <w:rFonts w:ascii="Times New Roman" w:hAnsi="Times New Roman" w:cs="Times New Roman"/>
                <w:bCs/>
              </w:rPr>
            </w:pPr>
            <w:r w:rsidRPr="00696E53">
              <w:rPr>
                <w:rFonts w:ascii="Times New Roman" w:hAnsi="Times New Roman" w:cs="Times New Roman"/>
              </w:rPr>
              <w:t>занятия</w:t>
            </w:r>
          </w:p>
        </w:tc>
        <w:tc>
          <w:tcPr>
            <w:tcW w:w="1611" w:type="dxa"/>
          </w:tcPr>
          <w:p w:rsidR="00696E53" w:rsidRPr="00696E53" w:rsidRDefault="00696E53" w:rsidP="00696E53">
            <w:pPr>
              <w:spacing w:after="0"/>
              <w:ind w:right="6"/>
              <w:rPr>
                <w:rFonts w:ascii="Times New Roman" w:hAnsi="Times New Roman" w:cs="Times New Roman"/>
              </w:rPr>
            </w:pPr>
            <w:r w:rsidRPr="00696E53">
              <w:rPr>
                <w:rFonts w:ascii="Times New Roman" w:hAnsi="Times New Roman" w:cs="Times New Roman"/>
              </w:rPr>
              <w:t xml:space="preserve">Практические </w:t>
            </w:r>
          </w:p>
          <w:p w:rsidR="00696E53" w:rsidRPr="00696E53" w:rsidRDefault="00696E53" w:rsidP="00696E53">
            <w:pPr>
              <w:spacing w:after="0"/>
              <w:ind w:right="6"/>
              <w:jc w:val="center"/>
              <w:rPr>
                <w:rFonts w:ascii="Times New Roman" w:hAnsi="Times New Roman" w:cs="Times New Roman"/>
                <w:bCs/>
              </w:rPr>
            </w:pPr>
            <w:r w:rsidRPr="00696E53">
              <w:rPr>
                <w:rFonts w:ascii="Times New Roman" w:hAnsi="Times New Roman" w:cs="Times New Roman"/>
              </w:rPr>
              <w:t>занятия</w:t>
            </w:r>
          </w:p>
        </w:tc>
      </w:tr>
      <w:tr w:rsidR="00696E53" w:rsidRPr="00696E53" w:rsidTr="00696E53">
        <w:trPr>
          <w:trHeight w:val="166"/>
        </w:trPr>
        <w:tc>
          <w:tcPr>
            <w:tcW w:w="9665" w:type="dxa"/>
            <w:gridSpan w:val="4"/>
            <w:tcBorders>
              <w:top w:val="single" w:sz="2" w:space="0" w:color="auto"/>
              <w:left w:val="single" w:sz="2" w:space="0" w:color="auto"/>
              <w:bottom w:val="single" w:sz="4" w:space="0" w:color="auto"/>
              <w:right w:val="single" w:sz="2" w:space="0" w:color="auto"/>
            </w:tcBorders>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 xml:space="preserve"> Устройство транспортных средств</w:t>
            </w:r>
          </w:p>
        </w:tc>
      </w:tr>
      <w:tr w:rsidR="00696E53" w:rsidRPr="00696E53" w:rsidTr="00696E53">
        <w:trPr>
          <w:trHeight w:val="166"/>
        </w:trPr>
        <w:tc>
          <w:tcPr>
            <w:tcW w:w="5236" w:type="dxa"/>
            <w:tcBorders>
              <w:top w:val="single" w:sz="4" w:space="0" w:color="auto"/>
              <w:left w:val="single" w:sz="2" w:space="0" w:color="auto"/>
              <w:bottom w:val="single" w:sz="4" w:space="0" w:color="auto"/>
              <w:right w:val="single" w:sz="4" w:space="0" w:color="auto"/>
            </w:tcBorders>
          </w:tcPr>
          <w:p w:rsidR="00696E53" w:rsidRPr="00696E53" w:rsidRDefault="00696E53" w:rsidP="00696E53">
            <w:pPr>
              <w:spacing w:after="0"/>
              <w:ind w:right="4"/>
              <w:jc w:val="both"/>
              <w:rPr>
                <w:rFonts w:ascii="Times New Roman" w:hAnsi="Times New Roman" w:cs="Times New Roman"/>
              </w:rPr>
            </w:pPr>
            <w:r w:rsidRPr="00696E53">
              <w:rPr>
                <w:rFonts w:ascii="Times New Roman" w:hAnsi="Times New Roman" w:cs="Times New Roman"/>
              </w:rPr>
              <w:t>Общее устройство транспортных средств категории «В»</w:t>
            </w:r>
          </w:p>
        </w:tc>
        <w:tc>
          <w:tcPr>
            <w:tcW w:w="1074" w:type="dxa"/>
            <w:tcBorders>
              <w:top w:val="single" w:sz="4" w:space="0" w:color="auto"/>
              <w:left w:val="single" w:sz="4" w:space="0" w:color="auto"/>
              <w:bottom w:val="single" w:sz="4" w:space="0" w:color="auto"/>
              <w:right w:val="single" w:sz="2" w:space="0" w:color="auto"/>
            </w:tcBorders>
          </w:tcPr>
          <w:p w:rsidR="00696E53" w:rsidRPr="00696E53" w:rsidRDefault="00696E53" w:rsidP="00696E53">
            <w:pPr>
              <w:spacing w:after="0"/>
              <w:ind w:right="4"/>
              <w:jc w:val="center"/>
              <w:rPr>
                <w:rFonts w:ascii="Times New Roman" w:hAnsi="Times New Roman" w:cs="Times New Roman"/>
              </w:rPr>
            </w:pPr>
            <w:r w:rsidRPr="00696E53">
              <w:rPr>
                <w:rFonts w:ascii="Times New Roman" w:hAnsi="Times New Roman" w:cs="Times New Roman"/>
              </w:rPr>
              <w:t>1</w:t>
            </w:r>
          </w:p>
        </w:tc>
        <w:tc>
          <w:tcPr>
            <w:tcW w:w="1744" w:type="dxa"/>
            <w:tcBorders>
              <w:top w:val="single" w:sz="4" w:space="0" w:color="auto"/>
              <w:left w:val="single" w:sz="4" w:space="0" w:color="auto"/>
              <w:bottom w:val="single" w:sz="4" w:space="0" w:color="auto"/>
              <w:right w:val="single" w:sz="2" w:space="0" w:color="auto"/>
            </w:tcBorders>
          </w:tcPr>
          <w:p w:rsidR="00696E53" w:rsidRPr="00696E53" w:rsidRDefault="00696E53" w:rsidP="00696E53">
            <w:pPr>
              <w:spacing w:after="0"/>
              <w:ind w:right="4"/>
              <w:jc w:val="center"/>
              <w:rPr>
                <w:rFonts w:ascii="Times New Roman" w:hAnsi="Times New Roman" w:cs="Times New Roman"/>
              </w:rPr>
            </w:pPr>
            <w:r w:rsidRPr="00696E53">
              <w:rPr>
                <w:rFonts w:ascii="Times New Roman" w:hAnsi="Times New Roman" w:cs="Times New Roman"/>
              </w:rPr>
              <w:t>1</w:t>
            </w:r>
          </w:p>
        </w:tc>
        <w:tc>
          <w:tcPr>
            <w:tcW w:w="1611" w:type="dxa"/>
            <w:tcBorders>
              <w:top w:val="single" w:sz="4" w:space="0" w:color="auto"/>
              <w:left w:val="single" w:sz="4" w:space="0" w:color="auto"/>
              <w:bottom w:val="single" w:sz="4" w:space="0" w:color="auto"/>
              <w:right w:val="single" w:sz="2" w:space="0" w:color="auto"/>
            </w:tcBorders>
          </w:tcPr>
          <w:p w:rsidR="00696E53" w:rsidRPr="00696E53" w:rsidRDefault="00696E53" w:rsidP="00696E53">
            <w:pPr>
              <w:spacing w:after="0"/>
              <w:ind w:right="4"/>
              <w:jc w:val="center"/>
              <w:rPr>
                <w:rFonts w:ascii="Times New Roman" w:hAnsi="Times New Roman" w:cs="Times New Roman"/>
              </w:rPr>
            </w:pPr>
            <w:r w:rsidRPr="00696E53">
              <w:rPr>
                <w:rFonts w:ascii="Times New Roman" w:hAnsi="Times New Roman" w:cs="Times New Roman"/>
              </w:rPr>
              <w:t>-</w:t>
            </w:r>
          </w:p>
        </w:tc>
      </w:tr>
      <w:tr w:rsidR="00696E53" w:rsidRPr="00696E53" w:rsidTr="00696E53">
        <w:trPr>
          <w:trHeight w:val="658"/>
        </w:trPr>
        <w:tc>
          <w:tcPr>
            <w:tcW w:w="5236" w:type="dxa"/>
            <w:tcBorders>
              <w:top w:val="single" w:sz="4" w:space="0" w:color="auto"/>
              <w:left w:val="single" w:sz="2" w:space="0" w:color="auto"/>
              <w:bottom w:val="single" w:sz="4" w:space="0" w:color="auto"/>
              <w:right w:val="single" w:sz="4" w:space="0" w:color="auto"/>
            </w:tcBorders>
          </w:tcPr>
          <w:p w:rsidR="00696E53" w:rsidRPr="00696E53" w:rsidRDefault="00696E53" w:rsidP="00696E53">
            <w:pPr>
              <w:spacing w:after="0"/>
              <w:ind w:right="4"/>
              <w:jc w:val="both"/>
              <w:rPr>
                <w:rFonts w:ascii="Times New Roman" w:hAnsi="Times New Roman" w:cs="Times New Roman"/>
              </w:rPr>
            </w:pPr>
            <w:r w:rsidRPr="00696E53">
              <w:rPr>
                <w:rFonts w:ascii="Times New Roman" w:hAnsi="Times New Roman" w:cs="Times New Roman"/>
              </w:rPr>
              <w:t>Кузов автомобиля, рабочее место водителя, системы пассивной безопасности</w:t>
            </w:r>
          </w:p>
        </w:tc>
        <w:tc>
          <w:tcPr>
            <w:tcW w:w="1074" w:type="dxa"/>
            <w:tcBorders>
              <w:top w:val="single" w:sz="4" w:space="0" w:color="auto"/>
              <w:left w:val="single" w:sz="4" w:space="0" w:color="auto"/>
              <w:bottom w:val="single" w:sz="4" w:space="0" w:color="auto"/>
              <w:right w:val="single" w:sz="2" w:space="0" w:color="auto"/>
            </w:tcBorders>
          </w:tcPr>
          <w:p w:rsidR="00696E53" w:rsidRPr="00696E53" w:rsidRDefault="00696E53" w:rsidP="00696E53">
            <w:pPr>
              <w:spacing w:after="0"/>
              <w:ind w:right="4"/>
              <w:jc w:val="center"/>
              <w:rPr>
                <w:rFonts w:ascii="Times New Roman" w:hAnsi="Times New Roman" w:cs="Times New Roman"/>
              </w:rPr>
            </w:pPr>
            <w:r w:rsidRPr="00696E53">
              <w:rPr>
                <w:rFonts w:ascii="Times New Roman" w:hAnsi="Times New Roman" w:cs="Times New Roman"/>
              </w:rPr>
              <w:t>1</w:t>
            </w:r>
          </w:p>
        </w:tc>
        <w:tc>
          <w:tcPr>
            <w:tcW w:w="1744" w:type="dxa"/>
            <w:tcBorders>
              <w:top w:val="single" w:sz="4" w:space="0" w:color="auto"/>
              <w:left w:val="single" w:sz="4" w:space="0" w:color="auto"/>
              <w:bottom w:val="single" w:sz="4" w:space="0" w:color="auto"/>
              <w:right w:val="single" w:sz="2" w:space="0" w:color="auto"/>
            </w:tcBorders>
          </w:tcPr>
          <w:p w:rsidR="00696E53" w:rsidRPr="00696E53" w:rsidRDefault="00696E53" w:rsidP="00696E53">
            <w:pPr>
              <w:spacing w:after="0"/>
              <w:ind w:right="4"/>
              <w:jc w:val="center"/>
              <w:rPr>
                <w:rFonts w:ascii="Times New Roman" w:hAnsi="Times New Roman" w:cs="Times New Roman"/>
              </w:rPr>
            </w:pPr>
            <w:r w:rsidRPr="00696E53">
              <w:rPr>
                <w:rFonts w:ascii="Times New Roman" w:hAnsi="Times New Roman" w:cs="Times New Roman"/>
              </w:rPr>
              <w:t>1</w:t>
            </w:r>
          </w:p>
        </w:tc>
        <w:tc>
          <w:tcPr>
            <w:tcW w:w="1611" w:type="dxa"/>
            <w:tcBorders>
              <w:top w:val="single" w:sz="4" w:space="0" w:color="auto"/>
              <w:left w:val="single" w:sz="4" w:space="0" w:color="auto"/>
              <w:bottom w:val="single" w:sz="4" w:space="0" w:color="auto"/>
              <w:right w:val="single" w:sz="2" w:space="0" w:color="auto"/>
            </w:tcBorders>
          </w:tcPr>
          <w:p w:rsidR="00696E53" w:rsidRPr="00696E53" w:rsidRDefault="00696E53" w:rsidP="00696E53">
            <w:pPr>
              <w:tabs>
                <w:tab w:val="left" w:pos="560"/>
              </w:tabs>
              <w:spacing w:after="0"/>
              <w:jc w:val="center"/>
              <w:rPr>
                <w:rFonts w:ascii="Times New Roman" w:hAnsi="Times New Roman" w:cs="Times New Roman"/>
              </w:rPr>
            </w:pPr>
            <w:r w:rsidRPr="00696E53">
              <w:rPr>
                <w:rFonts w:ascii="Times New Roman" w:hAnsi="Times New Roman" w:cs="Times New Roman"/>
              </w:rPr>
              <w:t>-</w:t>
            </w:r>
          </w:p>
        </w:tc>
      </w:tr>
      <w:tr w:rsidR="00696E53" w:rsidRPr="00696E53" w:rsidTr="00696E53">
        <w:trPr>
          <w:trHeight w:val="329"/>
        </w:trPr>
        <w:tc>
          <w:tcPr>
            <w:tcW w:w="5236" w:type="dxa"/>
            <w:tcBorders>
              <w:top w:val="single" w:sz="4" w:space="0" w:color="auto"/>
              <w:left w:val="single" w:sz="2" w:space="0" w:color="auto"/>
              <w:bottom w:val="single" w:sz="4" w:space="0" w:color="auto"/>
              <w:right w:val="single" w:sz="4" w:space="0" w:color="auto"/>
            </w:tcBorders>
          </w:tcPr>
          <w:p w:rsidR="00696E53" w:rsidRPr="00696E53" w:rsidRDefault="00696E53" w:rsidP="00696E53">
            <w:pPr>
              <w:spacing w:after="0"/>
              <w:ind w:right="4"/>
              <w:jc w:val="both"/>
              <w:rPr>
                <w:rFonts w:ascii="Times New Roman" w:hAnsi="Times New Roman" w:cs="Times New Roman"/>
              </w:rPr>
            </w:pPr>
            <w:r w:rsidRPr="00696E53">
              <w:rPr>
                <w:rFonts w:ascii="Times New Roman" w:hAnsi="Times New Roman" w:cs="Times New Roman"/>
              </w:rPr>
              <w:t>Общее устройство трансмиссии</w:t>
            </w:r>
          </w:p>
        </w:tc>
        <w:tc>
          <w:tcPr>
            <w:tcW w:w="1074" w:type="dxa"/>
            <w:tcBorders>
              <w:top w:val="single" w:sz="4" w:space="0" w:color="auto"/>
              <w:left w:val="single" w:sz="4" w:space="0" w:color="auto"/>
              <w:bottom w:val="single" w:sz="4" w:space="0" w:color="auto"/>
              <w:right w:val="single" w:sz="2" w:space="0" w:color="auto"/>
            </w:tcBorders>
          </w:tcPr>
          <w:p w:rsidR="00696E53" w:rsidRPr="00696E53" w:rsidRDefault="00696E53" w:rsidP="00696E53">
            <w:pPr>
              <w:spacing w:after="0"/>
              <w:ind w:right="4"/>
              <w:jc w:val="center"/>
              <w:rPr>
                <w:rFonts w:ascii="Times New Roman" w:hAnsi="Times New Roman" w:cs="Times New Roman"/>
              </w:rPr>
            </w:pPr>
            <w:r w:rsidRPr="00696E53">
              <w:rPr>
                <w:rFonts w:ascii="Times New Roman" w:hAnsi="Times New Roman" w:cs="Times New Roman"/>
              </w:rPr>
              <w:t>1</w:t>
            </w:r>
          </w:p>
        </w:tc>
        <w:tc>
          <w:tcPr>
            <w:tcW w:w="1744" w:type="dxa"/>
            <w:tcBorders>
              <w:top w:val="single" w:sz="4" w:space="0" w:color="auto"/>
              <w:left w:val="single" w:sz="4" w:space="0" w:color="auto"/>
              <w:bottom w:val="single" w:sz="4" w:space="0" w:color="auto"/>
              <w:right w:val="single" w:sz="2" w:space="0" w:color="auto"/>
            </w:tcBorders>
          </w:tcPr>
          <w:p w:rsidR="00696E53" w:rsidRPr="00696E53" w:rsidRDefault="00696E53" w:rsidP="00696E53">
            <w:pPr>
              <w:spacing w:after="0"/>
              <w:ind w:right="4"/>
              <w:jc w:val="center"/>
              <w:rPr>
                <w:rFonts w:ascii="Times New Roman" w:hAnsi="Times New Roman" w:cs="Times New Roman"/>
              </w:rPr>
            </w:pPr>
            <w:r w:rsidRPr="00696E53">
              <w:rPr>
                <w:rFonts w:ascii="Times New Roman" w:hAnsi="Times New Roman" w:cs="Times New Roman"/>
              </w:rPr>
              <w:t>1</w:t>
            </w:r>
          </w:p>
        </w:tc>
        <w:tc>
          <w:tcPr>
            <w:tcW w:w="1611" w:type="dxa"/>
            <w:tcBorders>
              <w:top w:val="single" w:sz="4" w:space="0" w:color="auto"/>
              <w:left w:val="single" w:sz="4" w:space="0" w:color="auto"/>
              <w:bottom w:val="single" w:sz="4" w:space="0" w:color="auto"/>
              <w:right w:val="single" w:sz="2" w:space="0" w:color="auto"/>
            </w:tcBorders>
          </w:tcPr>
          <w:p w:rsidR="00696E53" w:rsidRPr="00696E53" w:rsidRDefault="00696E53" w:rsidP="00696E53">
            <w:pPr>
              <w:tabs>
                <w:tab w:val="left" w:pos="560"/>
              </w:tabs>
              <w:spacing w:after="0"/>
              <w:jc w:val="center"/>
              <w:rPr>
                <w:rFonts w:ascii="Times New Roman" w:hAnsi="Times New Roman" w:cs="Times New Roman"/>
              </w:rPr>
            </w:pPr>
            <w:r w:rsidRPr="00696E53">
              <w:rPr>
                <w:rFonts w:ascii="Times New Roman" w:hAnsi="Times New Roman" w:cs="Times New Roman"/>
              </w:rPr>
              <w:t>-</w:t>
            </w:r>
          </w:p>
        </w:tc>
      </w:tr>
      <w:tr w:rsidR="00696E53" w:rsidRPr="00696E53" w:rsidTr="00696E53">
        <w:trPr>
          <w:trHeight w:val="329"/>
        </w:trPr>
        <w:tc>
          <w:tcPr>
            <w:tcW w:w="5236" w:type="dxa"/>
            <w:tcBorders>
              <w:top w:val="single" w:sz="4" w:space="0" w:color="auto"/>
              <w:left w:val="single" w:sz="2" w:space="0" w:color="auto"/>
              <w:bottom w:val="single" w:sz="4" w:space="0" w:color="auto"/>
              <w:right w:val="single" w:sz="4" w:space="0" w:color="auto"/>
            </w:tcBorders>
          </w:tcPr>
          <w:p w:rsidR="00696E53" w:rsidRPr="00696E53" w:rsidRDefault="00696E53" w:rsidP="00696E53">
            <w:pPr>
              <w:spacing w:after="0"/>
              <w:ind w:right="4"/>
              <w:jc w:val="both"/>
              <w:rPr>
                <w:rFonts w:ascii="Times New Roman" w:hAnsi="Times New Roman" w:cs="Times New Roman"/>
              </w:rPr>
            </w:pPr>
            <w:r w:rsidRPr="00696E53">
              <w:rPr>
                <w:rFonts w:ascii="Times New Roman" w:hAnsi="Times New Roman" w:cs="Times New Roman"/>
              </w:rPr>
              <w:t>Назначение и состав ходовой части</w:t>
            </w:r>
          </w:p>
        </w:tc>
        <w:tc>
          <w:tcPr>
            <w:tcW w:w="1074" w:type="dxa"/>
            <w:tcBorders>
              <w:top w:val="single" w:sz="4" w:space="0" w:color="auto"/>
              <w:left w:val="single" w:sz="4" w:space="0" w:color="auto"/>
              <w:bottom w:val="single" w:sz="4" w:space="0" w:color="auto"/>
              <w:right w:val="single" w:sz="2" w:space="0" w:color="auto"/>
            </w:tcBorders>
          </w:tcPr>
          <w:p w:rsidR="00696E53" w:rsidRPr="00696E53" w:rsidRDefault="00696E53" w:rsidP="00696E53">
            <w:pPr>
              <w:spacing w:after="0"/>
              <w:ind w:right="4"/>
              <w:jc w:val="center"/>
              <w:rPr>
                <w:rFonts w:ascii="Times New Roman" w:hAnsi="Times New Roman" w:cs="Times New Roman"/>
              </w:rPr>
            </w:pPr>
            <w:r w:rsidRPr="00696E53">
              <w:rPr>
                <w:rFonts w:ascii="Times New Roman" w:hAnsi="Times New Roman" w:cs="Times New Roman"/>
              </w:rPr>
              <w:t>1</w:t>
            </w:r>
          </w:p>
        </w:tc>
        <w:tc>
          <w:tcPr>
            <w:tcW w:w="1744" w:type="dxa"/>
            <w:tcBorders>
              <w:top w:val="single" w:sz="4" w:space="0" w:color="auto"/>
              <w:left w:val="single" w:sz="4" w:space="0" w:color="auto"/>
              <w:bottom w:val="single" w:sz="4" w:space="0" w:color="auto"/>
              <w:right w:val="single" w:sz="2" w:space="0" w:color="auto"/>
            </w:tcBorders>
          </w:tcPr>
          <w:p w:rsidR="00696E53" w:rsidRPr="00696E53" w:rsidRDefault="00696E53" w:rsidP="00696E53">
            <w:pPr>
              <w:spacing w:after="0"/>
              <w:ind w:right="4"/>
              <w:jc w:val="center"/>
              <w:rPr>
                <w:rFonts w:ascii="Times New Roman" w:hAnsi="Times New Roman" w:cs="Times New Roman"/>
              </w:rPr>
            </w:pPr>
            <w:r w:rsidRPr="00696E53">
              <w:rPr>
                <w:rFonts w:ascii="Times New Roman" w:hAnsi="Times New Roman" w:cs="Times New Roman"/>
              </w:rPr>
              <w:t>1</w:t>
            </w:r>
          </w:p>
        </w:tc>
        <w:tc>
          <w:tcPr>
            <w:tcW w:w="1611" w:type="dxa"/>
            <w:tcBorders>
              <w:top w:val="single" w:sz="4" w:space="0" w:color="auto"/>
              <w:left w:val="single" w:sz="4" w:space="0" w:color="auto"/>
              <w:bottom w:val="single" w:sz="4" w:space="0" w:color="auto"/>
              <w:right w:val="single" w:sz="2" w:space="0" w:color="auto"/>
            </w:tcBorders>
          </w:tcPr>
          <w:p w:rsidR="00696E53" w:rsidRPr="00696E53" w:rsidRDefault="00696E53" w:rsidP="00696E53">
            <w:pPr>
              <w:tabs>
                <w:tab w:val="left" w:pos="560"/>
              </w:tabs>
              <w:spacing w:after="0"/>
              <w:jc w:val="center"/>
              <w:rPr>
                <w:rFonts w:ascii="Times New Roman" w:hAnsi="Times New Roman" w:cs="Times New Roman"/>
              </w:rPr>
            </w:pPr>
            <w:r w:rsidRPr="00696E53">
              <w:rPr>
                <w:rFonts w:ascii="Times New Roman" w:hAnsi="Times New Roman" w:cs="Times New Roman"/>
              </w:rPr>
              <w:t>-</w:t>
            </w:r>
          </w:p>
        </w:tc>
      </w:tr>
      <w:tr w:rsidR="00696E53" w:rsidRPr="00696E53" w:rsidTr="00696E53">
        <w:trPr>
          <w:trHeight w:val="329"/>
        </w:trPr>
        <w:tc>
          <w:tcPr>
            <w:tcW w:w="5236" w:type="dxa"/>
            <w:tcBorders>
              <w:top w:val="single" w:sz="4" w:space="0" w:color="auto"/>
              <w:left w:val="single" w:sz="2" w:space="0" w:color="auto"/>
              <w:bottom w:val="single" w:sz="4" w:space="0" w:color="auto"/>
              <w:right w:val="single" w:sz="4" w:space="0" w:color="auto"/>
            </w:tcBorders>
          </w:tcPr>
          <w:p w:rsidR="00696E53" w:rsidRPr="00696E53" w:rsidRDefault="00696E53" w:rsidP="00696E53">
            <w:pPr>
              <w:spacing w:after="0"/>
              <w:ind w:right="4"/>
              <w:jc w:val="both"/>
              <w:rPr>
                <w:rFonts w:ascii="Times New Roman" w:hAnsi="Times New Roman" w:cs="Times New Roman"/>
              </w:rPr>
            </w:pPr>
            <w:r w:rsidRPr="00696E53">
              <w:rPr>
                <w:rFonts w:ascii="Times New Roman" w:hAnsi="Times New Roman" w:cs="Times New Roman"/>
              </w:rPr>
              <w:t>Общее устройство и принцип работы тормозных систем</w:t>
            </w:r>
          </w:p>
        </w:tc>
        <w:tc>
          <w:tcPr>
            <w:tcW w:w="1074" w:type="dxa"/>
            <w:tcBorders>
              <w:top w:val="single" w:sz="4" w:space="0" w:color="auto"/>
              <w:left w:val="single" w:sz="4" w:space="0" w:color="auto"/>
              <w:bottom w:val="single" w:sz="4" w:space="0" w:color="auto"/>
              <w:right w:val="single" w:sz="2" w:space="0" w:color="auto"/>
            </w:tcBorders>
          </w:tcPr>
          <w:p w:rsidR="00696E53" w:rsidRPr="00696E53" w:rsidRDefault="00696E53" w:rsidP="00696E53">
            <w:pPr>
              <w:spacing w:after="0"/>
              <w:ind w:right="4"/>
              <w:jc w:val="center"/>
              <w:rPr>
                <w:rFonts w:ascii="Times New Roman" w:hAnsi="Times New Roman" w:cs="Times New Roman"/>
              </w:rPr>
            </w:pPr>
            <w:r w:rsidRPr="00696E53">
              <w:rPr>
                <w:rFonts w:ascii="Times New Roman" w:hAnsi="Times New Roman" w:cs="Times New Roman"/>
              </w:rPr>
              <w:t>2</w:t>
            </w:r>
          </w:p>
        </w:tc>
        <w:tc>
          <w:tcPr>
            <w:tcW w:w="1744" w:type="dxa"/>
            <w:tcBorders>
              <w:top w:val="single" w:sz="4" w:space="0" w:color="auto"/>
              <w:left w:val="single" w:sz="4" w:space="0" w:color="auto"/>
              <w:bottom w:val="single" w:sz="4" w:space="0" w:color="auto"/>
              <w:right w:val="single" w:sz="2" w:space="0" w:color="auto"/>
            </w:tcBorders>
          </w:tcPr>
          <w:p w:rsidR="00696E53" w:rsidRPr="00696E53" w:rsidRDefault="00696E53" w:rsidP="00696E53">
            <w:pPr>
              <w:spacing w:after="0"/>
              <w:ind w:right="4"/>
              <w:jc w:val="center"/>
              <w:rPr>
                <w:rFonts w:ascii="Times New Roman" w:hAnsi="Times New Roman" w:cs="Times New Roman"/>
              </w:rPr>
            </w:pPr>
            <w:r w:rsidRPr="00696E53">
              <w:rPr>
                <w:rFonts w:ascii="Times New Roman" w:hAnsi="Times New Roman" w:cs="Times New Roman"/>
              </w:rPr>
              <w:t>2</w:t>
            </w:r>
          </w:p>
        </w:tc>
        <w:tc>
          <w:tcPr>
            <w:tcW w:w="1611" w:type="dxa"/>
            <w:tcBorders>
              <w:top w:val="single" w:sz="4" w:space="0" w:color="auto"/>
              <w:left w:val="single" w:sz="4" w:space="0" w:color="auto"/>
              <w:bottom w:val="single" w:sz="4" w:space="0" w:color="auto"/>
              <w:right w:val="single" w:sz="2" w:space="0" w:color="auto"/>
            </w:tcBorders>
          </w:tcPr>
          <w:p w:rsidR="00696E53" w:rsidRPr="00696E53" w:rsidRDefault="00696E53" w:rsidP="00696E53">
            <w:pPr>
              <w:tabs>
                <w:tab w:val="left" w:pos="560"/>
              </w:tabs>
              <w:spacing w:after="0"/>
              <w:jc w:val="center"/>
              <w:rPr>
                <w:rFonts w:ascii="Times New Roman" w:hAnsi="Times New Roman" w:cs="Times New Roman"/>
              </w:rPr>
            </w:pPr>
            <w:r w:rsidRPr="00696E53">
              <w:rPr>
                <w:rFonts w:ascii="Times New Roman" w:hAnsi="Times New Roman" w:cs="Times New Roman"/>
              </w:rPr>
              <w:t>-</w:t>
            </w:r>
          </w:p>
        </w:tc>
      </w:tr>
      <w:tr w:rsidR="00696E53" w:rsidRPr="00696E53" w:rsidTr="00696E53">
        <w:trPr>
          <w:trHeight w:val="658"/>
        </w:trPr>
        <w:tc>
          <w:tcPr>
            <w:tcW w:w="5236" w:type="dxa"/>
            <w:tcBorders>
              <w:top w:val="single" w:sz="4" w:space="0" w:color="auto"/>
              <w:left w:val="single" w:sz="2" w:space="0" w:color="auto"/>
              <w:bottom w:val="single" w:sz="4" w:space="0" w:color="auto"/>
            </w:tcBorders>
          </w:tcPr>
          <w:p w:rsidR="00696E53" w:rsidRPr="00696E53" w:rsidRDefault="00696E53" w:rsidP="00696E53">
            <w:pPr>
              <w:spacing w:after="0"/>
              <w:ind w:right="4"/>
              <w:jc w:val="both"/>
              <w:rPr>
                <w:rFonts w:ascii="Times New Roman" w:hAnsi="Times New Roman" w:cs="Times New Roman"/>
              </w:rPr>
            </w:pPr>
            <w:r w:rsidRPr="00696E53">
              <w:rPr>
                <w:rFonts w:ascii="Times New Roman" w:hAnsi="Times New Roman" w:cs="Times New Roman"/>
              </w:rPr>
              <w:t>Общее устройство и принцип работы системы рулевого управления</w:t>
            </w:r>
          </w:p>
        </w:tc>
        <w:tc>
          <w:tcPr>
            <w:tcW w:w="1074" w:type="dxa"/>
            <w:tcBorders>
              <w:top w:val="single" w:sz="4" w:space="0" w:color="auto"/>
              <w:bottom w:val="single" w:sz="4" w:space="0" w:color="auto"/>
            </w:tcBorders>
          </w:tcPr>
          <w:p w:rsidR="00696E53" w:rsidRPr="00696E53" w:rsidRDefault="00696E53" w:rsidP="00696E53">
            <w:pPr>
              <w:spacing w:after="0"/>
              <w:ind w:right="4"/>
              <w:jc w:val="center"/>
              <w:rPr>
                <w:rFonts w:ascii="Times New Roman" w:hAnsi="Times New Roman" w:cs="Times New Roman"/>
              </w:rPr>
            </w:pPr>
            <w:r w:rsidRPr="00696E53">
              <w:rPr>
                <w:rFonts w:ascii="Times New Roman" w:hAnsi="Times New Roman" w:cs="Times New Roman"/>
              </w:rPr>
              <w:t>1</w:t>
            </w:r>
          </w:p>
        </w:tc>
        <w:tc>
          <w:tcPr>
            <w:tcW w:w="1744" w:type="dxa"/>
            <w:tcBorders>
              <w:top w:val="single" w:sz="4" w:space="0" w:color="auto"/>
              <w:bottom w:val="single" w:sz="4" w:space="0" w:color="auto"/>
            </w:tcBorders>
          </w:tcPr>
          <w:p w:rsidR="00696E53" w:rsidRPr="00696E53" w:rsidRDefault="00696E53" w:rsidP="00696E53">
            <w:pPr>
              <w:spacing w:after="0"/>
              <w:ind w:right="4"/>
              <w:jc w:val="center"/>
              <w:rPr>
                <w:rFonts w:ascii="Times New Roman" w:hAnsi="Times New Roman" w:cs="Times New Roman"/>
              </w:rPr>
            </w:pPr>
            <w:r w:rsidRPr="00696E53">
              <w:rPr>
                <w:rFonts w:ascii="Times New Roman" w:hAnsi="Times New Roman" w:cs="Times New Roman"/>
              </w:rPr>
              <w:t>1</w:t>
            </w:r>
          </w:p>
        </w:tc>
        <w:tc>
          <w:tcPr>
            <w:tcW w:w="1611" w:type="dxa"/>
            <w:tcBorders>
              <w:top w:val="single" w:sz="4" w:space="0" w:color="auto"/>
              <w:bottom w:val="single" w:sz="4" w:space="0" w:color="auto"/>
              <w:right w:val="single" w:sz="2" w:space="0" w:color="auto"/>
            </w:tcBorders>
          </w:tcPr>
          <w:p w:rsidR="00696E53" w:rsidRPr="00696E53" w:rsidRDefault="00696E53" w:rsidP="00696E53">
            <w:pPr>
              <w:tabs>
                <w:tab w:val="left" w:pos="560"/>
              </w:tabs>
              <w:spacing w:after="0"/>
              <w:jc w:val="center"/>
              <w:rPr>
                <w:rFonts w:ascii="Times New Roman" w:hAnsi="Times New Roman" w:cs="Times New Roman"/>
              </w:rPr>
            </w:pPr>
            <w:r w:rsidRPr="00696E53">
              <w:rPr>
                <w:rFonts w:ascii="Times New Roman" w:hAnsi="Times New Roman" w:cs="Times New Roman"/>
              </w:rPr>
              <w:t>-</w:t>
            </w:r>
          </w:p>
        </w:tc>
      </w:tr>
      <w:tr w:rsidR="00696E53" w:rsidRPr="00696E53" w:rsidTr="00696E53">
        <w:trPr>
          <w:trHeight w:val="329"/>
        </w:trPr>
        <w:tc>
          <w:tcPr>
            <w:tcW w:w="5236" w:type="dxa"/>
            <w:tcBorders>
              <w:top w:val="single" w:sz="4" w:space="0" w:color="auto"/>
              <w:bottom w:val="single" w:sz="4" w:space="0" w:color="auto"/>
            </w:tcBorders>
          </w:tcPr>
          <w:p w:rsidR="00696E53" w:rsidRPr="00696E53" w:rsidRDefault="00696E53" w:rsidP="00696E53">
            <w:pPr>
              <w:spacing w:after="0"/>
              <w:ind w:right="4"/>
              <w:jc w:val="both"/>
              <w:rPr>
                <w:rFonts w:ascii="Times New Roman" w:hAnsi="Times New Roman" w:cs="Times New Roman"/>
                <w:bCs/>
              </w:rPr>
            </w:pPr>
            <w:r w:rsidRPr="00696E53">
              <w:rPr>
                <w:rFonts w:ascii="Times New Roman" w:hAnsi="Times New Roman" w:cs="Times New Roman"/>
                <w:bCs/>
              </w:rPr>
              <w:t>Электронные системы помощи водителю</w:t>
            </w:r>
          </w:p>
        </w:tc>
        <w:tc>
          <w:tcPr>
            <w:tcW w:w="1074" w:type="dxa"/>
            <w:tcBorders>
              <w:top w:val="single" w:sz="4" w:space="0" w:color="auto"/>
              <w:bottom w:val="single" w:sz="4" w:space="0" w:color="auto"/>
            </w:tcBorders>
          </w:tcPr>
          <w:p w:rsidR="00696E53" w:rsidRPr="00696E53" w:rsidRDefault="00696E53" w:rsidP="00696E53">
            <w:pPr>
              <w:spacing w:after="0"/>
              <w:ind w:right="4"/>
              <w:jc w:val="center"/>
              <w:rPr>
                <w:rFonts w:ascii="Times New Roman" w:hAnsi="Times New Roman" w:cs="Times New Roman"/>
              </w:rPr>
            </w:pPr>
            <w:r w:rsidRPr="00696E53">
              <w:rPr>
                <w:rFonts w:ascii="Times New Roman" w:hAnsi="Times New Roman" w:cs="Times New Roman"/>
              </w:rPr>
              <w:t>1</w:t>
            </w:r>
          </w:p>
        </w:tc>
        <w:tc>
          <w:tcPr>
            <w:tcW w:w="1744" w:type="dxa"/>
            <w:tcBorders>
              <w:top w:val="single" w:sz="4" w:space="0" w:color="auto"/>
              <w:bottom w:val="single" w:sz="4" w:space="0" w:color="auto"/>
            </w:tcBorders>
          </w:tcPr>
          <w:p w:rsidR="00696E53" w:rsidRPr="00696E53" w:rsidRDefault="00696E53" w:rsidP="00696E53">
            <w:pPr>
              <w:spacing w:after="0"/>
              <w:ind w:right="4"/>
              <w:jc w:val="center"/>
              <w:rPr>
                <w:rFonts w:ascii="Times New Roman" w:hAnsi="Times New Roman" w:cs="Times New Roman"/>
              </w:rPr>
            </w:pPr>
            <w:r w:rsidRPr="00696E53">
              <w:rPr>
                <w:rFonts w:ascii="Times New Roman" w:hAnsi="Times New Roman" w:cs="Times New Roman"/>
              </w:rPr>
              <w:t>1</w:t>
            </w:r>
          </w:p>
        </w:tc>
        <w:tc>
          <w:tcPr>
            <w:tcW w:w="1611" w:type="dxa"/>
            <w:tcBorders>
              <w:top w:val="single" w:sz="4" w:space="0" w:color="auto"/>
              <w:bottom w:val="single" w:sz="4" w:space="0" w:color="auto"/>
              <w:right w:val="single" w:sz="2" w:space="0" w:color="auto"/>
            </w:tcBorders>
          </w:tcPr>
          <w:p w:rsidR="00696E53" w:rsidRPr="00696E53" w:rsidRDefault="00696E53" w:rsidP="00696E53">
            <w:pPr>
              <w:tabs>
                <w:tab w:val="left" w:pos="560"/>
              </w:tabs>
              <w:spacing w:after="0"/>
              <w:jc w:val="center"/>
              <w:rPr>
                <w:rFonts w:ascii="Times New Roman" w:hAnsi="Times New Roman" w:cs="Times New Roman"/>
              </w:rPr>
            </w:pPr>
            <w:r w:rsidRPr="00696E53">
              <w:rPr>
                <w:rFonts w:ascii="Times New Roman" w:hAnsi="Times New Roman" w:cs="Times New Roman"/>
              </w:rPr>
              <w:t>-</w:t>
            </w:r>
          </w:p>
        </w:tc>
      </w:tr>
      <w:tr w:rsidR="00696E53" w:rsidRPr="00696E53" w:rsidTr="00696E53">
        <w:trPr>
          <w:trHeight w:val="329"/>
        </w:trPr>
        <w:tc>
          <w:tcPr>
            <w:tcW w:w="5236" w:type="dxa"/>
            <w:tcBorders>
              <w:top w:val="single" w:sz="4" w:space="0" w:color="auto"/>
              <w:bottom w:val="single" w:sz="4" w:space="0" w:color="auto"/>
            </w:tcBorders>
          </w:tcPr>
          <w:p w:rsidR="00696E53" w:rsidRPr="00696E53" w:rsidRDefault="00696E53" w:rsidP="00696E53">
            <w:pPr>
              <w:spacing w:after="0"/>
              <w:ind w:right="4"/>
              <w:jc w:val="both"/>
              <w:rPr>
                <w:rFonts w:ascii="Times New Roman" w:hAnsi="Times New Roman" w:cs="Times New Roman"/>
              </w:rPr>
            </w:pPr>
            <w:r w:rsidRPr="00696E53">
              <w:rPr>
                <w:rFonts w:ascii="Times New Roman" w:hAnsi="Times New Roman" w:cs="Times New Roman"/>
              </w:rPr>
              <w:t>Итого по разделу</w:t>
            </w:r>
          </w:p>
        </w:tc>
        <w:tc>
          <w:tcPr>
            <w:tcW w:w="1074" w:type="dxa"/>
            <w:tcBorders>
              <w:top w:val="single" w:sz="4" w:space="0" w:color="auto"/>
              <w:bottom w:val="single" w:sz="4" w:space="0" w:color="auto"/>
            </w:tcBorders>
          </w:tcPr>
          <w:p w:rsidR="00696E53" w:rsidRPr="00696E53" w:rsidRDefault="00696E53" w:rsidP="00696E53">
            <w:pPr>
              <w:spacing w:after="0"/>
              <w:ind w:right="4"/>
              <w:jc w:val="center"/>
              <w:rPr>
                <w:rFonts w:ascii="Times New Roman" w:hAnsi="Times New Roman" w:cs="Times New Roman"/>
              </w:rPr>
            </w:pPr>
            <w:r w:rsidRPr="00696E53">
              <w:rPr>
                <w:rFonts w:ascii="Times New Roman" w:hAnsi="Times New Roman" w:cs="Times New Roman"/>
              </w:rPr>
              <w:t>8</w:t>
            </w:r>
          </w:p>
        </w:tc>
        <w:tc>
          <w:tcPr>
            <w:tcW w:w="1744" w:type="dxa"/>
            <w:tcBorders>
              <w:top w:val="single" w:sz="4" w:space="0" w:color="auto"/>
              <w:bottom w:val="single" w:sz="4" w:space="0" w:color="auto"/>
            </w:tcBorders>
          </w:tcPr>
          <w:p w:rsidR="00696E53" w:rsidRPr="00696E53" w:rsidRDefault="00696E53" w:rsidP="00696E53">
            <w:pPr>
              <w:spacing w:after="0"/>
              <w:ind w:right="4"/>
              <w:jc w:val="center"/>
              <w:rPr>
                <w:rFonts w:ascii="Times New Roman" w:hAnsi="Times New Roman" w:cs="Times New Roman"/>
              </w:rPr>
            </w:pPr>
            <w:r w:rsidRPr="00696E53">
              <w:rPr>
                <w:rFonts w:ascii="Times New Roman" w:hAnsi="Times New Roman" w:cs="Times New Roman"/>
              </w:rPr>
              <w:t>8</w:t>
            </w:r>
          </w:p>
        </w:tc>
        <w:tc>
          <w:tcPr>
            <w:tcW w:w="1611" w:type="dxa"/>
            <w:tcBorders>
              <w:top w:val="single" w:sz="4" w:space="0" w:color="auto"/>
              <w:bottom w:val="single" w:sz="4" w:space="0" w:color="auto"/>
              <w:right w:val="single" w:sz="2" w:space="0" w:color="auto"/>
            </w:tcBorders>
          </w:tcPr>
          <w:p w:rsidR="00696E53" w:rsidRPr="00696E53" w:rsidRDefault="00696E53" w:rsidP="00696E53">
            <w:pPr>
              <w:tabs>
                <w:tab w:val="left" w:pos="560"/>
              </w:tabs>
              <w:spacing w:after="0"/>
              <w:jc w:val="center"/>
              <w:rPr>
                <w:rFonts w:ascii="Times New Roman" w:hAnsi="Times New Roman" w:cs="Times New Roman"/>
              </w:rPr>
            </w:pPr>
            <w:r w:rsidRPr="00696E53">
              <w:rPr>
                <w:rFonts w:ascii="Times New Roman" w:hAnsi="Times New Roman" w:cs="Times New Roman"/>
              </w:rPr>
              <w:t>-</w:t>
            </w:r>
          </w:p>
        </w:tc>
      </w:tr>
      <w:tr w:rsidR="00696E53" w:rsidRPr="00696E53" w:rsidTr="00696E53">
        <w:trPr>
          <w:trHeight w:val="329"/>
        </w:trPr>
        <w:tc>
          <w:tcPr>
            <w:tcW w:w="9665" w:type="dxa"/>
            <w:gridSpan w:val="4"/>
            <w:tcBorders>
              <w:top w:val="single" w:sz="4" w:space="0" w:color="auto"/>
              <w:left w:val="single" w:sz="2" w:space="0" w:color="auto"/>
              <w:bottom w:val="single" w:sz="4" w:space="0" w:color="auto"/>
              <w:right w:val="single" w:sz="2" w:space="0" w:color="auto"/>
            </w:tcBorders>
          </w:tcPr>
          <w:p w:rsidR="00696E53" w:rsidRPr="00696E53" w:rsidRDefault="00696E53" w:rsidP="00696E53">
            <w:pPr>
              <w:spacing w:after="0"/>
              <w:ind w:right="4"/>
              <w:jc w:val="center"/>
              <w:rPr>
                <w:rFonts w:ascii="Times New Roman" w:hAnsi="Times New Roman" w:cs="Times New Roman"/>
                <w:bCs/>
              </w:rPr>
            </w:pPr>
            <w:r w:rsidRPr="00696E53">
              <w:rPr>
                <w:rFonts w:ascii="Times New Roman" w:hAnsi="Times New Roman" w:cs="Times New Roman"/>
                <w:bCs/>
              </w:rPr>
              <w:t xml:space="preserve">Техническое обслуживание </w:t>
            </w:r>
          </w:p>
        </w:tc>
      </w:tr>
      <w:tr w:rsidR="00696E53" w:rsidRPr="00696E53" w:rsidTr="00696E53">
        <w:trPr>
          <w:trHeight w:val="329"/>
        </w:trPr>
        <w:tc>
          <w:tcPr>
            <w:tcW w:w="5236" w:type="dxa"/>
            <w:tcBorders>
              <w:top w:val="single" w:sz="4" w:space="0" w:color="auto"/>
              <w:bottom w:val="single" w:sz="4" w:space="0" w:color="auto"/>
            </w:tcBorders>
          </w:tcPr>
          <w:p w:rsidR="00696E53" w:rsidRPr="00696E53" w:rsidRDefault="00696E53" w:rsidP="00696E53">
            <w:pPr>
              <w:spacing w:after="0"/>
              <w:ind w:right="4"/>
              <w:rPr>
                <w:rFonts w:ascii="Times New Roman" w:hAnsi="Times New Roman" w:cs="Times New Roman"/>
              </w:rPr>
            </w:pPr>
            <w:r w:rsidRPr="00696E53">
              <w:rPr>
                <w:rFonts w:ascii="Times New Roman" w:hAnsi="Times New Roman" w:cs="Times New Roman"/>
              </w:rPr>
              <w:t>Система технического обслуживания</w:t>
            </w:r>
          </w:p>
        </w:tc>
        <w:tc>
          <w:tcPr>
            <w:tcW w:w="1074" w:type="dxa"/>
            <w:tcBorders>
              <w:top w:val="single" w:sz="4" w:space="0" w:color="auto"/>
              <w:bottom w:val="single" w:sz="4" w:space="0" w:color="auto"/>
            </w:tcBorders>
          </w:tcPr>
          <w:p w:rsidR="00696E53" w:rsidRPr="00696E53" w:rsidRDefault="00696E53" w:rsidP="00696E53">
            <w:pPr>
              <w:spacing w:after="0"/>
              <w:ind w:right="4"/>
              <w:jc w:val="center"/>
              <w:rPr>
                <w:rFonts w:ascii="Times New Roman" w:hAnsi="Times New Roman" w:cs="Times New Roman"/>
              </w:rPr>
            </w:pPr>
            <w:r w:rsidRPr="00696E53">
              <w:rPr>
                <w:rFonts w:ascii="Times New Roman" w:hAnsi="Times New Roman" w:cs="Times New Roman"/>
              </w:rPr>
              <w:t>1</w:t>
            </w:r>
          </w:p>
        </w:tc>
        <w:tc>
          <w:tcPr>
            <w:tcW w:w="1744" w:type="dxa"/>
            <w:tcBorders>
              <w:top w:val="single" w:sz="4" w:space="0" w:color="auto"/>
              <w:bottom w:val="single" w:sz="4" w:space="0" w:color="auto"/>
            </w:tcBorders>
          </w:tcPr>
          <w:p w:rsidR="00696E53" w:rsidRPr="00696E53" w:rsidRDefault="00696E53" w:rsidP="00696E53">
            <w:pPr>
              <w:spacing w:after="0"/>
              <w:ind w:right="4"/>
              <w:jc w:val="center"/>
              <w:rPr>
                <w:rFonts w:ascii="Times New Roman" w:hAnsi="Times New Roman" w:cs="Times New Roman"/>
              </w:rPr>
            </w:pPr>
            <w:r w:rsidRPr="00696E53">
              <w:rPr>
                <w:rFonts w:ascii="Times New Roman" w:hAnsi="Times New Roman" w:cs="Times New Roman"/>
              </w:rPr>
              <w:t>1</w:t>
            </w:r>
          </w:p>
        </w:tc>
        <w:tc>
          <w:tcPr>
            <w:tcW w:w="1611" w:type="dxa"/>
            <w:tcBorders>
              <w:top w:val="single" w:sz="4" w:space="0" w:color="auto"/>
              <w:bottom w:val="single" w:sz="4" w:space="0" w:color="auto"/>
              <w:right w:val="single" w:sz="2" w:space="0" w:color="auto"/>
            </w:tcBorders>
          </w:tcPr>
          <w:p w:rsidR="00696E53" w:rsidRPr="00696E53" w:rsidRDefault="00696E53" w:rsidP="00696E53">
            <w:pPr>
              <w:tabs>
                <w:tab w:val="left" w:pos="560"/>
              </w:tabs>
              <w:spacing w:after="0"/>
              <w:jc w:val="center"/>
              <w:rPr>
                <w:rFonts w:ascii="Times New Roman" w:hAnsi="Times New Roman" w:cs="Times New Roman"/>
              </w:rPr>
            </w:pPr>
            <w:r w:rsidRPr="00696E53">
              <w:rPr>
                <w:rFonts w:ascii="Times New Roman" w:hAnsi="Times New Roman" w:cs="Times New Roman"/>
              </w:rPr>
              <w:t>-</w:t>
            </w:r>
          </w:p>
        </w:tc>
      </w:tr>
      <w:tr w:rsidR="00696E53" w:rsidRPr="00696E53" w:rsidTr="00696E53">
        <w:trPr>
          <w:trHeight w:val="658"/>
        </w:trPr>
        <w:tc>
          <w:tcPr>
            <w:tcW w:w="5236" w:type="dxa"/>
            <w:tcBorders>
              <w:top w:val="single" w:sz="4" w:space="0" w:color="auto"/>
              <w:bottom w:val="single" w:sz="4" w:space="0" w:color="auto"/>
            </w:tcBorders>
          </w:tcPr>
          <w:p w:rsidR="00696E53" w:rsidRPr="00696E53" w:rsidRDefault="00696E53" w:rsidP="00696E53">
            <w:pPr>
              <w:spacing w:after="0"/>
              <w:jc w:val="both"/>
              <w:rPr>
                <w:rFonts w:ascii="Times New Roman" w:hAnsi="Times New Roman" w:cs="Times New Roman"/>
              </w:rPr>
            </w:pPr>
            <w:r w:rsidRPr="00696E53">
              <w:rPr>
                <w:rFonts w:ascii="Times New Roman" w:hAnsi="Times New Roman" w:cs="Times New Roman"/>
              </w:rPr>
              <w:t>Меры безопасности и защиты окружающей природной среды при эксплуатации транспортного средства</w:t>
            </w:r>
          </w:p>
        </w:tc>
        <w:tc>
          <w:tcPr>
            <w:tcW w:w="1074" w:type="dxa"/>
            <w:tcBorders>
              <w:top w:val="single" w:sz="4" w:space="0" w:color="auto"/>
              <w:bottom w:val="single" w:sz="4" w:space="0" w:color="auto"/>
            </w:tcBorders>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tc>
        <w:tc>
          <w:tcPr>
            <w:tcW w:w="1744" w:type="dxa"/>
            <w:tcBorders>
              <w:top w:val="single" w:sz="4" w:space="0" w:color="auto"/>
              <w:bottom w:val="single" w:sz="4" w:space="0" w:color="auto"/>
            </w:tcBorders>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tc>
        <w:tc>
          <w:tcPr>
            <w:tcW w:w="1611" w:type="dxa"/>
            <w:tcBorders>
              <w:top w:val="single" w:sz="4" w:space="0" w:color="auto"/>
              <w:bottom w:val="single" w:sz="4" w:space="0" w:color="auto"/>
              <w:right w:val="single" w:sz="2" w:space="0" w:color="auto"/>
            </w:tcBorders>
          </w:tcPr>
          <w:p w:rsidR="00696E53" w:rsidRPr="00696E53" w:rsidRDefault="00696E53" w:rsidP="00696E53">
            <w:pPr>
              <w:tabs>
                <w:tab w:val="left" w:pos="560"/>
              </w:tabs>
              <w:spacing w:after="0"/>
              <w:jc w:val="center"/>
              <w:rPr>
                <w:rFonts w:ascii="Times New Roman" w:hAnsi="Times New Roman" w:cs="Times New Roman"/>
              </w:rPr>
            </w:pPr>
            <w:r w:rsidRPr="00696E53">
              <w:rPr>
                <w:rFonts w:ascii="Times New Roman" w:hAnsi="Times New Roman" w:cs="Times New Roman"/>
              </w:rPr>
              <w:t>-</w:t>
            </w:r>
          </w:p>
        </w:tc>
      </w:tr>
      <w:tr w:rsidR="00696E53" w:rsidRPr="00696E53" w:rsidTr="00696E53">
        <w:trPr>
          <w:trHeight w:val="329"/>
        </w:trPr>
        <w:tc>
          <w:tcPr>
            <w:tcW w:w="5236" w:type="dxa"/>
            <w:tcBorders>
              <w:top w:val="single" w:sz="4" w:space="0" w:color="auto"/>
              <w:bottom w:val="single" w:sz="4" w:space="0" w:color="auto"/>
            </w:tcBorders>
          </w:tcPr>
          <w:p w:rsidR="00696E53" w:rsidRPr="00696E53" w:rsidRDefault="00696E53" w:rsidP="00696E53">
            <w:pPr>
              <w:spacing w:after="0"/>
              <w:ind w:right="4"/>
              <w:rPr>
                <w:rFonts w:ascii="Times New Roman" w:hAnsi="Times New Roman" w:cs="Times New Roman"/>
              </w:rPr>
            </w:pPr>
            <w:r w:rsidRPr="00696E53">
              <w:rPr>
                <w:rFonts w:ascii="Times New Roman" w:hAnsi="Times New Roman" w:cs="Times New Roman"/>
              </w:rPr>
              <w:t>Устранение неисправностей</w:t>
            </w:r>
            <w:r w:rsidRPr="00696E53">
              <w:rPr>
                <w:rFonts w:ascii="Times New Roman" w:hAnsi="Times New Roman" w:cs="Times New Roman"/>
                <w:vertAlign w:val="superscript"/>
              </w:rPr>
              <w:footnoteReference w:id="2"/>
            </w:r>
            <w:r w:rsidRPr="00696E53">
              <w:rPr>
                <w:rFonts w:ascii="Times New Roman" w:hAnsi="Times New Roman" w:cs="Times New Roman"/>
              </w:rPr>
              <w:t xml:space="preserve"> </w:t>
            </w:r>
          </w:p>
        </w:tc>
        <w:tc>
          <w:tcPr>
            <w:tcW w:w="1074" w:type="dxa"/>
            <w:tcBorders>
              <w:top w:val="single" w:sz="4" w:space="0" w:color="auto"/>
              <w:bottom w:val="single" w:sz="4" w:space="0" w:color="auto"/>
            </w:tcBorders>
          </w:tcPr>
          <w:p w:rsidR="00696E53" w:rsidRPr="00696E53" w:rsidRDefault="00696E53" w:rsidP="00696E53">
            <w:pPr>
              <w:spacing w:after="0"/>
              <w:ind w:right="4"/>
              <w:jc w:val="center"/>
              <w:rPr>
                <w:rFonts w:ascii="Times New Roman" w:hAnsi="Times New Roman" w:cs="Times New Roman"/>
              </w:rPr>
            </w:pPr>
            <w:r w:rsidRPr="00696E53">
              <w:rPr>
                <w:rFonts w:ascii="Times New Roman" w:hAnsi="Times New Roman" w:cs="Times New Roman"/>
              </w:rPr>
              <w:t>2</w:t>
            </w:r>
          </w:p>
        </w:tc>
        <w:tc>
          <w:tcPr>
            <w:tcW w:w="1744" w:type="dxa"/>
            <w:tcBorders>
              <w:top w:val="single" w:sz="4" w:space="0" w:color="auto"/>
              <w:bottom w:val="single" w:sz="4" w:space="0" w:color="auto"/>
            </w:tcBorders>
          </w:tcPr>
          <w:p w:rsidR="00696E53" w:rsidRPr="00696E53" w:rsidRDefault="00696E53" w:rsidP="00696E53">
            <w:pPr>
              <w:spacing w:after="0"/>
              <w:ind w:right="4"/>
              <w:jc w:val="center"/>
              <w:rPr>
                <w:rFonts w:ascii="Times New Roman" w:hAnsi="Times New Roman" w:cs="Times New Roman"/>
              </w:rPr>
            </w:pPr>
            <w:r w:rsidRPr="00696E53">
              <w:rPr>
                <w:rFonts w:ascii="Times New Roman" w:hAnsi="Times New Roman" w:cs="Times New Roman"/>
              </w:rPr>
              <w:t>-</w:t>
            </w:r>
          </w:p>
        </w:tc>
        <w:tc>
          <w:tcPr>
            <w:tcW w:w="1611" w:type="dxa"/>
            <w:tcBorders>
              <w:top w:val="single" w:sz="4" w:space="0" w:color="auto"/>
              <w:bottom w:val="single" w:sz="4" w:space="0" w:color="auto"/>
              <w:right w:val="single" w:sz="2" w:space="0" w:color="auto"/>
            </w:tcBorders>
          </w:tcPr>
          <w:p w:rsidR="00696E53" w:rsidRPr="00696E53" w:rsidRDefault="00696E53" w:rsidP="00696E53">
            <w:pPr>
              <w:tabs>
                <w:tab w:val="left" w:pos="560"/>
              </w:tabs>
              <w:spacing w:after="0"/>
              <w:jc w:val="center"/>
              <w:rPr>
                <w:rFonts w:ascii="Times New Roman" w:hAnsi="Times New Roman" w:cs="Times New Roman"/>
              </w:rPr>
            </w:pPr>
            <w:r w:rsidRPr="00696E53">
              <w:rPr>
                <w:rFonts w:ascii="Times New Roman" w:hAnsi="Times New Roman" w:cs="Times New Roman"/>
              </w:rPr>
              <w:t>2</w:t>
            </w:r>
          </w:p>
        </w:tc>
      </w:tr>
      <w:tr w:rsidR="00696E53" w:rsidRPr="00696E53" w:rsidTr="00696E53">
        <w:trPr>
          <w:trHeight w:val="329"/>
        </w:trPr>
        <w:tc>
          <w:tcPr>
            <w:tcW w:w="5236" w:type="dxa"/>
            <w:tcBorders>
              <w:top w:val="single" w:sz="4" w:space="0" w:color="auto"/>
              <w:bottom w:val="single" w:sz="4" w:space="0" w:color="auto"/>
            </w:tcBorders>
          </w:tcPr>
          <w:p w:rsidR="00696E53" w:rsidRPr="00696E53" w:rsidRDefault="00696E53" w:rsidP="00696E53">
            <w:pPr>
              <w:spacing w:after="0"/>
              <w:ind w:right="4"/>
              <w:jc w:val="both"/>
              <w:rPr>
                <w:rFonts w:ascii="Times New Roman" w:hAnsi="Times New Roman" w:cs="Times New Roman"/>
              </w:rPr>
            </w:pPr>
            <w:r w:rsidRPr="00696E53">
              <w:rPr>
                <w:rFonts w:ascii="Times New Roman" w:hAnsi="Times New Roman" w:cs="Times New Roman"/>
              </w:rPr>
              <w:t>Итого по разделу</w:t>
            </w:r>
          </w:p>
        </w:tc>
        <w:tc>
          <w:tcPr>
            <w:tcW w:w="1074" w:type="dxa"/>
            <w:tcBorders>
              <w:top w:val="single" w:sz="4" w:space="0" w:color="auto"/>
              <w:bottom w:val="single" w:sz="4" w:space="0" w:color="auto"/>
            </w:tcBorders>
          </w:tcPr>
          <w:p w:rsidR="00696E53" w:rsidRPr="00696E53" w:rsidRDefault="00696E53" w:rsidP="00696E53">
            <w:pPr>
              <w:spacing w:after="0"/>
              <w:ind w:right="4"/>
              <w:jc w:val="center"/>
              <w:rPr>
                <w:rFonts w:ascii="Times New Roman" w:hAnsi="Times New Roman" w:cs="Times New Roman"/>
              </w:rPr>
            </w:pPr>
            <w:r w:rsidRPr="00696E53">
              <w:rPr>
                <w:rFonts w:ascii="Times New Roman" w:hAnsi="Times New Roman" w:cs="Times New Roman"/>
              </w:rPr>
              <w:t>4</w:t>
            </w:r>
          </w:p>
        </w:tc>
        <w:tc>
          <w:tcPr>
            <w:tcW w:w="1744" w:type="dxa"/>
            <w:tcBorders>
              <w:top w:val="single" w:sz="4" w:space="0" w:color="auto"/>
              <w:bottom w:val="single" w:sz="4" w:space="0" w:color="auto"/>
            </w:tcBorders>
          </w:tcPr>
          <w:p w:rsidR="00696E53" w:rsidRPr="00696E53" w:rsidRDefault="00696E53" w:rsidP="00696E53">
            <w:pPr>
              <w:spacing w:after="0"/>
              <w:ind w:right="4"/>
              <w:jc w:val="center"/>
              <w:rPr>
                <w:rFonts w:ascii="Times New Roman" w:hAnsi="Times New Roman" w:cs="Times New Roman"/>
              </w:rPr>
            </w:pPr>
            <w:r w:rsidRPr="00696E53">
              <w:rPr>
                <w:rFonts w:ascii="Times New Roman" w:hAnsi="Times New Roman" w:cs="Times New Roman"/>
              </w:rPr>
              <w:t>2</w:t>
            </w:r>
          </w:p>
        </w:tc>
        <w:tc>
          <w:tcPr>
            <w:tcW w:w="1611" w:type="dxa"/>
            <w:tcBorders>
              <w:top w:val="single" w:sz="4" w:space="0" w:color="auto"/>
              <w:bottom w:val="single" w:sz="4" w:space="0" w:color="auto"/>
              <w:right w:val="single" w:sz="2" w:space="0" w:color="auto"/>
            </w:tcBorders>
          </w:tcPr>
          <w:p w:rsidR="00696E53" w:rsidRPr="00696E53" w:rsidRDefault="00696E53" w:rsidP="00696E53">
            <w:pPr>
              <w:tabs>
                <w:tab w:val="left" w:pos="560"/>
              </w:tabs>
              <w:spacing w:after="0"/>
              <w:jc w:val="center"/>
              <w:rPr>
                <w:rFonts w:ascii="Times New Roman" w:hAnsi="Times New Roman" w:cs="Times New Roman"/>
              </w:rPr>
            </w:pPr>
            <w:r w:rsidRPr="00696E53">
              <w:rPr>
                <w:rFonts w:ascii="Times New Roman" w:hAnsi="Times New Roman" w:cs="Times New Roman"/>
              </w:rPr>
              <w:t>2</w:t>
            </w:r>
          </w:p>
        </w:tc>
      </w:tr>
      <w:tr w:rsidR="00696E53" w:rsidRPr="00696E53" w:rsidTr="00696E53">
        <w:trPr>
          <w:trHeight w:val="346"/>
        </w:trPr>
        <w:tc>
          <w:tcPr>
            <w:tcW w:w="5236" w:type="dxa"/>
            <w:tcBorders>
              <w:top w:val="single" w:sz="4" w:space="0" w:color="auto"/>
              <w:bottom w:val="single" w:sz="4" w:space="0" w:color="auto"/>
            </w:tcBorders>
          </w:tcPr>
          <w:p w:rsidR="00696E53" w:rsidRPr="00696E53" w:rsidRDefault="00696E53" w:rsidP="00696E53">
            <w:pPr>
              <w:spacing w:after="0"/>
              <w:ind w:right="4"/>
              <w:jc w:val="both"/>
              <w:rPr>
                <w:rFonts w:ascii="Times New Roman" w:hAnsi="Times New Roman" w:cs="Times New Roman"/>
              </w:rPr>
            </w:pPr>
            <w:r>
              <w:rPr>
                <w:rFonts w:ascii="Times New Roman" w:hAnsi="Times New Roman" w:cs="Times New Roman"/>
              </w:rPr>
              <w:t>Итого</w:t>
            </w:r>
          </w:p>
        </w:tc>
        <w:tc>
          <w:tcPr>
            <w:tcW w:w="1074" w:type="dxa"/>
            <w:tcBorders>
              <w:top w:val="single" w:sz="4" w:space="0" w:color="auto"/>
              <w:bottom w:val="single" w:sz="4" w:space="0" w:color="auto"/>
            </w:tcBorders>
          </w:tcPr>
          <w:p w:rsidR="00696E53" w:rsidRPr="00696E53" w:rsidRDefault="00696E53" w:rsidP="00696E53">
            <w:pPr>
              <w:spacing w:after="0"/>
              <w:ind w:right="4"/>
              <w:jc w:val="center"/>
              <w:rPr>
                <w:rFonts w:ascii="Times New Roman" w:hAnsi="Times New Roman" w:cs="Times New Roman"/>
              </w:rPr>
            </w:pPr>
            <w:r w:rsidRPr="00696E53">
              <w:rPr>
                <w:rFonts w:ascii="Times New Roman" w:hAnsi="Times New Roman" w:cs="Times New Roman"/>
              </w:rPr>
              <w:t>12</w:t>
            </w:r>
          </w:p>
        </w:tc>
        <w:tc>
          <w:tcPr>
            <w:tcW w:w="1744" w:type="dxa"/>
            <w:tcBorders>
              <w:top w:val="single" w:sz="4" w:space="0" w:color="auto"/>
              <w:bottom w:val="single" w:sz="4" w:space="0" w:color="auto"/>
            </w:tcBorders>
          </w:tcPr>
          <w:p w:rsidR="00696E53" w:rsidRPr="00696E53" w:rsidRDefault="00696E53" w:rsidP="00696E53">
            <w:pPr>
              <w:spacing w:after="0"/>
              <w:ind w:right="4"/>
              <w:jc w:val="center"/>
              <w:rPr>
                <w:rFonts w:ascii="Times New Roman" w:hAnsi="Times New Roman" w:cs="Times New Roman"/>
              </w:rPr>
            </w:pPr>
            <w:r w:rsidRPr="00696E53">
              <w:rPr>
                <w:rFonts w:ascii="Times New Roman" w:hAnsi="Times New Roman" w:cs="Times New Roman"/>
              </w:rPr>
              <w:t>10</w:t>
            </w:r>
          </w:p>
        </w:tc>
        <w:tc>
          <w:tcPr>
            <w:tcW w:w="1611" w:type="dxa"/>
            <w:tcBorders>
              <w:top w:val="single" w:sz="4" w:space="0" w:color="auto"/>
              <w:bottom w:val="single" w:sz="4" w:space="0" w:color="auto"/>
              <w:right w:val="single" w:sz="2" w:space="0" w:color="auto"/>
            </w:tcBorders>
          </w:tcPr>
          <w:p w:rsidR="00696E53" w:rsidRPr="00696E53" w:rsidRDefault="00696E53" w:rsidP="00696E53">
            <w:pPr>
              <w:tabs>
                <w:tab w:val="left" w:pos="560"/>
              </w:tabs>
              <w:spacing w:after="0"/>
              <w:jc w:val="center"/>
              <w:rPr>
                <w:rFonts w:ascii="Times New Roman" w:hAnsi="Times New Roman" w:cs="Times New Roman"/>
              </w:rPr>
            </w:pPr>
            <w:r w:rsidRPr="00696E53">
              <w:rPr>
                <w:rFonts w:ascii="Times New Roman" w:hAnsi="Times New Roman" w:cs="Times New Roman"/>
              </w:rPr>
              <w:t>2</w:t>
            </w:r>
          </w:p>
        </w:tc>
      </w:tr>
    </w:tbl>
    <w:p w:rsidR="00696E53" w:rsidRPr="00696E53" w:rsidRDefault="00372722" w:rsidP="00696E53">
      <w:pPr>
        <w:spacing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t>4</w:t>
      </w:r>
      <w:r w:rsidR="00696E53" w:rsidRPr="00696E53">
        <w:rPr>
          <w:rFonts w:ascii="Times New Roman" w:hAnsi="Times New Roman" w:cs="Times New Roman"/>
          <w:bCs/>
          <w:sz w:val="28"/>
          <w:szCs w:val="28"/>
        </w:rPr>
        <w:t>.1.1.</w:t>
      </w:r>
      <w:r w:rsidR="00696E53" w:rsidRPr="00696E53">
        <w:rPr>
          <w:rFonts w:ascii="Times New Roman" w:hAnsi="Times New Roman" w:cs="Times New Roman"/>
          <w:sz w:val="28"/>
          <w:szCs w:val="28"/>
        </w:rPr>
        <w:t xml:space="preserve">1. Устройство транспортных средств  включает: </w:t>
      </w:r>
    </w:p>
    <w:p w:rsidR="00696E53" w:rsidRPr="00696E53" w:rsidRDefault="00696E53" w:rsidP="00696E53">
      <w:pPr>
        <w:spacing w:line="360" w:lineRule="auto"/>
        <w:ind w:firstLine="708"/>
        <w:jc w:val="both"/>
        <w:rPr>
          <w:rFonts w:ascii="Times New Roman" w:hAnsi="Times New Roman" w:cs="Times New Roman"/>
          <w:sz w:val="28"/>
          <w:szCs w:val="28"/>
        </w:rPr>
      </w:pPr>
      <w:r w:rsidRPr="00696E53">
        <w:rPr>
          <w:rFonts w:ascii="Times New Roman" w:hAnsi="Times New Roman" w:cs="Times New Roman"/>
          <w:sz w:val="28"/>
          <w:szCs w:val="28"/>
        </w:rPr>
        <w:t xml:space="preserve">Общее устройство транспортных средств категории «В»: назначение и общее устройство транспортных средств категории «В»; назначение, расположение и взаимодействие основных агрегатов, узлов, механизмов и </w:t>
      </w:r>
      <w:r w:rsidRPr="00696E53">
        <w:rPr>
          <w:rFonts w:ascii="Times New Roman" w:hAnsi="Times New Roman" w:cs="Times New Roman"/>
          <w:sz w:val="28"/>
          <w:szCs w:val="28"/>
        </w:rPr>
        <w:lastRenderedPageBreak/>
        <w:t xml:space="preserve">систем; краткие технические характеристики транспортных средств категории «В»;  классификация транспортных средств по типу двигателя, общей компоновке и типу кузова. </w:t>
      </w:r>
    </w:p>
    <w:p w:rsidR="00696E53" w:rsidRPr="00696E53" w:rsidRDefault="00696E53" w:rsidP="00696E53">
      <w:pPr>
        <w:spacing w:line="360" w:lineRule="auto"/>
        <w:ind w:firstLine="708"/>
        <w:jc w:val="both"/>
        <w:rPr>
          <w:rFonts w:ascii="Times New Roman" w:hAnsi="Times New Roman" w:cs="Times New Roman"/>
          <w:sz w:val="28"/>
          <w:szCs w:val="28"/>
        </w:rPr>
      </w:pPr>
      <w:r w:rsidRPr="00696E53">
        <w:rPr>
          <w:rFonts w:ascii="Times New Roman" w:hAnsi="Times New Roman" w:cs="Times New Roman"/>
          <w:sz w:val="28"/>
          <w:szCs w:val="28"/>
        </w:rPr>
        <w:t xml:space="preserve">Кузов автомобиля, рабочее место водителя, системы пассивной безопасности: общее устройство кузова; основные типы кузовов; компоненты кузова; </w:t>
      </w:r>
      <w:proofErr w:type="spellStart"/>
      <w:r w:rsidRPr="00696E53">
        <w:rPr>
          <w:rFonts w:ascii="Times New Roman" w:hAnsi="Times New Roman" w:cs="Times New Roman"/>
          <w:sz w:val="28"/>
          <w:szCs w:val="28"/>
        </w:rPr>
        <w:t>шумоизоляция</w:t>
      </w:r>
      <w:proofErr w:type="spellEnd"/>
      <w:r w:rsidRPr="00696E53">
        <w:rPr>
          <w:rFonts w:ascii="Times New Roman" w:hAnsi="Times New Roman" w:cs="Times New Roman"/>
          <w:sz w:val="28"/>
          <w:szCs w:val="28"/>
        </w:rPr>
        <w:t xml:space="preserve">;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стёкол; очистители и </w:t>
      </w:r>
      <w:proofErr w:type="spellStart"/>
      <w:r w:rsidRPr="00696E53">
        <w:rPr>
          <w:rFonts w:ascii="Times New Roman" w:hAnsi="Times New Roman" w:cs="Times New Roman"/>
          <w:sz w:val="28"/>
          <w:szCs w:val="28"/>
        </w:rPr>
        <w:t>омыватели</w:t>
      </w:r>
      <w:proofErr w:type="spellEnd"/>
      <w:r w:rsidRPr="00696E53">
        <w:rPr>
          <w:rFonts w:ascii="Times New Roman" w:hAnsi="Times New Roman" w:cs="Times New Roman"/>
          <w:sz w:val="28"/>
          <w:szCs w:val="28"/>
        </w:rPr>
        <w:t xml:space="preserve">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696E53" w:rsidRPr="00696E53" w:rsidRDefault="00696E53" w:rsidP="00696E53">
      <w:pPr>
        <w:spacing w:line="360" w:lineRule="auto"/>
        <w:ind w:firstLine="708"/>
        <w:jc w:val="both"/>
        <w:rPr>
          <w:rFonts w:ascii="Times New Roman" w:hAnsi="Times New Roman" w:cs="Times New Roman"/>
          <w:sz w:val="28"/>
          <w:szCs w:val="28"/>
        </w:rPr>
      </w:pPr>
      <w:r w:rsidRPr="00696E53">
        <w:rPr>
          <w:rFonts w:ascii="Times New Roman" w:hAnsi="Times New Roman" w:cs="Times New Roman"/>
          <w:sz w:val="28"/>
          <w:szCs w:val="28"/>
        </w:rPr>
        <w:t xml:space="preserve">Общее устройство трансмиссии: схемы трансмиссии транспортных средств категории «В»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w:t>
      </w:r>
      <w:r w:rsidRPr="00696E53">
        <w:rPr>
          <w:rFonts w:ascii="Times New Roman" w:hAnsi="Times New Roman" w:cs="Times New Roman"/>
          <w:sz w:val="28"/>
          <w:szCs w:val="28"/>
        </w:rPr>
        <w:lastRenderedPageBreak/>
        <w:t>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w:t>
      </w:r>
      <w:r w:rsidRPr="00696E53">
        <w:rPr>
          <w:rFonts w:ascii="Times New Roman" w:hAnsi="Times New Roman" w:cs="Times New Roman"/>
          <w:sz w:val="28"/>
          <w:szCs w:val="28"/>
        </w:rPr>
        <w:softHyphen/>
        <w:t xml:space="preserve">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 </w:t>
      </w:r>
    </w:p>
    <w:p w:rsidR="00696E53" w:rsidRPr="00696E53" w:rsidRDefault="00696E53" w:rsidP="00696E53">
      <w:pPr>
        <w:spacing w:line="360" w:lineRule="auto"/>
        <w:ind w:firstLine="708"/>
        <w:jc w:val="both"/>
        <w:rPr>
          <w:rFonts w:ascii="Times New Roman" w:hAnsi="Times New Roman" w:cs="Times New Roman"/>
          <w:sz w:val="28"/>
          <w:szCs w:val="28"/>
        </w:rPr>
      </w:pPr>
      <w:r w:rsidRPr="00696E53">
        <w:rPr>
          <w:rFonts w:ascii="Times New Roman" w:hAnsi="Times New Roman" w:cs="Times New Roman"/>
          <w:sz w:val="28"/>
          <w:szCs w:val="28"/>
        </w:rPr>
        <w:t xml:space="preserve">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 </w:t>
      </w:r>
    </w:p>
    <w:p w:rsidR="00696E53" w:rsidRPr="00696E53" w:rsidRDefault="00696E53" w:rsidP="00696E53">
      <w:pPr>
        <w:spacing w:line="360" w:lineRule="auto"/>
        <w:ind w:firstLine="708"/>
        <w:jc w:val="both"/>
        <w:rPr>
          <w:rFonts w:ascii="Times New Roman" w:hAnsi="Times New Roman" w:cs="Times New Roman"/>
          <w:sz w:val="28"/>
          <w:szCs w:val="28"/>
        </w:rPr>
      </w:pPr>
      <w:r w:rsidRPr="00696E53">
        <w:rPr>
          <w:rFonts w:ascii="Times New Roman" w:hAnsi="Times New Roman" w:cs="Times New Roman"/>
          <w:sz w:val="28"/>
          <w:szCs w:val="28"/>
        </w:rPr>
        <w:lastRenderedPageBreak/>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марки,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 </w:t>
      </w:r>
    </w:p>
    <w:p w:rsidR="00696E53" w:rsidRPr="00696E53" w:rsidRDefault="00696E53" w:rsidP="00696E53">
      <w:pPr>
        <w:spacing w:line="360" w:lineRule="auto"/>
        <w:ind w:firstLine="708"/>
        <w:jc w:val="both"/>
        <w:rPr>
          <w:rFonts w:ascii="Times New Roman" w:hAnsi="Times New Roman" w:cs="Times New Roman"/>
          <w:sz w:val="28"/>
          <w:szCs w:val="28"/>
        </w:rPr>
      </w:pPr>
      <w:r w:rsidRPr="00696E53">
        <w:rPr>
          <w:rFonts w:ascii="Times New Roman" w:hAnsi="Times New Roman" w:cs="Times New Roman"/>
          <w:sz w:val="28"/>
          <w:szCs w:val="28"/>
        </w:rPr>
        <w:t>Электронные системы помощи водителю: системы, улучшающие курсовую устойчивость и управляемость транспортного средства; система курсовой устойчивости (</w:t>
      </w:r>
      <w:r w:rsidRPr="00696E53">
        <w:rPr>
          <w:rFonts w:ascii="Times New Roman" w:hAnsi="Times New Roman" w:cs="Times New Roman"/>
          <w:sz w:val="28"/>
          <w:szCs w:val="28"/>
          <w:lang w:val="en-US"/>
        </w:rPr>
        <w:t>ESP</w:t>
      </w:r>
      <w:r w:rsidRPr="00696E53">
        <w:rPr>
          <w:rFonts w:ascii="Times New Roman" w:hAnsi="Times New Roman" w:cs="Times New Roman"/>
          <w:sz w:val="28"/>
          <w:szCs w:val="28"/>
        </w:rPr>
        <w:t xml:space="preserve">) и ее компоненты (антиблокировочная система тормозов (далее  – АБС), </w:t>
      </w:r>
      <w:proofErr w:type="spellStart"/>
      <w:r w:rsidRPr="00696E53">
        <w:rPr>
          <w:rFonts w:ascii="Times New Roman" w:hAnsi="Times New Roman" w:cs="Times New Roman"/>
          <w:sz w:val="28"/>
          <w:szCs w:val="28"/>
        </w:rPr>
        <w:t>антипробуксовочная</w:t>
      </w:r>
      <w:proofErr w:type="spellEnd"/>
      <w:r w:rsidRPr="00696E53">
        <w:rPr>
          <w:rFonts w:ascii="Times New Roman" w:hAnsi="Times New Roman" w:cs="Times New Roman"/>
          <w:sz w:val="28"/>
          <w:szCs w:val="28"/>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w:t>
      </w:r>
      <w:proofErr w:type="spellStart"/>
      <w:r w:rsidRPr="00696E53">
        <w:rPr>
          <w:rFonts w:ascii="Times New Roman" w:hAnsi="Times New Roman" w:cs="Times New Roman"/>
          <w:sz w:val="28"/>
          <w:szCs w:val="28"/>
        </w:rPr>
        <w:t>трогания</w:t>
      </w:r>
      <w:proofErr w:type="spellEnd"/>
      <w:r w:rsidRPr="00696E53">
        <w:rPr>
          <w:rFonts w:ascii="Times New Roman" w:hAnsi="Times New Roman" w:cs="Times New Roman"/>
          <w:sz w:val="28"/>
          <w:szCs w:val="28"/>
        </w:rPr>
        <w:t xml:space="preserve"> на подъеме, динамический ассистент </w:t>
      </w:r>
      <w:proofErr w:type="spellStart"/>
      <w:r w:rsidRPr="00696E53">
        <w:rPr>
          <w:rFonts w:ascii="Times New Roman" w:hAnsi="Times New Roman" w:cs="Times New Roman"/>
          <w:sz w:val="28"/>
          <w:szCs w:val="28"/>
        </w:rPr>
        <w:t>трогания</w:t>
      </w:r>
      <w:proofErr w:type="spellEnd"/>
      <w:r w:rsidRPr="00696E53">
        <w:rPr>
          <w:rFonts w:ascii="Times New Roman" w:hAnsi="Times New Roman" w:cs="Times New Roman"/>
          <w:sz w:val="28"/>
          <w:szCs w:val="28"/>
        </w:rPr>
        <w:t xml:space="preserve">, функция </w:t>
      </w:r>
      <w:r w:rsidRPr="00696E53">
        <w:rPr>
          <w:rFonts w:ascii="Times New Roman" w:hAnsi="Times New Roman" w:cs="Times New Roman"/>
          <w:sz w:val="28"/>
          <w:szCs w:val="28"/>
        </w:rPr>
        <w:lastRenderedPageBreak/>
        <w:t>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696E53" w:rsidRPr="00696E53" w:rsidRDefault="00372722" w:rsidP="00696E53">
      <w:pPr>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4</w:t>
      </w:r>
      <w:r w:rsidR="00696E53" w:rsidRPr="00696E53">
        <w:rPr>
          <w:rFonts w:ascii="Times New Roman" w:hAnsi="Times New Roman" w:cs="Times New Roman"/>
          <w:bCs/>
          <w:sz w:val="28"/>
          <w:szCs w:val="28"/>
        </w:rPr>
        <w:t>.1.</w:t>
      </w:r>
      <w:r w:rsidR="00696E53" w:rsidRPr="00696E53">
        <w:rPr>
          <w:rFonts w:ascii="Times New Roman" w:hAnsi="Times New Roman" w:cs="Times New Roman"/>
          <w:sz w:val="28"/>
          <w:szCs w:val="28"/>
        </w:rPr>
        <w:t xml:space="preserve">1.2 Техническое обслуживание включает: </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предприятия,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предприятия,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696E53" w:rsidRDefault="00696E53" w:rsidP="00696E53">
      <w:pPr>
        <w:spacing w:after="0"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w:t>
      </w:r>
      <w:r w:rsidRPr="00696E53">
        <w:rPr>
          <w:rFonts w:ascii="Times New Roman" w:hAnsi="Times New Roman" w:cs="Times New Roman"/>
          <w:sz w:val="28"/>
          <w:szCs w:val="28"/>
        </w:rPr>
        <w:lastRenderedPageBreak/>
        <w:t>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141C1D" w:rsidRDefault="00141C1D" w:rsidP="00696E53">
      <w:pPr>
        <w:spacing w:after="0" w:line="360" w:lineRule="auto"/>
        <w:ind w:firstLine="709"/>
        <w:jc w:val="both"/>
        <w:rPr>
          <w:rFonts w:ascii="Times New Roman" w:hAnsi="Times New Roman" w:cs="Times New Roman"/>
          <w:sz w:val="28"/>
          <w:szCs w:val="28"/>
        </w:rPr>
      </w:pPr>
    </w:p>
    <w:p w:rsidR="00141C1D" w:rsidRDefault="00141C1D" w:rsidP="00141C1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Литература</w:t>
      </w:r>
    </w:p>
    <w:p w:rsidR="00141C1D" w:rsidRDefault="00141C1D" w:rsidP="00141C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Бескаравайный</w:t>
      </w:r>
      <w:proofErr w:type="spellEnd"/>
      <w:r>
        <w:rPr>
          <w:rFonts w:ascii="Times New Roman" w:hAnsi="Times New Roman" w:cs="Times New Roman"/>
          <w:sz w:val="28"/>
          <w:szCs w:val="28"/>
        </w:rPr>
        <w:t xml:space="preserve"> М.И. Устройство автомобиля просто и понятно для всех. М.: </w:t>
      </w:r>
      <w:proofErr w:type="spellStart"/>
      <w:r>
        <w:rPr>
          <w:rFonts w:ascii="Times New Roman" w:hAnsi="Times New Roman" w:cs="Times New Roman"/>
          <w:sz w:val="28"/>
          <w:szCs w:val="28"/>
        </w:rPr>
        <w:t>Эксмо</w:t>
      </w:r>
      <w:proofErr w:type="spellEnd"/>
      <w:r>
        <w:rPr>
          <w:rFonts w:ascii="Times New Roman" w:hAnsi="Times New Roman" w:cs="Times New Roman"/>
          <w:sz w:val="28"/>
          <w:szCs w:val="28"/>
        </w:rPr>
        <w:t>, 2008.</w:t>
      </w:r>
    </w:p>
    <w:p w:rsidR="00141C1D" w:rsidRDefault="00141C1D" w:rsidP="00141C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Родичев В.А. Устройство и техническое обслуживание легковых автомобилей: Учеб. водителя автотранспортных средств категории «В» / В.А. Родичев, А.А. </w:t>
      </w:r>
      <w:proofErr w:type="spellStart"/>
      <w:r>
        <w:rPr>
          <w:rFonts w:ascii="Times New Roman" w:hAnsi="Times New Roman" w:cs="Times New Roman"/>
          <w:sz w:val="28"/>
          <w:szCs w:val="28"/>
        </w:rPr>
        <w:t>Кива</w:t>
      </w:r>
      <w:proofErr w:type="spellEnd"/>
      <w:r>
        <w:rPr>
          <w:rFonts w:ascii="Times New Roman" w:hAnsi="Times New Roman" w:cs="Times New Roman"/>
          <w:sz w:val="28"/>
          <w:szCs w:val="28"/>
        </w:rPr>
        <w:t xml:space="preserve">. 8-е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М.: Издательский центр «Академия», 2008.</w:t>
      </w:r>
    </w:p>
    <w:p w:rsidR="00141C1D" w:rsidRDefault="00141C1D" w:rsidP="00141C1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Электронные учебно-наглядные пособия</w:t>
      </w:r>
    </w:p>
    <w:p w:rsidR="00141C1D" w:rsidRPr="00141C1D" w:rsidRDefault="00141C1D" w:rsidP="00141C1D">
      <w:pPr>
        <w:pStyle w:val="ad"/>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ИМСО «Автошкола МААШ». Модуль «Электронные мультимедийные стенды по устройству автомобиля».</w:t>
      </w:r>
    </w:p>
    <w:p w:rsidR="00141C1D" w:rsidRDefault="00141C1D" w:rsidP="00696E53">
      <w:pPr>
        <w:spacing w:after="0" w:line="360" w:lineRule="auto"/>
        <w:ind w:firstLine="709"/>
        <w:jc w:val="both"/>
        <w:rPr>
          <w:rFonts w:ascii="Times New Roman" w:hAnsi="Times New Roman" w:cs="Times New Roman"/>
          <w:b/>
          <w:sz w:val="28"/>
          <w:szCs w:val="28"/>
        </w:rPr>
      </w:pPr>
    </w:p>
    <w:p w:rsidR="00141C1D" w:rsidRPr="00696E53" w:rsidRDefault="00141C1D" w:rsidP="00696E53">
      <w:pPr>
        <w:spacing w:after="0" w:line="360" w:lineRule="auto"/>
        <w:ind w:firstLine="709"/>
        <w:jc w:val="both"/>
        <w:rPr>
          <w:rFonts w:ascii="Times New Roman" w:hAnsi="Times New Roman" w:cs="Times New Roman"/>
          <w:b/>
          <w:sz w:val="28"/>
          <w:szCs w:val="28"/>
        </w:rPr>
      </w:pPr>
    </w:p>
    <w:p w:rsidR="00696E53" w:rsidRPr="00696E53" w:rsidRDefault="00372722" w:rsidP="00696E53">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4</w:t>
      </w:r>
      <w:r w:rsidR="00696E53" w:rsidRPr="00696E53">
        <w:rPr>
          <w:rFonts w:ascii="Times New Roman" w:hAnsi="Times New Roman" w:cs="Times New Roman"/>
          <w:bCs/>
          <w:sz w:val="28"/>
          <w:szCs w:val="28"/>
        </w:rPr>
        <w:t xml:space="preserve">.1.2. Учебный предмет </w:t>
      </w:r>
      <w:r w:rsidR="00696E53" w:rsidRPr="00696E53">
        <w:rPr>
          <w:rFonts w:ascii="Times New Roman" w:hAnsi="Times New Roman" w:cs="Times New Roman"/>
          <w:sz w:val="28"/>
          <w:szCs w:val="28"/>
        </w:rPr>
        <w:t>«Основы управления транспортными средствами категории «</w:t>
      </w:r>
      <w:r w:rsidR="00696E53" w:rsidRPr="00696E53">
        <w:rPr>
          <w:rFonts w:ascii="Times New Roman" w:hAnsi="Times New Roman" w:cs="Times New Roman"/>
          <w:sz w:val="28"/>
          <w:szCs w:val="28"/>
          <w:lang w:val="en-US"/>
        </w:rPr>
        <w:t>B</w:t>
      </w:r>
      <w:r w:rsidR="00696E53" w:rsidRPr="00696E53">
        <w:rPr>
          <w:rFonts w:ascii="Times New Roman" w:hAnsi="Times New Roman" w:cs="Times New Roman"/>
          <w:sz w:val="28"/>
          <w:szCs w:val="28"/>
        </w:rPr>
        <w:t>»</w:t>
      </w:r>
    </w:p>
    <w:p w:rsidR="00696E53" w:rsidRPr="00696E53" w:rsidRDefault="00696E53" w:rsidP="00696E53">
      <w:pPr>
        <w:spacing w:after="0" w:line="360" w:lineRule="auto"/>
        <w:ind w:right="4"/>
        <w:jc w:val="center"/>
        <w:rPr>
          <w:rFonts w:ascii="Times New Roman" w:hAnsi="Times New Roman" w:cs="Times New Roman"/>
          <w:bCs/>
          <w:sz w:val="28"/>
          <w:szCs w:val="28"/>
        </w:rPr>
      </w:pPr>
      <w:r w:rsidRPr="00696E53">
        <w:rPr>
          <w:rFonts w:ascii="Times New Roman" w:hAnsi="Times New Roman" w:cs="Times New Roman"/>
          <w:bCs/>
          <w:sz w:val="28"/>
          <w:szCs w:val="28"/>
        </w:rPr>
        <w:t xml:space="preserve">Распределение учебных часов по разделам и темам </w:t>
      </w:r>
    </w:p>
    <w:p w:rsidR="00696E53" w:rsidRPr="00141C1D" w:rsidRDefault="00696E53" w:rsidP="00696E53">
      <w:pPr>
        <w:spacing w:after="0" w:line="360" w:lineRule="auto"/>
        <w:ind w:firstLine="708"/>
        <w:jc w:val="right"/>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3"/>
        <w:gridCol w:w="859"/>
        <w:gridCol w:w="1726"/>
        <w:gridCol w:w="2265"/>
      </w:tblGrid>
      <w:tr w:rsidR="00696E53" w:rsidRPr="00696E53" w:rsidTr="00F65BB7">
        <w:tc>
          <w:tcPr>
            <w:tcW w:w="5178" w:type="dxa"/>
            <w:vMerge w:val="restart"/>
            <w:vAlign w:val="center"/>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 xml:space="preserve">Наименование разделов и тем </w:t>
            </w:r>
          </w:p>
        </w:tc>
        <w:tc>
          <w:tcPr>
            <w:tcW w:w="5028" w:type="dxa"/>
            <w:gridSpan w:val="3"/>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Количество часов</w:t>
            </w:r>
          </w:p>
        </w:tc>
      </w:tr>
      <w:tr w:rsidR="00696E53" w:rsidRPr="00696E53" w:rsidTr="00F65BB7">
        <w:tc>
          <w:tcPr>
            <w:tcW w:w="5178" w:type="dxa"/>
            <w:vMerge/>
          </w:tcPr>
          <w:p w:rsidR="00696E53" w:rsidRPr="00696E53" w:rsidRDefault="00696E53" w:rsidP="00696E53">
            <w:pPr>
              <w:spacing w:after="0"/>
              <w:jc w:val="center"/>
              <w:rPr>
                <w:rFonts w:ascii="Times New Roman" w:hAnsi="Times New Roman" w:cs="Times New Roman"/>
              </w:rPr>
            </w:pPr>
          </w:p>
        </w:tc>
        <w:tc>
          <w:tcPr>
            <w:tcW w:w="878" w:type="dxa"/>
            <w:vMerge w:val="restart"/>
            <w:vAlign w:val="center"/>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Всего</w:t>
            </w:r>
          </w:p>
        </w:tc>
        <w:tc>
          <w:tcPr>
            <w:tcW w:w="4150" w:type="dxa"/>
            <w:gridSpan w:val="2"/>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В том числе</w:t>
            </w:r>
          </w:p>
        </w:tc>
      </w:tr>
      <w:tr w:rsidR="00696E53" w:rsidRPr="00696E53" w:rsidTr="00F65BB7">
        <w:tc>
          <w:tcPr>
            <w:tcW w:w="5178" w:type="dxa"/>
            <w:vMerge/>
          </w:tcPr>
          <w:p w:rsidR="00696E53" w:rsidRPr="00696E53" w:rsidRDefault="00696E53" w:rsidP="00696E53">
            <w:pPr>
              <w:spacing w:after="0"/>
              <w:jc w:val="center"/>
              <w:rPr>
                <w:rFonts w:ascii="Times New Roman" w:hAnsi="Times New Roman" w:cs="Times New Roman"/>
              </w:rPr>
            </w:pPr>
          </w:p>
        </w:tc>
        <w:tc>
          <w:tcPr>
            <w:tcW w:w="878" w:type="dxa"/>
            <w:vMerge/>
          </w:tcPr>
          <w:p w:rsidR="00696E53" w:rsidRPr="00696E53" w:rsidRDefault="00696E53" w:rsidP="00696E53">
            <w:pPr>
              <w:spacing w:after="0"/>
              <w:jc w:val="center"/>
              <w:rPr>
                <w:rFonts w:ascii="Times New Roman" w:hAnsi="Times New Roman" w:cs="Times New Roman"/>
              </w:rPr>
            </w:pPr>
          </w:p>
        </w:tc>
        <w:tc>
          <w:tcPr>
            <w:tcW w:w="1748" w:type="dxa"/>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Теоретические</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занятия</w:t>
            </w:r>
          </w:p>
        </w:tc>
        <w:tc>
          <w:tcPr>
            <w:tcW w:w="2402" w:type="dxa"/>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Практические</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занятия</w:t>
            </w:r>
          </w:p>
        </w:tc>
      </w:tr>
      <w:tr w:rsidR="00696E53" w:rsidRPr="00696E53" w:rsidTr="00F65BB7">
        <w:tc>
          <w:tcPr>
            <w:tcW w:w="5178" w:type="dxa"/>
          </w:tcPr>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Приемы управления транспортным средством</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 xml:space="preserve">Управление транспортным средством в штатных ситуациях </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Управление транспортным средством                  в нештатных ситуациях</w:t>
            </w:r>
          </w:p>
        </w:tc>
        <w:tc>
          <w:tcPr>
            <w:tcW w:w="878" w:type="dxa"/>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2</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6</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4</w:t>
            </w:r>
          </w:p>
        </w:tc>
        <w:tc>
          <w:tcPr>
            <w:tcW w:w="1748" w:type="dxa"/>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2</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4</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2</w:t>
            </w:r>
          </w:p>
        </w:tc>
        <w:tc>
          <w:tcPr>
            <w:tcW w:w="2402" w:type="dxa"/>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2</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2</w:t>
            </w:r>
          </w:p>
        </w:tc>
      </w:tr>
      <w:tr w:rsidR="00696E53" w:rsidRPr="00696E53" w:rsidTr="00F65BB7">
        <w:tc>
          <w:tcPr>
            <w:tcW w:w="5178" w:type="dxa"/>
          </w:tcPr>
          <w:p w:rsidR="00696E53" w:rsidRPr="00696E53" w:rsidRDefault="00696E53" w:rsidP="00696E53">
            <w:pPr>
              <w:spacing w:after="0"/>
              <w:rPr>
                <w:rFonts w:ascii="Times New Roman" w:hAnsi="Times New Roman" w:cs="Times New Roman"/>
              </w:rPr>
            </w:pPr>
            <w:r>
              <w:rPr>
                <w:rFonts w:ascii="Times New Roman" w:hAnsi="Times New Roman" w:cs="Times New Roman"/>
              </w:rPr>
              <w:t>Итого</w:t>
            </w:r>
          </w:p>
        </w:tc>
        <w:tc>
          <w:tcPr>
            <w:tcW w:w="878" w:type="dxa"/>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12</w:t>
            </w:r>
          </w:p>
        </w:tc>
        <w:tc>
          <w:tcPr>
            <w:tcW w:w="1748" w:type="dxa"/>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8</w:t>
            </w:r>
          </w:p>
        </w:tc>
        <w:tc>
          <w:tcPr>
            <w:tcW w:w="2402" w:type="dxa"/>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4</w:t>
            </w:r>
          </w:p>
        </w:tc>
      </w:tr>
    </w:tbl>
    <w:p w:rsidR="00696E53" w:rsidRPr="00696E53" w:rsidRDefault="00696E53" w:rsidP="0069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p w:rsidR="00696E53" w:rsidRPr="00696E53" w:rsidRDefault="00696E53" w:rsidP="00696E53">
      <w:pPr>
        <w:widowControl w:val="0"/>
        <w:suppressAutoHyphens/>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w:t>
      </w:r>
      <w:r w:rsidRPr="00696E53">
        <w:rPr>
          <w:rFonts w:ascii="Times New Roman" w:hAnsi="Times New Roman" w:cs="Times New Roman"/>
          <w:sz w:val="28"/>
          <w:szCs w:val="28"/>
        </w:rPr>
        <w:lastRenderedPageBreak/>
        <w:t>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696E53" w:rsidRPr="00696E53" w:rsidRDefault="00696E53" w:rsidP="00696E53">
      <w:pPr>
        <w:widowControl w:val="0"/>
        <w:suppressAutoHyphens/>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w:t>
      </w:r>
      <w:r w:rsidRPr="00696E53">
        <w:rPr>
          <w:rFonts w:ascii="Times New Roman" w:hAnsi="Times New Roman" w:cs="Times New Roman"/>
          <w:sz w:val="28"/>
          <w:szCs w:val="28"/>
        </w:rPr>
        <w:lastRenderedPageBreak/>
        <w:t>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lastRenderedPageBreak/>
        <w:t xml:space="preserve">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w:t>
      </w:r>
      <w:proofErr w:type="spellStart"/>
      <w:r w:rsidRPr="00696E53">
        <w:rPr>
          <w:rFonts w:ascii="Times New Roman" w:hAnsi="Times New Roman" w:cs="Times New Roman"/>
          <w:sz w:val="28"/>
          <w:szCs w:val="28"/>
        </w:rPr>
        <w:t>переднеприводного</w:t>
      </w:r>
      <w:proofErr w:type="spellEnd"/>
      <w:r w:rsidRPr="00696E53">
        <w:rPr>
          <w:rFonts w:ascii="Times New Roman" w:hAnsi="Times New Roman" w:cs="Times New Roman"/>
          <w:sz w:val="28"/>
          <w:szCs w:val="28"/>
        </w:rPr>
        <w:t xml:space="preserve">, </w:t>
      </w:r>
      <w:proofErr w:type="spellStart"/>
      <w:r w:rsidRPr="00696E53">
        <w:rPr>
          <w:rFonts w:ascii="Times New Roman" w:hAnsi="Times New Roman" w:cs="Times New Roman"/>
          <w:sz w:val="28"/>
          <w:szCs w:val="28"/>
        </w:rPr>
        <w:t>заднеприводного</w:t>
      </w:r>
      <w:proofErr w:type="spellEnd"/>
      <w:r w:rsidRPr="00696E53">
        <w:rPr>
          <w:rFonts w:ascii="Times New Roman" w:hAnsi="Times New Roman" w:cs="Times New Roman"/>
          <w:sz w:val="28"/>
          <w:szCs w:val="28"/>
        </w:rPr>
        <w:t xml:space="preserve"> и </w:t>
      </w:r>
      <w:proofErr w:type="spellStart"/>
      <w:r w:rsidRPr="00696E53">
        <w:rPr>
          <w:rFonts w:ascii="Times New Roman" w:hAnsi="Times New Roman" w:cs="Times New Roman"/>
          <w:sz w:val="28"/>
          <w:szCs w:val="28"/>
        </w:rPr>
        <w:t>полноприводного</w:t>
      </w:r>
      <w:proofErr w:type="spellEnd"/>
      <w:r w:rsidRPr="00696E53">
        <w:rPr>
          <w:rFonts w:ascii="Times New Roman" w:hAnsi="Times New Roman" w:cs="Times New Roman"/>
          <w:sz w:val="28"/>
          <w:szCs w:val="28"/>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A711D5" w:rsidRDefault="00A711D5" w:rsidP="00A711D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Литература</w:t>
      </w:r>
    </w:p>
    <w:p w:rsidR="00A711D5" w:rsidRDefault="00A711D5" w:rsidP="00A711D5">
      <w:pPr>
        <w:pStyle w:val="ad"/>
        <w:numPr>
          <w:ilvl w:val="0"/>
          <w:numId w:val="7"/>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Майборода</w:t>
      </w:r>
      <w:proofErr w:type="spellEnd"/>
      <w:r>
        <w:rPr>
          <w:rFonts w:ascii="Times New Roman" w:hAnsi="Times New Roman" w:cs="Times New Roman"/>
          <w:sz w:val="28"/>
          <w:szCs w:val="28"/>
        </w:rPr>
        <w:t xml:space="preserve"> О.В. Основы управления автомобилем и безопасность движения: Учеб. водителя автотранспортных средств категорий «С», «Д», «Е». 8-е изд., стереотип. М.: Издательский центр «академия, 2013.»</w:t>
      </w:r>
    </w:p>
    <w:p w:rsidR="00A711D5" w:rsidRPr="00A711D5" w:rsidRDefault="00A711D5" w:rsidP="00A711D5">
      <w:pPr>
        <w:spacing w:line="360" w:lineRule="auto"/>
        <w:jc w:val="center"/>
        <w:rPr>
          <w:rFonts w:ascii="Times New Roman" w:hAnsi="Times New Roman" w:cs="Times New Roman"/>
          <w:sz w:val="28"/>
          <w:szCs w:val="28"/>
        </w:rPr>
      </w:pPr>
      <w:r>
        <w:rPr>
          <w:rFonts w:ascii="Times New Roman" w:hAnsi="Times New Roman" w:cs="Times New Roman"/>
          <w:sz w:val="28"/>
          <w:szCs w:val="28"/>
        </w:rPr>
        <w:t>Электронные учебно-наглядные пособия</w:t>
      </w:r>
    </w:p>
    <w:p w:rsidR="00A711D5" w:rsidRPr="00A711D5" w:rsidRDefault="00A711D5" w:rsidP="00A711D5">
      <w:pPr>
        <w:pStyle w:val="ad"/>
        <w:numPr>
          <w:ilvl w:val="0"/>
          <w:numId w:val="8"/>
        </w:numPr>
        <w:spacing w:line="360" w:lineRule="auto"/>
        <w:jc w:val="both"/>
        <w:rPr>
          <w:rFonts w:ascii="Times New Roman" w:hAnsi="Times New Roman" w:cs="Times New Roman"/>
          <w:sz w:val="28"/>
          <w:szCs w:val="28"/>
        </w:rPr>
      </w:pPr>
      <w:r w:rsidRPr="00A711D5">
        <w:rPr>
          <w:rFonts w:ascii="Times New Roman" w:hAnsi="Times New Roman" w:cs="Times New Roman"/>
          <w:sz w:val="28"/>
          <w:szCs w:val="28"/>
        </w:rPr>
        <w:t>ИМСО «Автошкола МААШ». Модуль «Электронная доска для визуального моделирования, анализа и разбора дорожных ситуаций».</w:t>
      </w:r>
    </w:p>
    <w:p w:rsidR="00A711D5" w:rsidRDefault="00A711D5" w:rsidP="00A711D5">
      <w:pPr>
        <w:spacing w:line="360" w:lineRule="auto"/>
        <w:ind w:left="360"/>
        <w:jc w:val="both"/>
        <w:rPr>
          <w:rFonts w:ascii="Times New Roman" w:hAnsi="Times New Roman" w:cs="Times New Roman"/>
          <w:sz w:val="28"/>
          <w:szCs w:val="28"/>
        </w:rPr>
      </w:pPr>
    </w:p>
    <w:p w:rsidR="00A711D5" w:rsidRPr="00A711D5" w:rsidRDefault="00A711D5" w:rsidP="00A711D5">
      <w:pPr>
        <w:spacing w:line="360" w:lineRule="auto"/>
        <w:ind w:left="360"/>
        <w:jc w:val="both"/>
        <w:rPr>
          <w:rFonts w:ascii="Times New Roman" w:hAnsi="Times New Roman" w:cs="Times New Roman"/>
          <w:sz w:val="28"/>
          <w:szCs w:val="28"/>
        </w:rPr>
      </w:pPr>
    </w:p>
    <w:p w:rsidR="00696E53" w:rsidRPr="00696E53" w:rsidRDefault="00372722" w:rsidP="00696E53">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4</w:t>
      </w:r>
      <w:r w:rsidR="00696E53" w:rsidRPr="00696E53">
        <w:rPr>
          <w:rFonts w:ascii="Times New Roman" w:hAnsi="Times New Roman" w:cs="Times New Roman"/>
          <w:bCs/>
          <w:sz w:val="28"/>
          <w:szCs w:val="28"/>
        </w:rPr>
        <w:t xml:space="preserve">.1.3 Учебный предмет </w:t>
      </w:r>
      <w:r w:rsidR="00696E53" w:rsidRPr="00696E53">
        <w:rPr>
          <w:rFonts w:ascii="Times New Roman" w:hAnsi="Times New Roman" w:cs="Times New Roman"/>
          <w:sz w:val="28"/>
          <w:szCs w:val="28"/>
        </w:rPr>
        <w:t>«Вождение транспортных средств категории «</w:t>
      </w:r>
      <w:r w:rsidR="00696E53" w:rsidRPr="00696E53">
        <w:rPr>
          <w:rFonts w:ascii="Times New Roman" w:hAnsi="Times New Roman" w:cs="Times New Roman"/>
          <w:sz w:val="28"/>
          <w:szCs w:val="28"/>
          <w:lang w:val="en-US"/>
        </w:rPr>
        <w:t>B</w:t>
      </w:r>
      <w:r w:rsidR="00696E53" w:rsidRPr="00696E53">
        <w:rPr>
          <w:rFonts w:ascii="Times New Roman" w:hAnsi="Times New Roman" w:cs="Times New Roman"/>
          <w:sz w:val="28"/>
          <w:szCs w:val="28"/>
        </w:rPr>
        <w:t>»</w:t>
      </w:r>
      <w:r w:rsidR="00696E53" w:rsidRPr="00696E53">
        <w:rPr>
          <w:rFonts w:ascii="Times New Roman" w:hAnsi="Times New Roman" w:cs="Times New Roman"/>
          <w:bCs/>
          <w:sz w:val="28"/>
          <w:szCs w:val="28"/>
        </w:rPr>
        <w:t xml:space="preserve"> (для транспортных средств с механической трансмиссией)</w:t>
      </w:r>
    </w:p>
    <w:p w:rsidR="00696E53" w:rsidRPr="00696E53" w:rsidRDefault="00696E53" w:rsidP="00696E53">
      <w:pPr>
        <w:spacing w:after="0" w:line="360" w:lineRule="auto"/>
        <w:ind w:right="4"/>
        <w:jc w:val="center"/>
        <w:rPr>
          <w:rFonts w:ascii="Times New Roman" w:hAnsi="Times New Roman" w:cs="Times New Roman"/>
          <w:bCs/>
          <w:sz w:val="28"/>
          <w:szCs w:val="28"/>
        </w:rPr>
      </w:pPr>
      <w:r w:rsidRPr="00696E53">
        <w:rPr>
          <w:rFonts w:ascii="Times New Roman" w:hAnsi="Times New Roman" w:cs="Times New Roman"/>
          <w:bCs/>
          <w:sz w:val="28"/>
          <w:szCs w:val="28"/>
        </w:rPr>
        <w:lastRenderedPageBreak/>
        <w:t xml:space="preserve">Распределение учебных часов по разделам и темам </w:t>
      </w:r>
    </w:p>
    <w:p w:rsidR="00696E53" w:rsidRPr="00696E53" w:rsidRDefault="00696E53" w:rsidP="00696E53">
      <w:pPr>
        <w:suppressAutoHyphens/>
        <w:spacing w:after="0"/>
        <w:jc w:val="right"/>
        <w:rPr>
          <w:rFonts w:ascii="Times New Roman" w:hAnsi="Times New Roman" w:cs="Times New Roman"/>
          <w:sz w:val="28"/>
          <w:szCs w:val="28"/>
        </w:rPr>
      </w:pPr>
    </w:p>
    <w:tbl>
      <w:tblPr>
        <w:tblW w:w="966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384"/>
        <w:gridCol w:w="2282"/>
      </w:tblGrid>
      <w:tr w:rsidR="00696E53" w:rsidRPr="00696E53" w:rsidTr="00696E53">
        <w:trPr>
          <w:trHeight w:val="693"/>
        </w:trPr>
        <w:tc>
          <w:tcPr>
            <w:tcW w:w="7384" w:type="dxa"/>
            <w:tcBorders>
              <w:top w:val="single" w:sz="4" w:space="0" w:color="auto"/>
              <w:left w:val="single" w:sz="6" w:space="0" w:color="auto"/>
              <w:bottom w:val="single" w:sz="4" w:space="0" w:color="auto"/>
              <w:right w:val="single" w:sz="6" w:space="0" w:color="auto"/>
            </w:tcBorders>
          </w:tcPr>
          <w:p w:rsidR="00696E53" w:rsidRPr="00696E53" w:rsidRDefault="00696E53" w:rsidP="00696E53">
            <w:pPr>
              <w:suppressAutoHyphens/>
              <w:spacing w:after="0"/>
              <w:ind w:right="4"/>
              <w:jc w:val="center"/>
              <w:rPr>
                <w:rFonts w:ascii="Times New Roman" w:hAnsi="Times New Roman" w:cs="Times New Roman"/>
              </w:rPr>
            </w:pPr>
          </w:p>
          <w:p w:rsidR="00696E53" w:rsidRPr="00696E53" w:rsidRDefault="00696E53" w:rsidP="00696E53">
            <w:pPr>
              <w:suppressAutoHyphens/>
              <w:spacing w:after="0"/>
              <w:ind w:right="4"/>
              <w:jc w:val="center"/>
              <w:rPr>
                <w:rFonts w:ascii="Times New Roman" w:hAnsi="Times New Roman" w:cs="Times New Roman"/>
              </w:rPr>
            </w:pPr>
            <w:r w:rsidRPr="00696E53">
              <w:rPr>
                <w:rFonts w:ascii="Times New Roman" w:hAnsi="Times New Roman" w:cs="Times New Roman"/>
              </w:rPr>
              <w:t>Наименование разделов и тем</w:t>
            </w:r>
          </w:p>
        </w:tc>
        <w:tc>
          <w:tcPr>
            <w:tcW w:w="2281" w:type="dxa"/>
            <w:tcBorders>
              <w:top w:val="single" w:sz="4" w:space="0" w:color="auto"/>
              <w:left w:val="single" w:sz="4" w:space="0" w:color="auto"/>
              <w:bottom w:val="single" w:sz="4" w:space="0" w:color="auto"/>
              <w:right w:val="single" w:sz="6" w:space="0" w:color="auto"/>
            </w:tcBorders>
          </w:tcPr>
          <w:p w:rsidR="00696E53" w:rsidRPr="00696E53" w:rsidRDefault="00696E53" w:rsidP="00696E53">
            <w:pPr>
              <w:suppressAutoHyphens/>
              <w:spacing w:after="0"/>
              <w:ind w:right="6"/>
              <w:jc w:val="center"/>
              <w:rPr>
                <w:rFonts w:ascii="Times New Roman" w:hAnsi="Times New Roman" w:cs="Times New Roman"/>
              </w:rPr>
            </w:pPr>
            <w:r w:rsidRPr="00696E53">
              <w:rPr>
                <w:rFonts w:ascii="Times New Roman" w:hAnsi="Times New Roman" w:cs="Times New Roman"/>
              </w:rPr>
              <w:t>Количество часов практического обучения</w:t>
            </w:r>
          </w:p>
        </w:tc>
      </w:tr>
      <w:tr w:rsidR="00696E53" w:rsidRPr="00696E53" w:rsidTr="00696E53">
        <w:trPr>
          <w:trHeight w:val="227"/>
        </w:trPr>
        <w:tc>
          <w:tcPr>
            <w:tcW w:w="9666" w:type="dxa"/>
            <w:gridSpan w:val="2"/>
            <w:tcBorders>
              <w:top w:val="single" w:sz="4" w:space="0" w:color="auto"/>
              <w:left w:val="single" w:sz="6" w:space="0" w:color="auto"/>
              <w:bottom w:val="single" w:sz="4" w:space="0" w:color="auto"/>
              <w:right w:val="single" w:sz="6" w:space="0" w:color="auto"/>
            </w:tcBorders>
          </w:tcPr>
          <w:p w:rsidR="00696E53" w:rsidRPr="00696E53" w:rsidRDefault="00696E53" w:rsidP="00696E53">
            <w:pPr>
              <w:suppressAutoHyphens/>
              <w:spacing w:after="0"/>
              <w:ind w:right="4"/>
              <w:jc w:val="center"/>
              <w:rPr>
                <w:rFonts w:ascii="Times New Roman" w:hAnsi="Times New Roman" w:cs="Times New Roman"/>
              </w:rPr>
            </w:pPr>
            <w:r w:rsidRPr="00696E53">
              <w:rPr>
                <w:rFonts w:ascii="Times New Roman" w:hAnsi="Times New Roman" w:cs="Times New Roman"/>
              </w:rPr>
              <w:t xml:space="preserve"> Первоначальное обучение вождению</w:t>
            </w:r>
          </w:p>
        </w:tc>
      </w:tr>
      <w:tr w:rsidR="00696E53" w:rsidRPr="00696E53" w:rsidTr="00696E53">
        <w:trPr>
          <w:trHeight w:val="227"/>
        </w:trPr>
        <w:tc>
          <w:tcPr>
            <w:tcW w:w="7384" w:type="dxa"/>
            <w:tcBorders>
              <w:top w:val="single" w:sz="4" w:space="0" w:color="auto"/>
              <w:left w:val="single" w:sz="6" w:space="0" w:color="auto"/>
              <w:bottom w:val="single" w:sz="4" w:space="0" w:color="auto"/>
              <w:right w:val="single" w:sz="6" w:space="0" w:color="auto"/>
            </w:tcBorders>
          </w:tcPr>
          <w:p w:rsidR="00696E53" w:rsidRPr="00696E53" w:rsidRDefault="00696E53" w:rsidP="00696E53">
            <w:pPr>
              <w:suppressAutoHyphens/>
              <w:spacing w:after="0"/>
              <w:ind w:right="4"/>
              <w:jc w:val="both"/>
              <w:rPr>
                <w:rFonts w:ascii="Times New Roman" w:hAnsi="Times New Roman" w:cs="Times New Roman"/>
              </w:rPr>
            </w:pPr>
            <w:r w:rsidRPr="00696E53">
              <w:rPr>
                <w:rFonts w:ascii="Times New Roman" w:hAnsi="Times New Roman" w:cs="Times New Roman"/>
              </w:rPr>
              <w:t>Посадка, действия органами управления</w:t>
            </w:r>
            <w:r w:rsidRPr="00696E53">
              <w:rPr>
                <w:rFonts w:ascii="Times New Roman" w:hAnsi="Times New Roman" w:cs="Times New Roman"/>
                <w:vertAlign w:val="superscript"/>
              </w:rPr>
              <w:footnoteReference w:id="3"/>
            </w:r>
            <w:r w:rsidRPr="00696E53">
              <w:rPr>
                <w:rFonts w:ascii="Times New Roman" w:hAnsi="Times New Roman" w:cs="Times New Roman"/>
              </w:rPr>
              <w:t xml:space="preserve"> </w:t>
            </w:r>
          </w:p>
        </w:tc>
        <w:tc>
          <w:tcPr>
            <w:tcW w:w="2281" w:type="dxa"/>
            <w:tcBorders>
              <w:top w:val="single" w:sz="4" w:space="0" w:color="auto"/>
              <w:left w:val="single" w:sz="4" w:space="0" w:color="auto"/>
              <w:bottom w:val="single" w:sz="4" w:space="0" w:color="auto"/>
              <w:right w:val="single" w:sz="6" w:space="0" w:color="auto"/>
            </w:tcBorders>
          </w:tcPr>
          <w:p w:rsidR="00696E53" w:rsidRPr="00696E53" w:rsidRDefault="00696E53" w:rsidP="00696E53">
            <w:pPr>
              <w:suppressAutoHyphens/>
              <w:spacing w:after="0"/>
              <w:ind w:right="4"/>
              <w:jc w:val="center"/>
              <w:rPr>
                <w:rFonts w:ascii="Times New Roman" w:hAnsi="Times New Roman" w:cs="Times New Roman"/>
              </w:rPr>
            </w:pPr>
            <w:r w:rsidRPr="00696E53">
              <w:rPr>
                <w:rFonts w:ascii="Times New Roman" w:hAnsi="Times New Roman" w:cs="Times New Roman"/>
              </w:rPr>
              <w:t>1</w:t>
            </w:r>
          </w:p>
        </w:tc>
      </w:tr>
      <w:tr w:rsidR="00696E53" w:rsidRPr="00696E53" w:rsidTr="00696E53">
        <w:trPr>
          <w:trHeight w:val="693"/>
        </w:trPr>
        <w:tc>
          <w:tcPr>
            <w:tcW w:w="7384" w:type="dxa"/>
            <w:tcBorders>
              <w:top w:val="single" w:sz="4" w:space="0" w:color="auto"/>
              <w:left w:val="single" w:sz="6" w:space="0" w:color="auto"/>
              <w:bottom w:val="single" w:sz="4" w:space="0" w:color="auto"/>
              <w:right w:val="single" w:sz="6" w:space="0" w:color="auto"/>
            </w:tcBorders>
          </w:tcPr>
          <w:p w:rsidR="00696E53" w:rsidRPr="00696E53" w:rsidRDefault="00696E53" w:rsidP="00696E53">
            <w:pPr>
              <w:suppressAutoHyphens/>
              <w:spacing w:after="0"/>
              <w:ind w:right="4"/>
              <w:jc w:val="both"/>
              <w:rPr>
                <w:rFonts w:ascii="Times New Roman" w:hAnsi="Times New Roman" w:cs="Times New Roman"/>
              </w:rPr>
            </w:pPr>
            <w:r w:rsidRPr="00696E53">
              <w:rPr>
                <w:rFonts w:ascii="Times New Roman" w:hAnsi="Times New Roman" w:cs="Times New Roman"/>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281" w:type="dxa"/>
            <w:tcBorders>
              <w:top w:val="single" w:sz="4" w:space="0" w:color="auto"/>
              <w:left w:val="single" w:sz="4" w:space="0" w:color="auto"/>
              <w:bottom w:val="single" w:sz="4" w:space="0" w:color="auto"/>
              <w:right w:val="single" w:sz="6" w:space="0" w:color="auto"/>
            </w:tcBorders>
          </w:tcPr>
          <w:p w:rsidR="00696E53" w:rsidRPr="00696E53" w:rsidRDefault="00696E53" w:rsidP="00696E53">
            <w:pPr>
              <w:suppressAutoHyphens/>
              <w:spacing w:after="0"/>
              <w:ind w:right="4"/>
              <w:jc w:val="center"/>
              <w:rPr>
                <w:rFonts w:ascii="Times New Roman" w:hAnsi="Times New Roman" w:cs="Times New Roman"/>
              </w:rPr>
            </w:pPr>
            <w:r w:rsidRPr="00696E53">
              <w:rPr>
                <w:rFonts w:ascii="Times New Roman" w:hAnsi="Times New Roman" w:cs="Times New Roman"/>
              </w:rPr>
              <w:t>1</w:t>
            </w:r>
          </w:p>
        </w:tc>
      </w:tr>
      <w:tr w:rsidR="00696E53" w:rsidRPr="00696E53" w:rsidTr="00696E53">
        <w:trPr>
          <w:trHeight w:val="454"/>
        </w:trPr>
        <w:tc>
          <w:tcPr>
            <w:tcW w:w="7384" w:type="dxa"/>
            <w:tcBorders>
              <w:top w:val="single" w:sz="4" w:space="0" w:color="auto"/>
              <w:left w:val="single" w:sz="6" w:space="0" w:color="auto"/>
              <w:bottom w:val="single" w:sz="4" w:space="0" w:color="auto"/>
              <w:right w:val="single" w:sz="6" w:space="0" w:color="auto"/>
            </w:tcBorders>
          </w:tcPr>
          <w:p w:rsidR="00696E53" w:rsidRPr="00696E53" w:rsidRDefault="00696E53" w:rsidP="00696E53">
            <w:pPr>
              <w:suppressAutoHyphens/>
              <w:spacing w:after="0"/>
              <w:ind w:right="4"/>
              <w:jc w:val="both"/>
              <w:rPr>
                <w:rFonts w:ascii="Times New Roman" w:hAnsi="Times New Roman" w:cs="Times New Roman"/>
              </w:rPr>
            </w:pPr>
            <w:r w:rsidRPr="00696E53">
              <w:rPr>
                <w:rFonts w:ascii="Times New Roman" w:hAnsi="Times New Roman" w:cs="Times New Roman"/>
              </w:rPr>
              <w:t>Начало движения, движение по кольцевому маршруту, остановка              в заданном месте с применением различных способов торможения</w:t>
            </w:r>
          </w:p>
        </w:tc>
        <w:tc>
          <w:tcPr>
            <w:tcW w:w="2281" w:type="dxa"/>
            <w:tcBorders>
              <w:top w:val="single" w:sz="4" w:space="0" w:color="auto"/>
              <w:left w:val="single" w:sz="4" w:space="0" w:color="auto"/>
              <w:bottom w:val="single" w:sz="4" w:space="0" w:color="auto"/>
              <w:right w:val="single" w:sz="6" w:space="0" w:color="auto"/>
            </w:tcBorders>
          </w:tcPr>
          <w:p w:rsidR="00696E53" w:rsidRPr="00696E53" w:rsidRDefault="00696E53" w:rsidP="00696E53">
            <w:pPr>
              <w:suppressAutoHyphens/>
              <w:spacing w:after="0"/>
              <w:ind w:right="4"/>
              <w:jc w:val="center"/>
              <w:rPr>
                <w:rFonts w:ascii="Times New Roman" w:hAnsi="Times New Roman" w:cs="Times New Roman"/>
              </w:rPr>
            </w:pPr>
            <w:r w:rsidRPr="00696E53">
              <w:rPr>
                <w:rFonts w:ascii="Times New Roman" w:hAnsi="Times New Roman" w:cs="Times New Roman"/>
              </w:rPr>
              <w:t>1</w:t>
            </w:r>
          </w:p>
        </w:tc>
      </w:tr>
      <w:tr w:rsidR="00696E53" w:rsidRPr="00696E53" w:rsidTr="00696E53">
        <w:trPr>
          <w:trHeight w:val="466"/>
        </w:trPr>
        <w:tc>
          <w:tcPr>
            <w:tcW w:w="7384" w:type="dxa"/>
            <w:tcBorders>
              <w:top w:val="single" w:sz="4" w:space="0" w:color="auto"/>
              <w:left w:val="single" w:sz="6" w:space="0" w:color="auto"/>
              <w:bottom w:val="single" w:sz="4" w:space="0" w:color="auto"/>
              <w:right w:val="single" w:sz="6" w:space="0" w:color="auto"/>
            </w:tcBorders>
          </w:tcPr>
          <w:p w:rsidR="00696E53" w:rsidRPr="00696E53" w:rsidRDefault="00696E53" w:rsidP="00696E53">
            <w:pPr>
              <w:suppressAutoHyphens/>
              <w:spacing w:after="0"/>
              <w:ind w:right="4"/>
              <w:jc w:val="both"/>
              <w:rPr>
                <w:rFonts w:ascii="Times New Roman" w:hAnsi="Times New Roman" w:cs="Times New Roman"/>
              </w:rPr>
            </w:pPr>
            <w:r w:rsidRPr="00696E53">
              <w:rPr>
                <w:rFonts w:ascii="Times New Roman" w:hAnsi="Times New Roman" w:cs="Times New Roman"/>
              </w:rPr>
              <w:t>Повороты в движении, разворот для движения в обратном направлении, проезд перекрестка и пешеходного перехода</w:t>
            </w:r>
          </w:p>
        </w:tc>
        <w:tc>
          <w:tcPr>
            <w:tcW w:w="2281" w:type="dxa"/>
            <w:tcBorders>
              <w:top w:val="single" w:sz="4" w:space="0" w:color="auto"/>
              <w:left w:val="single" w:sz="4" w:space="0" w:color="auto"/>
              <w:bottom w:val="single" w:sz="4" w:space="0" w:color="auto"/>
              <w:right w:val="single" w:sz="6" w:space="0" w:color="auto"/>
            </w:tcBorders>
          </w:tcPr>
          <w:p w:rsidR="00696E53" w:rsidRPr="00696E53" w:rsidRDefault="00696E53" w:rsidP="00696E53">
            <w:pPr>
              <w:suppressAutoHyphens/>
              <w:spacing w:after="0"/>
              <w:ind w:right="4"/>
              <w:jc w:val="center"/>
              <w:rPr>
                <w:rFonts w:ascii="Times New Roman" w:hAnsi="Times New Roman" w:cs="Times New Roman"/>
              </w:rPr>
            </w:pPr>
            <w:r w:rsidRPr="00696E53">
              <w:rPr>
                <w:rFonts w:ascii="Times New Roman" w:hAnsi="Times New Roman" w:cs="Times New Roman"/>
              </w:rPr>
              <w:t>1</w:t>
            </w:r>
          </w:p>
        </w:tc>
      </w:tr>
      <w:tr w:rsidR="00696E53" w:rsidRPr="00696E53" w:rsidTr="00696E53">
        <w:trPr>
          <w:trHeight w:val="227"/>
        </w:trPr>
        <w:tc>
          <w:tcPr>
            <w:tcW w:w="7384" w:type="dxa"/>
            <w:tcBorders>
              <w:top w:val="single" w:sz="4" w:space="0" w:color="auto"/>
              <w:left w:val="single" w:sz="6" w:space="0" w:color="auto"/>
              <w:bottom w:val="single" w:sz="4" w:space="0" w:color="auto"/>
              <w:right w:val="single" w:sz="6" w:space="0" w:color="auto"/>
            </w:tcBorders>
          </w:tcPr>
          <w:p w:rsidR="00696E53" w:rsidRPr="00696E53" w:rsidRDefault="00696E53" w:rsidP="00696E53">
            <w:pPr>
              <w:suppressAutoHyphens/>
              <w:spacing w:after="0"/>
              <w:ind w:right="4"/>
              <w:jc w:val="both"/>
              <w:rPr>
                <w:rFonts w:ascii="Times New Roman" w:hAnsi="Times New Roman" w:cs="Times New Roman"/>
                <w:lang w:val="en-US"/>
              </w:rPr>
            </w:pPr>
            <w:r w:rsidRPr="00696E53">
              <w:rPr>
                <w:rFonts w:ascii="Times New Roman" w:hAnsi="Times New Roman" w:cs="Times New Roman"/>
              </w:rPr>
              <w:t>Движение задним ходом</w:t>
            </w:r>
          </w:p>
        </w:tc>
        <w:tc>
          <w:tcPr>
            <w:tcW w:w="2281" w:type="dxa"/>
            <w:tcBorders>
              <w:top w:val="single" w:sz="4" w:space="0" w:color="auto"/>
              <w:left w:val="single" w:sz="4" w:space="0" w:color="auto"/>
              <w:bottom w:val="single" w:sz="4" w:space="0" w:color="auto"/>
              <w:right w:val="single" w:sz="6" w:space="0" w:color="auto"/>
            </w:tcBorders>
          </w:tcPr>
          <w:p w:rsidR="00696E53" w:rsidRPr="00696E53" w:rsidRDefault="00696E53" w:rsidP="00696E53">
            <w:pPr>
              <w:suppressAutoHyphens/>
              <w:spacing w:after="0"/>
              <w:ind w:right="4"/>
              <w:jc w:val="center"/>
              <w:rPr>
                <w:rFonts w:ascii="Times New Roman" w:hAnsi="Times New Roman" w:cs="Times New Roman"/>
              </w:rPr>
            </w:pPr>
            <w:r w:rsidRPr="00696E53">
              <w:rPr>
                <w:rFonts w:ascii="Times New Roman" w:hAnsi="Times New Roman" w:cs="Times New Roman"/>
              </w:rPr>
              <w:t>1</w:t>
            </w:r>
          </w:p>
        </w:tc>
      </w:tr>
      <w:tr w:rsidR="00696E53" w:rsidRPr="00696E53" w:rsidTr="00696E53">
        <w:trPr>
          <w:trHeight w:val="227"/>
        </w:trPr>
        <w:tc>
          <w:tcPr>
            <w:tcW w:w="7384" w:type="dxa"/>
            <w:tcBorders>
              <w:top w:val="single" w:sz="4" w:space="0" w:color="auto"/>
              <w:left w:val="single" w:sz="6" w:space="0" w:color="auto"/>
              <w:bottom w:val="single" w:sz="4" w:space="0" w:color="auto"/>
              <w:right w:val="single" w:sz="6" w:space="0" w:color="auto"/>
            </w:tcBorders>
          </w:tcPr>
          <w:p w:rsidR="00696E53" w:rsidRPr="00696E53" w:rsidRDefault="00696E53" w:rsidP="00696E53">
            <w:pPr>
              <w:suppressAutoHyphens/>
              <w:spacing w:after="0"/>
              <w:ind w:right="4"/>
              <w:jc w:val="both"/>
              <w:rPr>
                <w:rFonts w:ascii="Times New Roman" w:hAnsi="Times New Roman" w:cs="Times New Roman"/>
              </w:rPr>
            </w:pPr>
            <w:r w:rsidRPr="00696E53">
              <w:rPr>
                <w:rFonts w:ascii="Times New Roman" w:hAnsi="Times New Roman" w:cs="Times New Roman"/>
              </w:rPr>
              <w:t>Движение в ограниченных проездах, сложное маневрирование</w:t>
            </w:r>
          </w:p>
        </w:tc>
        <w:tc>
          <w:tcPr>
            <w:tcW w:w="2281" w:type="dxa"/>
            <w:tcBorders>
              <w:top w:val="single" w:sz="4" w:space="0" w:color="auto"/>
              <w:left w:val="single" w:sz="4" w:space="0" w:color="auto"/>
              <w:bottom w:val="single" w:sz="4" w:space="0" w:color="auto"/>
              <w:right w:val="single" w:sz="6" w:space="0" w:color="auto"/>
            </w:tcBorders>
          </w:tcPr>
          <w:p w:rsidR="00696E53" w:rsidRPr="00696E53" w:rsidRDefault="00696E53" w:rsidP="00696E53">
            <w:pPr>
              <w:suppressAutoHyphens/>
              <w:spacing w:after="0"/>
              <w:ind w:right="4"/>
              <w:jc w:val="center"/>
              <w:rPr>
                <w:rFonts w:ascii="Times New Roman" w:hAnsi="Times New Roman" w:cs="Times New Roman"/>
              </w:rPr>
            </w:pPr>
            <w:r w:rsidRPr="00696E53">
              <w:rPr>
                <w:rFonts w:ascii="Times New Roman" w:hAnsi="Times New Roman" w:cs="Times New Roman"/>
              </w:rPr>
              <w:t>5</w:t>
            </w:r>
          </w:p>
        </w:tc>
      </w:tr>
      <w:tr w:rsidR="00696E53" w:rsidRPr="00696E53" w:rsidTr="00696E53">
        <w:trPr>
          <w:trHeight w:val="227"/>
        </w:trPr>
        <w:tc>
          <w:tcPr>
            <w:tcW w:w="7384" w:type="dxa"/>
            <w:tcBorders>
              <w:top w:val="single" w:sz="4" w:space="0" w:color="auto"/>
              <w:left w:val="single" w:sz="6" w:space="0" w:color="auto"/>
              <w:bottom w:val="single" w:sz="4" w:space="0" w:color="auto"/>
              <w:right w:val="single" w:sz="6" w:space="0" w:color="auto"/>
            </w:tcBorders>
          </w:tcPr>
          <w:p w:rsidR="00696E53" w:rsidRPr="00696E53" w:rsidRDefault="00696E53" w:rsidP="00696E53">
            <w:pPr>
              <w:suppressAutoHyphens/>
              <w:spacing w:after="0"/>
              <w:ind w:right="4"/>
              <w:jc w:val="both"/>
              <w:rPr>
                <w:rFonts w:ascii="Times New Roman" w:hAnsi="Times New Roman" w:cs="Times New Roman"/>
              </w:rPr>
            </w:pPr>
            <w:r w:rsidRPr="00696E53">
              <w:rPr>
                <w:rFonts w:ascii="Times New Roman" w:hAnsi="Times New Roman" w:cs="Times New Roman"/>
              </w:rPr>
              <w:t>Движение с прицепом</w:t>
            </w:r>
            <w:r w:rsidRPr="00696E53">
              <w:rPr>
                <w:rFonts w:ascii="Times New Roman" w:hAnsi="Times New Roman" w:cs="Times New Roman"/>
                <w:vertAlign w:val="superscript"/>
              </w:rPr>
              <w:footnoteReference w:id="4"/>
            </w:r>
          </w:p>
        </w:tc>
        <w:tc>
          <w:tcPr>
            <w:tcW w:w="2281" w:type="dxa"/>
            <w:tcBorders>
              <w:top w:val="single" w:sz="4" w:space="0" w:color="auto"/>
              <w:left w:val="single" w:sz="4" w:space="0" w:color="auto"/>
              <w:bottom w:val="single" w:sz="4" w:space="0" w:color="auto"/>
              <w:right w:val="single" w:sz="6" w:space="0" w:color="auto"/>
            </w:tcBorders>
          </w:tcPr>
          <w:p w:rsidR="00696E53" w:rsidRPr="00696E53" w:rsidRDefault="00696E53" w:rsidP="00696E53">
            <w:pPr>
              <w:suppressAutoHyphens/>
              <w:spacing w:after="0"/>
              <w:ind w:right="4"/>
              <w:jc w:val="center"/>
              <w:rPr>
                <w:rFonts w:ascii="Times New Roman" w:hAnsi="Times New Roman" w:cs="Times New Roman"/>
              </w:rPr>
            </w:pPr>
            <w:r w:rsidRPr="00696E53">
              <w:rPr>
                <w:rFonts w:ascii="Times New Roman" w:hAnsi="Times New Roman" w:cs="Times New Roman"/>
              </w:rPr>
              <w:t>3</w:t>
            </w:r>
          </w:p>
        </w:tc>
      </w:tr>
      <w:tr w:rsidR="00696E53" w:rsidRPr="00696E53" w:rsidTr="00696E53">
        <w:trPr>
          <w:trHeight w:val="227"/>
        </w:trPr>
        <w:tc>
          <w:tcPr>
            <w:tcW w:w="7384" w:type="dxa"/>
            <w:tcBorders>
              <w:top w:val="single" w:sz="4" w:space="0" w:color="auto"/>
              <w:left w:val="single" w:sz="6" w:space="0" w:color="auto"/>
              <w:bottom w:val="single" w:sz="4" w:space="0" w:color="auto"/>
              <w:right w:val="single" w:sz="6" w:space="0" w:color="auto"/>
            </w:tcBorders>
          </w:tcPr>
          <w:p w:rsidR="00696E53" w:rsidRPr="00696E53" w:rsidRDefault="00696E53" w:rsidP="00696E53">
            <w:pPr>
              <w:suppressAutoHyphens/>
              <w:spacing w:after="0"/>
              <w:ind w:right="4"/>
              <w:jc w:val="both"/>
              <w:rPr>
                <w:rFonts w:ascii="Times New Roman" w:hAnsi="Times New Roman" w:cs="Times New Roman"/>
              </w:rPr>
            </w:pPr>
            <w:r w:rsidRPr="00696E53">
              <w:rPr>
                <w:rFonts w:ascii="Times New Roman" w:hAnsi="Times New Roman" w:cs="Times New Roman"/>
              </w:rPr>
              <w:t>Буксировка механического транспортного средства</w:t>
            </w:r>
          </w:p>
        </w:tc>
        <w:tc>
          <w:tcPr>
            <w:tcW w:w="2281" w:type="dxa"/>
            <w:tcBorders>
              <w:top w:val="single" w:sz="4" w:space="0" w:color="auto"/>
              <w:left w:val="single" w:sz="4" w:space="0" w:color="auto"/>
              <w:bottom w:val="single" w:sz="4" w:space="0" w:color="auto"/>
              <w:right w:val="single" w:sz="6" w:space="0" w:color="auto"/>
            </w:tcBorders>
          </w:tcPr>
          <w:p w:rsidR="00696E53" w:rsidRPr="00696E53" w:rsidRDefault="00696E53" w:rsidP="00696E53">
            <w:pPr>
              <w:suppressAutoHyphens/>
              <w:spacing w:after="0"/>
              <w:ind w:right="4"/>
              <w:jc w:val="center"/>
              <w:rPr>
                <w:rFonts w:ascii="Times New Roman" w:hAnsi="Times New Roman" w:cs="Times New Roman"/>
                <w:lang w:val="en-US"/>
              </w:rPr>
            </w:pPr>
            <w:r w:rsidRPr="00696E53">
              <w:rPr>
                <w:rFonts w:ascii="Times New Roman" w:hAnsi="Times New Roman" w:cs="Times New Roman"/>
              </w:rPr>
              <w:t>1</w:t>
            </w:r>
          </w:p>
        </w:tc>
      </w:tr>
      <w:tr w:rsidR="00696E53" w:rsidRPr="00696E53" w:rsidTr="00696E53">
        <w:trPr>
          <w:trHeight w:val="137"/>
        </w:trPr>
        <w:tc>
          <w:tcPr>
            <w:tcW w:w="7384" w:type="dxa"/>
            <w:tcBorders>
              <w:top w:val="single" w:sz="4" w:space="0" w:color="auto"/>
              <w:left w:val="single" w:sz="6" w:space="0" w:color="auto"/>
              <w:bottom w:val="single" w:sz="4" w:space="0" w:color="auto"/>
              <w:right w:val="single" w:sz="6" w:space="0" w:color="auto"/>
            </w:tcBorders>
          </w:tcPr>
          <w:p w:rsidR="00696E53" w:rsidRPr="00696E53" w:rsidRDefault="00696E53" w:rsidP="00696E53">
            <w:pPr>
              <w:suppressAutoHyphens/>
              <w:spacing w:after="0"/>
              <w:ind w:right="4"/>
              <w:jc w:val="both"/>
              <w:rPr>
                <w:rFonts w:ascii="Times New Roman" w:hAnsi="Times New Roman" w:cs="Times New Roman"/>
              </w:rPr>
            </w:pPr>
            <w:r w:rsidRPr="00696E53">
              <w:rPr>
                <w:rFonts w:ascii="Times New Roman" w:hAnsi="Times New Roman" w:cs="Times New Roman"/>
              </w:rPr>
              <w:t>Итого</w:t>
            </w:r>
            <w:r>
              <w:rPr>
                <w:rFonts w:ascii="Times New Roman" w:hAnsi="Times New Roman" w:cs="Times New Roman"/>
              </w:rPr>
              <w:t xml:space="preserve"> по разделу</w:t>
            </w:r>
          </w:p>
        </w:tc>
        <w:tc>
          <w:tcPr>
            <w:tcW w:w="2281" w:type="dxa"/>
            <w:tcBorders>
              <w:top w:val="single" w:sz="4" w:space="0" w:color="auto"/>
              <w:left w:val="single" w:sz="4" w:space="0" w:color="auto"/>
              <w:bottom w:val="single" w:sz="4" w:space="0" w:color="auto"/>
              <w:right w:val="single" w:sz="6" w:space="0" w:color="auto"/>
            </w:tcBorders>
          </w:tcPr>
          <w:p w:rsidR="00696E53" w:rsidRPr="00696E53" w:rsidRDefault="00696E53" w:rsidP="00696E53">
            <w:pPr>
              <w:suppressAutoHyphens/>
              <w:spacing w:after="0"/>
              <w:ind w:right="4"/>
              <w:jc w:val="center"/>
              <w:rPr>
                <w:rFonts w:ascii="Times New Roman" w:hAnsi="Times New Roman" w:cs="Times New Roman"/>
              </w:rPr>
            </w:pPr>
            <w:r w:rsidRPr="00696E53">
              <w:rPr>
                <w:rFonts w:ascii="Times New Roman" w:hAnsi="Times New Roman" w:cs="Times New Roman"/>
              </w:rPr>
              <w:t>14</w:t>
            </w:r>
          </w:p>
        </w:tc>
      </w:tr>
      <w:tr w:rsidR="00696E53" w:rsidRPr="00696E53" w:rsidTr="00696E53">
        <w:trPr>
          <w:trHeight w:val="156"/>
        </w:trPr>
        <w:tc>
          <w:tcPr>
            <w:tcW w:w="9666" w:type="dxa"/>
            <w:gridSpan w:val="2"/>
            <w:tcBorders>
              <w:top w:val="single" w:sz="4" w:space="0" w:color="auto"/>
              <w:left w:val="single" w:sz="6" w:space="0" w:color="auto"/>
              <w:bottom w:val="single" w:sz="4" w:space="0" w:color="auto"/>
              <w:right w:val="single" w:sz="6" w:space="0" w:color="auto"/>
            </w:tcBorders>
          </w:tcPr>
          <w:p w:rsidR="00696E53" w:rsidRPr="00696E53" w:rsidRDefault="00696E53" w:rsidP="00696E53">
            <w:pPr>
              <w:suppressAutoHyphens/>
              <w:spacing w:after="0"/>
              <w:ind w:right="4"/>
              <w:jc w:val="center"/>
              <w:rPr>
                <w:rFonts w:ascii="Times New Roman" w:hAnsi="Times New Roman" w:cs="Times New Roman"/>
              </w:rPr>
            </w:pPr>
            <w:r w:rsidRPr="00696E53">
              <w:rPr>
                <w:rFonts w:ascii="Times New Roman" w:hAnsi="Times New Roman" w:cs="Times New Roman"/>
              </w:rPr>
              <w:t xml:space="preserve"> Обучение вождению в условиях дорожного движения</w:t>
            </w:r>
          </w:p>
        </w:tc>
      </w:tr>
      <w:tr w:rsidR="00696E53" w:rsidRPr="00696E53" w:rsidTr="00696E53">
        <w:trPr>
          <w:trHeight w:val="161"/>
        </w:trPr>
        <w:tc>
          <w:tcPr>
            <w:tcW w:w="7384" w:type="dxa"/>
            <w:tcBorders>
              <w:top w:val="single" w:sz="4" w:space="0" w:color="auto"/>
              <w:left w:val="single" w:sz="6" w:space="0" w:color="auto"/>
              <w:bottom w:val="single" w:sz="4" w:space="0" w:color="auto"/>
              <w:right w:val="single" w:sz="6" w:space="0" w:color="auto"/>
            </w:tcBorders>
          </w:tcPr>
          <w:p w:rsidR="00696E53" w:rsidRPr="00696E53" w:rsidRDefault="00696E53" w:rsidP="00696E53">
            <w:pPr>
              <w:suppressAutoHyphens/>
              <w:spacing w:after="0"/>
              <w:ind w:right="4"/>
              <w:jc w:val="both"/>
              <w:rPr>
                <w:rFonts w:ascii="Times New Roman" w:hAnsi="Times New Roman" w:cs="Times New Roman"/>
              </w:rPr>
            </w:pPr>
            <w:r w:rsidRPr="00696E53">
              <w:rPr>
                <w:rFonts w:ascii="Times New Roman" w:hAnsi="Times New Roman" w:cs="Times New Roman"/>
              </w:rPr>
              <w:t>Вождение по учебным маршрутам</w:t>
            </w:r>
            <w:r w:rsidRPr="00696E53">
              <w:rPr>
                <w:rFonts w:ascii="Times New Roman" w:hAnsi="Times New Roman" w:cs="Times New Roman"/>
                <w:vertAlign w:val="superscript"/>
              </w:rPr>
              <w:footnoteReference w:id="5"/>
            </w:r>
          </w:p>
        </w:tc>
        <w:tc>
          <w:tcPr>
            <w:tcW w:w="2281" w:type="dxa"/>
            <w:tcBorders>
              <w:top w:val="single" w:sz="4" w:space="0" w:color="auto"/>
              <w:left w:val="single" w:sz="4" w:space="0" w:color="auto"/>
              <w:bottom w:val="single" w:sz="4" w:space="0" w:color="auto"/>
              <w:right w:val="single" w:sz="6" w:space="0" w:color="auto"/>
            </w:tcBorders>
          </w:tcPr>
          <w:p w:rsidR="00696E53" w:rsidRPr="00696E53" w:rsidRDefault="00696E53" w:rsidP="00696E53">
            <w:pPr>
              <w:suppressAutoHyphens/>
              <w:spacing w:after="0"/>
              <w:jc w:val="center"/>
              <w:rPr>
                <w:rFonts w:ascii="Times New Roman" w:hAnsi="Times New Roman" w:cs="Times New Roman"/>
              </w:rPr>
            </w:pPr>
            <w:r w:rsidRPr="00696E53">
              <w:rPr>
                <w:rFonts w:ascii="Times New Roman" w:hAnsi="Times New Roman" w:cs="Times New Roman"/>
              </w:rPr>
              <w:t>12</w:t>
            </w:r>
          </w:p>
        </w:tc>
      </w:tr>
      <w:tr w:rsidR="00696E53" w:rsidRPr="00696E53" w:rsidTr="00696E53">
        <w:trPr>
          <w:trHeight w:val="227"/>
        </w:trPr>
        <w:tc>
          <w:tcPr>
            <w:tcW w:w="7384" w:type="dxa"/>
            <w:tcBorders>
              <w:top w:val="single" w:sz="4" w:space="0" w:color="auto"/>
              <w:left w:val="single" w:sz="4" w:space="0" w:color="auto"/>
              <w:bottom w:val="single" w:sz="4" w:space="0" w:color="auto"/>
              <w:right w:val="single" w:sz="6" w:space="0" w:color="auto"/>
            </w:tcBorders>
          </w:tcPr>
          <w:p w:rsidR="00696E53" w:rsidRPr="00696E53" w:rsidRDefault="00696E53" w:rsidP="00696E53">
            <w:pPr>
              <w:suppressAutoHyphens/>
              <w:spacing w:after="0"/>
              <w:ind w:right="4"/>
              <w:jc w:val="both"/>
              <w:rPr>
                <w:rFonts w:ascii="Times New Roman" w:hAnsi="Times New Roman" w:cs="Times New Roman"/>
              </w:rPr>
            </w:pPr>
            <w:r w:rsidRPr="00696E53">
              <w:rPr>
                <w:rFonts w:ascii="Times New Roman" w:hAnsi="Times New Roman" w:cs="Times New Roman"/>
              </w:rPr>
              <w:t>Итого</w:t>
            </w:r>
            <w:r>
              <w:rPr>
                <w:rFonts w:ascii="Times New Roman" w:hAnsi="Times New Roman" w:cs="Times New Roman"/>
              </w:rPr>
              <w:t xml:space="preserve"> по разделу</w:t>
            </w:r>
          </w:p>
        </w:tc>
        <w:tc>
          <w:tcPr>
            <w:tcW w:w="2281" w:type="dxa"/>
            <w:tcBorders>
              <w:top w:val="single" w:sz="4" w:space="0" w:color="auto"/>
              <w:left w:val="single" w:sz="4" w:space="0" w:color="auto"/>
              <w:bottom w:val="single" w:sz="4" w:space="0" w:color="auto"/>
              <w:right w:val="single" w:sz="6" w:space="0" w:color="auto"/>
            </w:tcBorders>
          </w:tcPr>
          <w:p w:rsidR="00696E53" w:rsidRPr="00696E53" w:rsidRDefault="00696E53" w:rsidP="00696E53">
            <w:pPr>
              <w:suppressAutoHyphens/>
              <w:spacing w:after="0"/>
              <w:ind w:right="4"/>
              <w:jc w:val="center"/>
              <w:rPr>
                <w:rFonts w:ascii="Times New Roman" w:hAnsi="Times New Roman" w:cs="Times New Roman"/>
              </w:rPr>
            </w:pPr>
            <w:r w:rsidRPr="00696E53">
              <w:rPr>
                <w:rFonts w:ascii="Times New Roman" w:hAnsi="Times New Roman" w:cs="Times New Roman"/>
              </w:rPr>
              <w:t>12</w:t>
            </w:r>
          </w:p>
        </w:tc>
      </w:tr>
      <w:tr w:rsidR="00696E53" w:rsidRPr="00696E53" w:rsidTr="00696E53">
        <w:trPr>
          <w:trHeight w:val="239"/>
        </w:trPr>
        <w:tc>
          <w:tcPr>
            <w:tcW w:w="7384" w:type="dxa"/>
            <w:tcBorders>
              <w:top w:val="single" w:sz="4" w:space="0" w:color="auto"/>
              <w:left w:val="single" w:sz="4" w:space="0" w:color="auto"/>
              <w:bottom w:val="single" w:sz="4" w:space="0" w:color="auto"/>
              <w:right w:val="single" w:sz="6" w:space="0" w:color="auto"/>
            </w:tcBorders>
          </w:tcPr>
          <w:p w:rsidR="00696E53" w:rsidRPr="00696E53" w:rsidRDefault="00696E53" w:rsidP="00696E53">
            <w:pPr>
              <w:suppressAutoHyphens/>
              <w:spacing w:after="0"/>
              <w:ind w:right="4"/>
              <w:jc w:val="both"/>
              <w:rPr>
                <w:rFonts w:ascii="Times New Roman" w:hAnsi="Times New Roman" w:cs="Times New Roman"/>
              </w:rPr>
            </w:pPr>
            <w:r>
              <w:rPr>
                <w:rFonts w:ascii="Times New Roman" w:hAnsi="Times New Roman" w:cs="Times New Roman"/>
              </w:rPr>
              <w:t>Итого</w:t>
            </w:r>
          </w:p>
        </w:tc>
        <w:tc>
          <w:tcPr>
            <w:tcW w:w="2281" w:type="dxa"/>
            <w:tcBorders>
              <w:top w:val="single" w:sz="4" w:space="0" w:color="auto"/>
              <w:left w:val="single" w:sz="4" w:space="0" w:color="auto"/>
              <w:bottom w:val="single" w:sz="4" w:space="0" w:color="auto"/>
              <w:right w:val="single" w:sz="6" w:space="0" w:color="auto"/>
            </w:tcBorders>
          </w:tcPr>
          <w:p w:rsidR="00696E53" w:rsidRPr="00696E53" w:rsidRDefault="00696E53" w:rsidP="00696E53">
            <w:pPr>
              <w:suppressAutoHyphens/>
              <w:spacing w:after="0"/>
              <w:ind w:right="4"/>
              <w:jc w:val="center"/>
              <w:rPr>
                <w:rFonts w:ascii="Times New Roman" w:hAnsi="Times New Roman" w:cs="Times New Roman"/>
              </w:rPr>
            </w:pPr>
            <w:r w:rsidRPr="00696E53">
              <w:rPr>
                <w:rFonts w:ascii="Times New Roman" w:hAnsi="Times New Roman" w:cs="Times New Roman"/>
              </w:rPr>
              <w:t>26</w:t>
            </w:r>
          </w:p>
        </w:tc>
      </w:tr>
    </w:tbl>
    <w:p w:rsidR="00696E53" w:rsidRPr="00696E53" w:rsidRDefault="00372722" w:rsidP="00696E53">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96E53" w:rsidRPr="00696E53">
        <w:rPr>
          <w:rFonts w:ascii="Times New Roman" w:hAnsi="Times New Roman" w:cs="Times New Roman"/>
          <w:sz w:val="28"/>
          <w:szCs w:val="28"/>
        </w:rPr>
        <w:t>.1.3.1. Первоначальное обучение вождению включает:</w:t>
      </w:r>
    </w:p>
    <w:p w:rsidR="00696E53" w:rsidRPr="00696E53" w:rsidRDefault="00696E53" w:rsidP="00696E53">
      <w:pPr>
        <w:suppressAutoHyphens/>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педалью сцепления; действия педалью подачи топлива; взаимодействие педалями сцепления и подачи топлива; действия педалью сцепления и рычагом переключения передач; взаимодействие педалями  сцепления, подачи топлива и рычагом переключения передач; действия педалью рабочего тормоза; взаимодействие педалями  подачи топлива и рабочего тормоза; взаимодействие педалями  сцепления, подачи топлива, </w:t>
      </w:r>
      <w:r w:rsidRPr="00696E53">
        <w:rPr>
          <w:rFonts w:ascii="Times New Roman" w:hAnsi="Times New Roman" w:cs="Times New Roman"/>
          <w:sz w:val="28"/>
          <w:szCs w:val="28"/>
        </w:rPr>
        <w:lastRenderedPageBreak/>
        <w:t>рабочего тормоза и рычагом переключения передач; отработка приемов руления.</w:t>
      </w:r>
    </w:p>
    <w:p w:rsidR="00696E53" w:rsidRPr="00696E53" w:rsidRDefault="00696E53" w:rsidP="00696E53">
      <w:pPr>
        <w:suppressAutoHyphens/>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 </w:t>
      </w:r>
    </w:p>
    <w:p w:rsidR="00696E53" w:rsidRPr="00696E53" w:rsidRDefault="00696E53" w:rsidP="00696E53">
      <w:pPr>
        <w:suppressAutoHyphens/>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 </w:t>
      </w:r>
    </w:p>
    <w:p w:rsidR="00696E53" w:rsidRPr="00696E53" w:rsidRDefault="00696E53" w:rsidP="00696E53">
      <w:pPr>
        <w:suppressAutoHyphens/>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w:t>
      </w:r>
      <w:r w:rsidRPr="00696E53">
        <w:rPr>
          <w:rFonts w:ascii="Times New Roman" w:hAnsi="Times New Roman" w:cs="Times New Roman"/>
          <w:sz w:val="28"/>
          <w:szCs w:val="28"/>
        </w:rPr>
        <w:lastRenderedPageBreak/>
        <w:t>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696E53" w:rsidRPr="00696E53" w:rsidRDefault="00696E53" w:rsidP="00696E53">
      <w:pPr>
        <w:suppressAutoHyphens/>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696E53" w:rsidRPr="00696E53" w:rsidRDefault="00696E53" w:rsidP="00696E53">
      <w:pPr>
        <w:suppressAutoHyphens/>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подъёме,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696E53" w:rsidRPr="00696E53" w:rsidRDefault="00696E53" w:rsidP="00696E53">
      <w:pPr>
        <w:suppressAutoHyphens/>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696E53" w:rsidRPr="00696E53" w:rsidRDefault="00696E53" w:rsidP="00696E53">
      <w:pPr>
        <w:suppressAutoHyphens/>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lastRenderedPageBreak/>
        <w:t>Буксировка механического транспортного средства: управление буксирующим транспортным средством; управление буксируемым транспортным средством.</w:t>
      </w:r>
    </w:p>
    <w:p w:rsidR="00696E53" w:rsidRPr="00696E53" w:rsidRDefault="00372722" w:rsidP="00696E53">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96E53" w:rsidRPr="00696E53">
        <w:rPr>
          <w:rFonts w:ascii="Times New Roman" w:hAnsi="Times New Roman" w:cs="Times New Roman"/>
          <w:sz w:val="28"/>
          <w:szCs w:val="28"/>
        </w:rPr>
        <w:t>.1.3.2. Обучение в условиях дорожного движения включает:</w:t>
      </w:r>
    </w:p>
    <w:p w:rsidR="00696E53" w:rsidRDefault="00696E53" w:rsidP="00696E53">
      <w:pPr>
        <w:suppressAutoHyphens/>
        <w:spacing w:after="0"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w:t>
      </w:r>
    </w:p>
    <w:p w:rsidR="00696E53" w:rsidRPr="00696E53" w:rsidRDefault="00696E53" w:rsidP="00696E53">
      <w:pPr>
        <w:spacing w:after="0"/>
        <w:jc w:val="center"/>
        <w:rPr>
          <w:rFonts w:ascii="Times New Roman" w:hAnsi="Times New Roman" w:cs="Times New Roman"/>
          <w:bCs/>
          <w:sz w:val="28"/>
          <w:szCs w:val="28"/>
        </w:rPr>
      </w:pPr>
    </w:p>
    <w:p w:rsidR="00696E53" w:rsidRPr="00696E53" w:rsidRDefault="00372722" w:rsidP="00696E53">
      <w:pPr>
        <w:suppressAutoHyphens/>
        <w:spacing w:after="0" w:line="360" w:lineRule="auto"/>
        <w:ind w:left="705"/>
        <w:jc w:val="both"/>
        <w:rPr>
          <w:rFonts w:ascii="Times New Roman" w:hAnsi="Times New Roman" w:cs="Times New Roman"/>
          <w:bCs/>
          <w:sz w:val="28"/>
          <w:szCs w:val="28"/>
        </w:rPr>
      </w:pPr>
      <w:r>
        <w:rPr>
          <w:rFonts w:ascii="Times New Roman" w:hAnsi="Times New Roman" w:cs="Times New Roman"/>
          <w:bCs/>
          <w:sz w:val="28"/>
          <w:szCs w:val="28"/>
        </w:rPr>
        <w:t>4</w:t>
      </w:r>
      <w:r w:rsidR="00696E53" w:rsidRPr="00696E53">
        <w:rPr>
          <w:rFonts w:ascii="Times New Roman" w:hAnsi="Times New Roman" w:cs="Times New Roman"/>
          <w:bCs/>
          <w:sz w:val="28"/>
          <w:szCs w:val="28"/>
        </w:rPr>
        <w:t xml:space="preserve">.1.4. Учебный предмет </w:t>
      </w:r>
      <w:r w:rsidR="00696E53" w:rsidRPr="00696E53">
        <w:rPr>
          <w:rFonts w:ascii="Times New Roman" w:hAnsi="Times New Roman" w:cs="Times New Roman"/>
          <w:sz w:val="28"/>
          <w:szCs w:val="28"/>
        </w:rPr>
        <w:t>«Вождение транспортных средств категории «</w:t>
      </w:r>
      <w:r w:rsidR="00696E53" w:rsidRPr="00696E53">
        <w:rPr>
          <w:rFonts w:ascii="Times New Roman" w:hAnsi="Times New Roman" w:cs="Times New Roman"/>
          <w:sz w:val="28"/>
          <w:szCs w:val="28"/>
          <w:lang w:val="en-US"/>
        </w:rPr>
        <w:t>B</w:t>
      </w:r>
      <w:r w:rsidR="00696E53" w:rsidRPr="00696E53">
        <w:rPr>
          <w:rFonts w:ascii="Times New Roman" w:hAnsi="Times New Roman" w:cs="Times New Roman"/>
          <w:sz w:val="28"/>
          <w:szCs w:val="28"/>
        </w:rPr>
        <w:t>»</w:t>
      </w:r>
      <w:r w:rsidR="00696E53">
        <w:rPr>
          <w:rFonts w:ascii="Times New Roman" w:hAnsi="Times New Roman" w:cs="Times New Roman"/>
          <w:sz w:val="28"/>
          <w:szCs w:val="28"/>
        </w:rPr>
        <w:t xml:space="preserve"> </w:t>
      </w:r>
      <w:r w:rsidR="00696E53" w:rsidRPr="00696E53">
        <w:rPr>
          <w:rFonts w:ascii="Times New Roman" w:hAnsi="Times New Roman" w:cs="Times New Roman"/>
          <w:bCs/>
          <w:sz w:val="28"/>
          <w:szCs w:val="28"/>
        </w:rPr>
        <w:t>(для транспортных средств с автоматической трансмиссией)</w:t>
      </w:r>
    </w:p>
    <w:p w:rsidR="00696E53" w:rsidRPr="00696E53" w:rsidRDefault="00696E53" w:rsidP="00696E53">
      <w:pPr>
        <w:spacing w:after="0" w:line="360" w:lineRule="auto"/>
        <w:ind w:right="4"/>
        <w:jc w:val="center"/>
        <w:rPr>
          <w:rFonts w:ascii="Times New Roman" w:hAnsi="Times New Roman" w:cs="Times New Roman"/>
          <w:bCs/>
          <w:sz w:val="28"/>
          <w:szCs w:val="28"/>
        </w:rPr>
      </w:pPr>
      <w:r w:rsidRPr="00696E53">
        <w:rPr>
          <w:rFonts w:ascii="Times New Roman" w:hAnsi="Times New Roman" w:cs="Times New Roman"/>
          <w:bCs/>
          <w:sz w:val="28"/>
          <w:szCs w:val="28"/>
        </w:rPr>
        <w:t xml:space="preserve">Распределение учебных часов по разделам и темам </w:t>
      </w:r>
    </w:p>
    <w:p w:rsidR="00696E53" w:rsidRPr="00696E53" w:rsidRDefault="00696E53" w:rsidP="00696E53">
      <w:pPr>
        <w:suppressAutoHyphens/>
        <w:spacing w:after="0"/>
        <w:jc w:val="center"/>
        <w:rPr>
          <w:rFonts w:ascii="Times New Roman" w:hAnsi="Times New Roman" w:cs="Times New Roman"/>
          <w:b/>
          <w:bCs/>
        </w:rPr>
      </w:pPr>
    </w:p>
    <w:tbl>
      <w:tblPr>
        <w:tblW w:w="954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293"/>
        <w:gridCol w:w="2253"/>
      </w:tblGrid>
      <w:tr w:rsidR="00696E53" w:rsidRPr="00696E53" w:rsidTr="00696E53">
        <w:trPr>
          <w:trHeight w:val="826"/>
        </w:trPr>
        <w:tc>
          <w:tcPr>
            <w:tcW w:w="7293" w:type="dxa"/>
            <w:tcBorders>
              <w:top w:val="single" w:sz="4" w:space="0" w:color="auto"/>
              <w:left w:val="single" w:sz="6" w:space="0" w:color="auto"/>
              <w:bottom w:val="single" w:sz="4" w:space="0" w:color="auto"/>
              <w:right w:val="single" w:sz="6" w:space="0" w:color="auto"/>
            </w:tcBorders>
          </w:tcPr>
          <w:p w:rsidR="00696E53" w:rsidRPr="00696E53" w:rsidRDefault="00696E53" w:rsidP="00696E53">
            <w:pPr>
              <w:suppressAutoHyphens/>
              <w:spacing w:after="0"/>
              <w:ind w:right="4"/>
              <w:jc w:val="center"/>
              <w:rPr>
                <w:rFonts w:ascii="Times New Roman" w:hAnsi="Times New Roman" w:cs="Times New Roman"/>
              </w:rPr>
            </w:pPr>
          </w:p>
          <w:p w:rsidR="00696E53" w:rsidRPr="00696E53" w:rsidRDefault="00696E53" w:rsidP="00696E53">
            <w:pPr>
              <w:suppressAutoHyphens/>
              <w:spacing w:after="0"/>
              <w:ind w:right="4"/>
              <w:jc w:val="center"/>
              <w:rPr>
                <w:rFonts w:ascii="Times New Roman" w:hAnsi="Times New Roman" w:cs="Times New Roman"/>
              </w:rPr>
            </w:pPr>
            <w:r w:rsidRPr="00696E53">
              <w:rPr>
                <w:rFonts w:ascii="Times New Roman" w:hAnsi="Times New Roman" w:cs="Times New Roman"/>
              </w:rPr>
              <w:t>Наименование разделов и тем</w:t>
            </w:r>
          </w:p>
        </w:tc>
        <w:tc>
          <w:tcPr>
            <w:tcW w:w="2253" w:type="dxa"/>
            <w:tcBorders>
              <w:top w:val="single" w:sz="4" w:space="0" w:color="auto"/>
              <w:left w:val="single" w:sz="4" w:space="0" w:color="auto"/>
              <w:bottom w:val="single" w:sz="4" w:space="0" w:color="auto"/>
              <w:right w:val="single" w:sz="6" w:space="0" w:color="auto"/>
            </w:tcBorders>
          </w:tcPr>
          <w:p w:rsidR="00696E53" w:rsidRPr="00696E53" w:rsidRDefault="00696E53" w:rsidP="00696E53">
            <w:pPr>
              <w:suppressAutoHyphens/>
              <w:spacing w:after="0"/>
              <w:ind w:right="6"/>
              <w:jc w:val="center"/>
              <w:rPr>
                <w:rFonts w:ascii="Times New Roman" w:hAnsi="Times New Roman" w:cs="Times New Roman"/>
              </w:rPr>
            </w:pPr>
            <w:r w:rsidRPr="00696E53">
              <w:rPr>
                <w:rFonts w:ascii="Times New Roman" w:hAnsi="Times New Roman" w:cs="Times New Roman"/>
              </w:rPr>
              <w:t>Количество часов практического обучения</w:t>
            </w:r>
          </w:p>
        </w:tc>
      </w:tr>
      <w:tr w:rsidR="00696E53" w:rsidRPr="00696E53" w:rsidTr="00696E53">
        <w:trPr>
          <w:trHeight w:val="271"/>
        </w:trPr>
        <w:tc>
          <w:tcPr>
            <w:tcW w:w="9546" w:type="dxa"/>
            <w:gridSpan w:val="2"/>
            <w:tcBorders>
              <w:top w:val="single" w:sz="4" w:space="0" w:color="auto"/>
              <w:left w:val="single" w:sz="6" w:space="0" w:color="auto"/>
              <w:bottom w:val="single" w:sz="4" w:space="0" w:color="auto"/>
              <w:right w:val="single" w:sz="6" w:space="0" w:color="auto"/>
            </w:tcBorders>
          </w:tcPr>
          <w:p w:rsidR="00696E53" w:rsidRPr="00696E53" w:rsidRDefault="00696E53" w:rsidP="00696E53">
            <w:pPr>
              <w:suppressAutoHyphens/>
              <w:spacing w:after="0"/>
              <w:ind w:right="4"/>
              <w:jc w:val="center"/>
              <w:rPr>
                <w:rFonts w:ascii="Times New Roman" w:hAnsi="Times New Roman" w:cs="Times New Roman"/>
              </w:rPr>
            </w:pPr>
            <w:r w:rsidRPr="00696E53">
              <w:rPr>
                <w:rFonts w:ascii="Times New Roman" w:hAnsi="Times New Roman" w:cs="Times New Roman"/>
              </w:rPr>
              <w:t xml:space="preserve"> Первоначальное обучение вождению</w:t>
            </w:r>
          </w:p>
        </w:tc>
      </w:tr>
      <w:tr w:rsidR="00696E53" w:rsidRPr="00696E53" w:rsidTr="00696E53">
        <w:trPr>
          <w:trHeight w:val="541"/>
        </w:trPr>
        <w:tc>
          <w:tcPr>
            <w:tcW w:w="7293" w:type="dxa"/>
            <w:tcBorders>
              <w:top w:val="single" w:sz="4" w:space="0" w:color="auto"/>
              <w:left w:val="single" w:sz="6" w:space="0" w:color="auto"/>
              <w:bottom w:val="single" w:sz="4" w:space="0" w:color="auto"/>
              <w:right w:val="single" w:sz="6" w:space="0" w:color="auto"/>
            </w:tcBorders>
          </w:tcPr>
          <w:p w:rsidR="00696E53" w:rsidRPr="00696E53" w:rsidRDefault="00696E53" w:rsidP="00696E53">
            <w:pPr>
              <w:suppressAutoHyphens/>
              <w:spacing w:after="0"/>
              <w:ind w:right="4"/>
              <w:jc w:val="both"/>
              <w:rPr>
                <w:rFonts w:ascii="Times New Roman" w:hAnsi="Times New Roman" w:cs="Times New Roman"/>
              </w:rPr>
            </w:pPr>
            <w:r w:rsidRPr="00696E53">
              <w:rPr>
                <w:rFonts w:ascii="Times New Roman" w:hAnsi="Times New Roman" w:cs="Times New Roman"/>
              </w:rPr>
              <w:t xml:space="preserve">Посадка, пуск двигателя, действия органами управления при увеличении и уменьшении скорости движения, остановка, выключение двигателя </w:t>
            </w:r>
          </w:p>
        </w:tc>
        <w:tc>
          <w:tcPr>
            <w:tcW w:w="2253" w:type="dxa"/>
            <w:tcBorders>
              <w:top w:val="single" w:sz="4" w:space="0" w:color="auto"/>
              <w:left w:val="single" w:sz="4" w:space="0" w:color="auto"/>
              <w:bottom w:val="single" w:sz="4" w:space="0" w:color="auto"/>
              <w:right w:val="single" w:sz="6" w:space="0" w:color="auto"/>
            </w:tcBorders>
          </w:tcPr>
          <w:p w:rsidR="00696E53" w:rsidRPr="00696E53" w:rsidRDefault="00696E53" w:rsidP="00696E53">
            <w:pPr>
              <w:suppressAutoHyphens/>
              <w:spacing w:after="0"/>
              <w:ind w:right="4"/>
              <w:jc w:val="center"/>
              <w:rPr>
                <w:rFonts w:ascii="Times New Roman" w:hAnsi="Times New Roman" w:cs="Times New Roman"/>
              </w:rPr>
            </w:pPr>
            <w:r w:rsidRPr="00696E53">
              <w:rPr>
                <w:rFonts w:ascii="Times New Roman" w:hAnsi="Times New Roman" w:cs="Times New Roman"/>
              </w:rPr>
              <w:t>1</w:t>
            </w:r>
          </w:p>
        </w:tc>
      </w:tr>
      <w:tr w:rsidR="00696E53" w:rsidRPr="00696E53" w:rsidTr="00696E53">
        <w:trPr>
          <w:trHeight w:val="541"/>
        </w:trPr>
        <w:tc>
          <w:tcPr>
            <w:tcW w:w="7293" w:type="dxa"/>
            <w:tcBorders>
              <w:top w:val="single" w:sz="4" w:space="0" w:color="auto"/>
              <w:left w:val="single" w:sz="6" w:space="0" w:color="auto"/>
              <w:bottom w:val="single" w:sz="4" w:space="0" w:color="auto"/>
              <w:right w:val="single" w:sz="6" w:space="0" w:color="auto"/>
            </w:tcBorders>
          </w:tcPr>
          <w:p w:rsidR="00696E53" w:rsidRPr="00696E53" w:rsidRDefault="00696E53" w:rsidP="00696E53">
            <w:pPr>
              <w:suppressAutoHyphens/>
              <w:spacing w:after="0"/>
              <w:ind w:right="4"/>
              <w:jc w:val="both"/>
              <w:rPr>
                <w:rFonts w:ascii="Times New Roman" w:hAnsi="Times New Roman" w:cs="Times New Roman"/>
              </w:rPr>
            </w:pPr>
            <w:r w:rsidRPr="00696E53">
              <w:rPr>
                <w:rFonts w:ascii="Times New Roman" w:hAnsi="Times New Roman" w:cs="Times New Roman"/>
              </w:rPr>
              <w:t>Начало движения, движение по кольцевому маршруту, остановка в заданном месте с применением различных способов торможения</w:t>
            </w:r>
          </w:p>
        </w:tc>
        <w:tc>
          <w:tcPr>
            <w:tcW w:w="2253" w:type="dxa"/>
            <w:tcBorders>
              <w:top w:val="single" w:sz="4" w:space="0" w:color="auto"/>
              <w:left w:val="single" w:sz="4" w:space="0" w:color="auto"/>
              <w:bottom w:val="single" w:sz="4" w:space="0" w:color="auto"/>
              <w:right w:val="single" w:sz="6" w:space="0" w:color="auto"/>
            </w:tcBorders>
          </w:tcPr>
          <w:p w:rsidR="00696E53" w:rsidRPr="00696E53" w:rsidRDefault="00696E53" w:rsidP="00696E53">
            <w:pPr>
              <w:suppressAutoHyphens/>
              <w:spacing w:after="0"/>
              <w:ind w:right="4"/>
              <w:jc w:val="center"/>
              <w:rPr>
                <w:rFonts w:ascii="Times New Roman" w:hAnsi="Times New Roman" w:cs="Times New Roman"/>
              </w:rPr>
            </w:pPr>
            <w:r w:rsidRPr="00696E53">
              <w:rPr>
                <w:rFonts w:ascii="Times New Roman" w:hAnsi="Times New Roman" w:cs="Times New Roman"/>
              </w:rPr>
              <w:t>1</w:t>
            </w:r>
          </w:p>
        </w:tc>
      </w:tr>
      <w:tr w:rsidR="00696E53" w:rsidRPr="00696E53" w:rsidTr="00696E53">
        <w:trPr>
          <w:trHeight w:val="556"/>
        </w:trPr>
        <w:tc>
          <w:tcPr>
            <w:tcW w:w="7293" w:type="dxa"/>
            <w:tcBorders>
              <w:top w:val="single" w:sz="4" w:space="0" w:color="auto"/>
              <w:left w:val="single" w:sz="6" w:space="0" w:color="auto"/>
              <w:bottom w:val="single" w:sz="4" w:space="0" w:color="auto"/>
              <w:right w:val="single" w:sz="6" w:space="0" w:color="auto"/>
            </w:tcBorders>
          </w:tcPr>
          <w:p w:rsidR="00696E53" w:rsidRPr="00696E53" w:rsidRDefault="00696E53" w:rsidP="00696E53">
            <w:pPr>
              <w:suppressAutoHyphens/>
              <w:spacing w:after="0"/>
              <w:ind w:right="4"/>
              <w:jc w:val="both"/>
              <w:rPr>
                <w:rFonts w:ascii="Times New Roman" w:hAnsi="Times New Roman" w:cs="Times New Roman"/>
              </w:rPr>
            </w:pPr>
            <w:r w:rsidRPr="00696E53">
              <w:rPr>
                <w:rFonts w:ascii="Times New Roman" w:hAnsi="Times New Roman" w:cs="Times New Roman"/>
              </w:rPr>
              <w:t>Повороты в движении, разворот для движения в обратном направлении, проезд перекрестка и пешеходного перехода</w:t>
            </w:r>
          </w:p>
        </w:tc>
        <w:tc>
          <w:tcPr>
            <w:tcW w:w="2253" w:type="dxa"/>
            <w:tcBorders>
              <w:top w:val="single" w:sz="4" w:space="0" w:color="auto"/>
              <w:left w:val="single" w:sz="4" w:space="0" w:color="auto"/>
              <w:bottom w:val="single" w:sz="4" w:space="0" w:color="auto"/>
              <w:right w:val="single" w:sz="6" w:space="0" w:color="auto"/>
            </w:tcBorders>
          </w:tcPr>
          <w:p w:rsidR="00696E53" w:rsidRPr="00696E53" w:rsidRDefault="00696E53" w:rsidP="00696E53">
            <w:pPr>
              <w:suppressAutoHyphens/>
              <w:spacing w:after="0"/>
              <w:ind w:right="4"/>
              <w:jc w:val="center"/>
              <w:rPr>
                <w:rFonts w:ascii="Times New Roman" w:hAnsi="Times New Roman" w:cs="Times New Roman"/>
              </w:rPr>
            </w:pPr>
            <w:r w:rsidRPr="00696E53">
              <w:rPr>
                <w:rFonts w:ascii="Times New Roman" w:hAnsi="Times New Roman" w:cs="Times New Roman"/>
              </w:rPr>
              <w:t>1</w:t>
            </w:r>
          </w:p>
        </w:tc>
      </w:tr>
      <w:tr w:rsidR="00696E53" w:rsidRPr="00696E53" w:rsidTr="00696E53">
        <w:trPr>
          <w:trHeight w:val="271"/>
        </w:trPr>
        <w:tc>
          <w:tcPr>
            <w:tcW w:w="7293" w:type="dxa"/>
            <w:tcBorders>
              <w:top w:val="single" w:sz="4" w:space="0" w:color="auto"/>
              <w:left w:val="single" w:sz="6" w:space="0" w:color="auto"/>
              <w:bottom w:val="single" w:sz="4" w:space="0" w:color="auto"/>
              <w:right w:val="single" w:sz="6" w:space="0" w:color="auto"/>
            </w:tcBorders>
          </w:tcPr>
          <w:p w:rsidR="00696E53" w:rsidRPr="00696E53" w:rsidRDefault="00696E53" w:rsidP="00696E53">
            <w:pPr>
              <w:suppressAutoHyphens/>
              <w:spacing w:after="0"/>
              <w:ind w:right="4"/>
              <w:jc w:val="both"/>
              <w:rPr>
                <w:rFonts w:ascii="Times New Roman" w:hAnsi="Times New Roman" w:cs="Times New Roman"/>
                <w:lang w:val="en-US"/>
              </w:rPr>
            </w:pPr>
            <w:r w:rsidRPr="00696E53">
              <w:rPr>
                <w:rFonts w:ascii="Times New Roman" w:hAnsi="Times New Roman" w:cs="Times New Roman"/>
              </w:rPr>
              <w:t>Движение задним ходом</w:t>
            </w:r>
          </w:p>
        </w:tc>
        <w:tc>
          <w:tcPr>
            <w:tcW w:w="2253" w:type="dxa"/>
            <w:tcBorders>
              <w:top w:val="single" w:sz="4" w:space="0" w:color="auto"/>
              <w:left w:val="single" w:sz="4" w:space="0" w:color="auto"/>
              <w:bottom w:val="single" w:sz="4" w:space="0" w:color="auto"/>
              <w:right w:val="single" w:sz="6" w:space="0" w:color="auto"/>
            </w:tcBorders>
          </w:tcPr>
          <w:p w:rsidR="00696E53" w:rsidRPr="00696E53" w:rsidRDefault="00696E53" w:rsidP="00696E53">
            <w:pPr>
              <w:suppressAutoHyphens/>
              <w:spacing w:after="0"/>
              <w:ind w:right="4"/>
              <w:jc w:val="center"/>
              <w:rPr>
                <w:rFonts w:ascii="Times New Roman" w:hAnsi="Times New Roman" w:cs="Times New Roman"/>
              </w:rPr>
            </w:pPr>
            <w:r w:rsidRPr="00696E53">
              <w:rPr>
                <w:rFonts w:ascii="Times New Roman" w:hAnsi="Times New Roman" w:cs="Times New Roman"/>
              </w:rPr>
              <w:t>1</w:t>
            </w:r>
          </w:p>
        </w:tc>
      </w:tr>
      <w:tr w:rsidR="00696E53" w:rsidRPr="00696E53" w:rsidTr="00696E53">
        <w:trPr>
          <w:trHeight w:val="271"/>
        </w:trPr>
        <w:tc>
          <w:tcPr>
            <w:tcW w:w="7293" w:type="dxa"/>
            <w:tcBorders>
              <w:top w:val="single" w:sz="4" w:space="0" w:color="auto"/>
              <w:left w:val="single" w:sz="6" w:space="0" w:color="auto"/>
              <w:bottom w:val="single" w:sz="4" w:space="0" w:color="auto"/>
              <w:right w:val="single" w:sz="6" w:space="0" w:color="auto"/>
            </w:tcBorders>
          </w:tcPr>
          <w:p w:rsidR="00696E53" w:rsidRPr="00696E53" w:rsidRDefault="00696E53" w:rsidP="00696E53">
            <w:pPr>
              <w:suppressAutoHyphens/>
              <w:spacing w:after="0"/>
              <w:ind w:right="4"/>
              <w:jc w:val="both"/>
              <w:rPr>
                <w:rFonts w:ascii="Times New Roman" w:hAnsi="Times New Roman" w:cs="Times New Roman"/>
              </w:rPr>
            </w:pPr>
            <w:r w:rsidRPr="00696E53">
              <w:rPr>
                <w:rFonts w:ascii="Times New Roman" w:hAnsi="Times New Roman" w:cs="Times New Roman"/>
              </w:rPr>
              <w:t>Движение в ограниченных проездах, сложное маневрирование</w:t>
            </w:r>
          </w:p>
        </w:tc>
        <w:tc>
          <w:tcPr>
            <w:tcW w:w="2253" w:type="dxa"/>
            <w:tcBorders>
              <w:top w:val="single" w:sz="4" w:space="0" w:color="auto"/>
              <w:left w:val="single" w:sz="4" w:space="0" w:color="auto"/>
              <w:bottom w:val="single" w:sz="4" w:space="0" w:color="auto"/>
              <w:right w:val="single" w:sz="6" w:space="0" w:color="auto"/>
            </w:tcBorders>
          </w:tcPr>
          <w:p w:rsidR="00696E53" w:rsidRPr="00696E53" w:rsidRDefault="00696E53" w:rsidP="00696E53">
            <w:pPr>
              <w:suppressAutoHyphens/>
              <w:spacing w:after="0"/>
              <w:ind w:right="4"/>
              <w:jc w:val="center"/>
              <w:rPr>
                <w:rFonts w:ascii="Times New Roman" w:hAnsi="Times New Roman" w:cs="Times New Roman"/>
              </w:rPr>
            </w:pPr>
            <w:r w:rsidRPr="00696E53">
              <w:rPr>
                <w:rFonts w:ascii="Times New Roman" w:hAnsi="Times New Roman" w:cs="Times New Roman"/>
              </w:rPr>
              <w:t>4</w:t>
            </w:r>
          </w:p>
        </w:tc>
      </w:tr>
      <w:tr w:rsidR="00696E53" w:rsidRPr="00696E53" w:rsidTr="00696E53">
        <w:trPr>
          <w:trHeight w:val="271"/>
        </w:trPr>
        <w:tc>
          <w:tcPr>
            <w:tcW w:w="7293" w:type="dxa"/>
            <w:tcBorders>
              <w:top w:val="single" w:sz="4" w:space="0" w:color="auto"/>
              <w:left w:val="single" w:sz="6" w:space="0" w:color="auto"/>
              <w:bottom w:val="single" w:sz="4" w:space="0" w:color="auto"/>
              <w:right w:val="single" w:sz="6" w:space="0" w:color="auto"/>
            </w:tcBorders>
          </w:tcPr>
          <w:p w:rsidR="00696E53" w:rsidRPr="00696E53" w:rsidRDefault="00696E53" w:rsidP="00696E53">
            <w:pPr>
              <w:suppressAutoHyphens/>
              <w:spacing w:after="0"/>
              <w:ind w:right="4"/>
              <w:jc w:val="both"/>
              <w:rPr>
                <w:rFonts w:ascii="Times New Roman" w:hAnsi="Times New Roman" w:cs="Times New Roman"/>
              </w:rPr>
            </w:pPr>
            <w:r w:rsidRPr="00696E53">
              <w:rPr>
                <w:rFonts w:ascii="Times New Roman" w:hAnsi="Times New Roman" w:cs="Times New Roman"/>
              </w:rPr>
              <w:lastRenderedPageBreak/>
              <w:t>Движение с прицепом</w:t>
            </w:r>
            <w:r w:rsidRPr="00696E53">
              <w:rPr>
                <w:rFonts w:ascii="Times New Roman" w:hAnsi="Times New Roman" w:cs="Times New Roman"/>
                <w:vertAlign w:val="superscript"/>
              </w:rPr>
              <w:footnoteReference w:id="6"/>
            </w:r>
          </w:p>
        </w:tc>
        <w:tc>
          <w:tcPr>
            <w:tcW w:w="2253" w:type="dxa"/>
            <w:tcBorders>
              <w:top w:val="single" w:sz="4" w:space="0" w:color="auto"/>
              <w:left w:val="single" w:sz="4" w:space="0" w:color="auto"/>
              <w:bottom w:val="single" w:sz="4" w:space="0" w:color="auto"/>
              <w:right w:val="single" w:sz="6" w:space="0" w:color="auto"/>
            </w:tcBorders>
          </w:tcPr>
          <w:p w:rsidR="00696E53" w:rsidRPr="00696E53" w:rsidRDefault="00696E53" w:rsidP="00696E53">
            <w:pPr>
              <w:suppressAutoHyphens/>
              <w:spacing w:after="0"/>
              <w:ind w:right="4"/>
              <w:jc w:val="center"/>
              <w:rPr>
                <w:rFonts w:ascii="Times New Roman" w:hAnsi="Times New Roman" w:cs="Times New Roman"/>
              </w:rPr>
            </w:pPr>
            <w:r w:rsidRPr="00696E53">
              <w:rPr>
                <w:rFonts w:ascii="Times New Roman" w:hAnsi="Times New Roman" w:cs="Times New Roman"/>
              </w:rPr>
              <w:t>4</w:t>
            </w:r>
          </w:p>
        </w:tc>
      </w:tr>
      <w:tr w:rsidR="00696E53" w:rsidRPr="00696E53" w:rsidTr="00696E53">
        <w:trPr>
          <w:trHeight w:val="163"/>
        </w:trPr>
        <w:tc>
          <w:tcPr>
            <w:tcW w:w="7293" w:type="dxa"/>
            <w:tcBorders>
              <w:top w:val="single" w:sz="4" w:space="0" w:color="auto"/>
              <w:left w:val="single" w:sz="6" w:space="0" w:color="auto"/>
              <w:bottom w:val="single" w:sz="4" w:space="0" w:color="auto"/>
              <w:right w:val="single" w:sz="6" w:space="0" w:color="auto"/>
            </w:tcBorders>
          </w:tcPr>
          <w:p w:rsidR="00696E53" w:rsidRPr="00696E53" w:rsidRDefault="00696E53" w:rsidP="00696E53">
            <w:pPr>
              <w:suppressAutoHyphens/>
              <w:spacing w:after="0"/>
              <w:ind w:right="4"/>
              <w:jc w:val="both"/>
              <w:rPr>
                <w:rFonts w:ascii="Times New Roman" w:hAnsi="Times New Roman" w:cs="Times New Roman"/>
              </w:rPr>
            </w:pPr>
            <w:r w:rsidRPr="00696E53">
              <w:rPr>
                <w:rFonts w:ascii="Times New Roman" w:hAnsi="Times New Roman" w:cs="Times New Roman"/>
              </w:rPr>
              <w:t>Итого</w:t>
            </w:r>
            <w:r>
              <w:rPr>
                <w:rFonts w:ascii="Times New Roman" w:hAnsi="Times New Roman" w:cs="Times New Roman"/>
              </w:rPr>
              <w:t xml:space="preserve"> по разделу</w:t>
            </w:r>
          </w:p>
        </w:tc>
        <w:tc>
          <w:tcPr>
            <w:tcW w:w="2253" w:type="dxa"/>
            <w:tcBorders>
              <w:top w:val="single" w:sz="4" w:space="0" w:color="auto"/>
              <w:left w:val="single" w:sz="4" w:space="0" w:color="auto"/>
              <w:bottom w:val="single" w:sz="4" w:space="0" w:color="auto"/>
              <w:right w:val="single" w:sz="6" w:space="0" w:color="auto"/>
            </w:tcBorders>
          </w:tcPr>
          <w:p w:rsidR="00696E53" w:rsidRPr="00696E53" w:rsidRDefault="00696E53" w:rsidP="00696E53">
            <w:pPr>
              <w:suppressAutoHyphens/>
              <w:spacing w:after="0"/>
              <w:ind w:right="4"/>
              <w:jc w:val="center"/>
              <w:rPr>
                <w:rFonts w:ascii="Times New Roman" w:hAnsi="Times New Roman" w:cs="Times New Roman"/>
              </w:rPr>
            </w:pPr>
            <w:r w:rsidRPr="00696E53">
              <w:rPr>
                <w:rFonts w:ascii="Times New Roman" w:hAnsi="Times New Roman" w:cs="Times New Roman"/>
              </w:rPr>
              <w:t>12</w:t>
            </w:r>
          </w:p>
        </w:tc>
      </w:tr>
      <w:tr w:rsidR="00696E53" w:rsidRPr="00696E53" w:rsidTr="00696E53">
        <w:trPr>
          <w:trHeight w:val="186"/>
        </w:trPr>
        <w:tc>
          <w:tcPr>
            <w:tcW w:w="9546" w:type="dxa"/>
            <w:gridSpan w:val="2"/>
            <w:tcBorders>
              <w:top w:val="single" w:sz="4" w:space="0" w:color="auto"/>
              <w:left w:val="single" w:sz="6" w:space="0" w:color="auto"/>
              <w:bottom w:val="single" w:sz="4" w:space="0" w:color="auto"/>
              <w:right w:val="single" w:sz="6" w:space="0" w:color="auto"/>
            </w:tcBorders>
          </w:tcPr>
          <w:p w:rsidR="00696E53" w:rsidRPr="00696E53" w:rsidRDefault="00696E53" w:rsidP="00696E53">
            <w:pPr>
              <w:suppressAutoHyphens/>
              <w:spacing w:after="0"/>
              <w:ind w:right="4"/>
              <w:jc w:val="center"/>
              <w:rPr>
                <w:rFonts w:ascii="Times New Roman" w:hAnsi="Times New Roman" w:cs="Times New Roman"/>
              </w:rPr>
            </w:pPr>
            <w:r w:rsidRPr="00696E53">
              <w:rPr>
                <w:rFonts w:ascii="Times New Roman" w:hAnsi="Times New Roman" w:cs="Times New Roman"/>
              </w:rPr>
              <w:t>Обучение вождению в условиях дорожного движения</w:t>
            </w:r>
          </w:p>
        </w:tc>
      </w:tr>
      <w:tr w:rsidR="00696E53" w:rsidRPr="00696E53" w:rsidTr="00696E53">
        <w:trPr>
          <w:trHeight w:val="192"/>
        </w:trPr>
        <w:tc>
          <w:tcPr>
            <w:tcW w:w="7293" w:type="dxa"/>
            <w:tcBorders>
              <w:top w:val="single" w:sz="4" w:space="0" w:color="auto"/>
              <w:left w:val="single" w:sz="4" w:space="0" w:color="auto"/>
              <w:bottom w:val="single" w:sz="4" w:space="0" w:color="auto"/>
              <w:right w:val="single" w:sz="6" w:space="0" w:color="auto"/>
            </w:tcBorders>
          </w:tcPr>
          <w:p w:rsidR="00696E53" w:rsidRPr="00696E53" w:rsidRDefault="00696E53" w:rsidP="00696E53">
            <w:pPr>
              <w:suppressAutoHyphens/>
              <w:spacing w:after="0"/>
              <w:ind w:right="4"/>
              <w:jc w:val="both"/>
              <w:rPr>
                <w:rFonts w:ascii="Times New Roman" w:hAnsi="Times New Roman" w:cs="Times New Roman"/>
              </w:rPr>
            </w:pPr>
            <w:r w:rsidRPr="00696E53">
              <w:rPr>
                <w:rFonts w:ascii="Times New Roman" w:hAnsi="Times New Roman" w:cs="Times New Roman"/>
              </w:rPr>
              <w:t>Вождение по учебным маршрутам</w:t>
            </w:r>
            <w:r w:rsidRPr="00696E53">
              <w:rPr>
                <w:rFonts w:ascii="Times New Roman" w:hAnsi="Times New Roman" w:cs="Times New Roman"/>
                <w:vertAlign w:val="superscript"/>
              </w:rPr>
              <w:footnoteReference w:id="7"/>
            </w:r>
          </w:p>
        </w:tc>
        <w:tc>
          <w:tcPr>
            <w:tcW w:w="2253" w:type="dxa"/>
            <w:tcBorders>
              <w:top w:val="single" w:sz="4" w:space="0" w:color="auto"/>
              <w:left w:val="single" w:sz="4" w:space="0" w:color="auto"/>
              <w:bottom w:val="single" w:sz="4" w:space="0" w:color="auto"/>
              <w:right w:val="single" w:sz="6" w:space="0" w:color="auto"/>
            </w:tcBorders>
          </w:tcPr>
          <w:p w:rsidR="00696E53" w:rsidRPr="00696E53" w:rsidRDefault="00696E53" w:rsidP="00696E53">
            <w:pPr>
              <w:suppressAutoHyphens/>
              <w:spacing w:after="0"/>
              <w:jc w:val="center"/>
              <w:rPr>
                <w:rFonts w:ascii="Times New Roman" w:hAnsi="Times New Roman" w:cs="Times New Roman"/>
              </w:rPr>
            </w:pPr>
            <w:r w:rsidRPr="00696E53">
              <w:rPr>
                <w:rFonts w:ascii="Times New Roman" w:hAnsi="Times New Roman" w:cs="Times New Roman"/>
              </w:rPr>
              <w:t>12</w:t>
            </w:r>
          </w:p>
        </w:tc>
      </w:tr>
      <w:tr w:rsidR="00696E53" w:rsidRPr="00696E53" w:rsidTr="00696E53">
        <w:trPr>
          <w:trHeight w:val="271"/>
        </w:trPr>
        <w:tc>
          <w:tcPr>
            <w:tcW w:w="7293" w:type="dxa"/>
            <w:tcBorders>
              <w:top w:val="single" w:sz="4" w:space="0" w:color="auto"/>
              <w:left w:val="single" w:sz="4" w:space="0" w:color="auto"/>
              <w:bottom w:val="single" w:sz="4" w:space="0" w:color="auto"/>
              <w:right w:val="single" w:sz="6" w:space="0" w:color="auto"/>
            </w:tcBorders>
          </w:tcPr>
          <w:p w:rsidR="00696E53" w:rsidRPr="00696E53" w:rsidRDefault="00696E53" w:rsidP="00696E53">
            <w:pPr>
              <w:suppressAutoHyphens/>
              <w:spacing w:after="0"/>
              <w:ind w:right="4"/>
              <w:jc w:val="both"/>
              <w:rPr>
                <w:rFonts w:ascii="Times New Roman" w:hAnsi="Times New Roman" w:cs="Times New Roman"/>
              </w:rPr>
            </w:pPr>
            <w:r w:rsidRPr="00696E53">
              <w:rPr>
                <w:rFonts w:ascii="Times New Roman" w:hAnsi="Times New Roman" w:cs="Times New Roman"/>
              </w:rPr>
              <w:t>Итого</w:t>
            </w:r>
            <w:r>
              <w:rPr>
                <w:rFonts w:ascii="Times New Roman" w:hAnsi="Times New Roman" w:cs="Times New Roman"/>
              </w:rPr>
              <w:t xml:space="preserve"> по разделу</w:t>
            </w:r>
          </w:p>
        </w:tc>
        <w:tc>
          <w:tcPr>
            <w:tcW w:w="2253" w:type="dxa"/>
            <w:tcBorders>
              <w:top w:val="single" w:sz="4" w:space="0" w:color="auto"/>
              <w:left w:val="single" w:sz="4" w:space="0" w:color="auto"/>
              <w:bottom w:val="single" w:sz="4" w:space="0" w:color="auto"/>
              <w:right w:val="single" w:sz="6" w:space="0" w:color="auto"/>
            </w:tcBorders>
          </w:tcPr>
          <w:p w:rsidR="00696E53" w:rsidRPr="00696E53" w:rsidRDefault="00696E53" w:rsidP="00696E53">
            <w:pPr>
              <w:suppressAutoHyphens/>
              <w:spacing w:after="0"/>
              <w:ind w:right="4"/>
              <w:jc w:val="center"/>
              <w:rPr>
                <w:rFonts w:ascii="Times New Roman" w:hAnsi="Times New Roman" w:cs="Times New Roman"/>
              </w:rPr>
            </w:pPr>
            <w:r w:rsidRPr="00696E53">
              <w:rPr>
                <w:rFonts w:ascii="Times New Roman" w:hAnsi="Times New Roman" w:cs="Times New Roman"/>
              </w:rPr>
              <w:t>12</w:t>
            </w:r>
          </w:p>
        </w:tc>
      </w:tr>
      <w:tr w:rsidR="00696E53" w:rsidRPr="00696E53" w:rsidTr="00696E53">
        <w:trPr>
          <w:trHeight w:val="271"/>
        </w:trPr>
        <w:tc>
          <w:tcPr>
            <w:tcW w:w="7293" w:type="dxa"/>
            <w:tcBorders>
              <w:top w:val="single" w:sz="4" w:space="0" w:color="auto"/>
              <w:left w:val="single" w:sz="4" w:space="0" w:color="auto"/>
              <w:bottom w:val="single" w:sz="6" w:space="0" w:color="auto"/>
              <w:right w:val="single" w:sz="6" w:space="0" w:color="auto"/>
            </w:tcBorders>
          </w:tcPr>
          <w:p w:rsidR="00696E53" w:rsidRPr="00696E53" w:rsidRDefault="00696E53" w:rsidP="00696E53">
            <w:pPr>
              <w:suppressAutoHyphens/>
              <w:spacing w:after="0"/>
              <w:ind w:right="4"/>
              <w:jc w:val="both"/>
              <w:rPr>
                <w:rFonts w:ascii="Times New Roman" w:hAnsi="Times New Roman" w:cs="Times New Roman"/>
              </w:rPr>
            </w:pPr>
            <w:r>
              <w:rPr>
                <w:rFonts w:ascii="Times New Roman" w:hAnsi="Times New Roman" w:cs="Times New Roman"/>
              </w:rPr>
              <w:t>Итого</w:t>
            </w:r>
          </w:p>
        </w:tc>
        <w:tc>
          <w:tcPr>
            <w:tcW w:w="2253" w:type="dxa"/>
            <w:tcBorders>
              <w:top w:val="single" w:sz="4" w:space="0" w:color="auto"/>
              <w:left w:val="single" w:sz="4" w:space="0" w:color="auto"/>
              <w:bottom w:val="single" w:sz="6" w:space="0" w:color="auto"/>
              <w:right w:val="single" w:sz="6" w:space="0" w:color="auto"/>
            </w:tcBorders>
          </w:tcPr>
          <w:p w:rsidR="00696E53" w:rsidRPr="00696E53" w:rsidRDefault="00696E53" w:rsidP="00696E53">
            <w:pPr>
              <w:suppressAutoHyphens/>
              <w:spacing w:after="0"/>
              <w:ind w:right="4"/>
              <w:jc w:val="center"/>
              <w:rPr>
                <w:rFonts w:ascii="Times New Roman" w:hAnsi="Times New Roman" w:cs="Times New Roman"/>
              </w:rPr>
            </w:pPr>
            <w:r w:rsidRPr="00696E53">
              <w:rPr>
                <w:rFonts w:ascii="Times New Roman" w:hAnsi="Times New Roman" w:cs="Times New Roman"/>
              </w:rPr>
              <w:t>24</w:t>
            </w:r>
          </w:p>
        </w:tc>
      </w:tr>
    </w:tbl>
    <w:p w:rsidR="00696E53" w:rsidRPr="00696E53" w:rsidRDefault="00696E53" w:rsidP="00696E53">
      <w:pPr>
        <w:suppressAutoHyphens/>
        <w:jc w:val="both"/>
        <w:rPr>
          <w:rFonts w:ascii="Times New Roman" w:hAnsi="Times New Roman" w:cs="Times New Roman"/>
          <w:b/>
        </w:rPr>
      </w:pPr>
    </w:p>
    <w:p w:rsidR="00696E53" w:rsidRPr="00696E53" w:rsidRDefault="00372722" w:rsidP="00696E53">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96E53" w:rsidRPr="00696E53">
        <w:rPr>
          <w:rFonts w:ascii="Times New Roman" w:hAnsi="Times New Roman" w:cs="Times New Roman"/>
          <w:sz w:val="28"/>
          <w:szCs w:val="28"/>
        </w:rPr>
        <w:t>.1.4.1.  Первоначальное обучение вождению включает:</w:t>
      </w:r>
    </w:p>
    <w:p w:rsidR="00696E53" w:rsidRPr="00696E53" w:rsidRDefault="00696E53" w:rsidP="00696E53">
      <w:pPr>
        <w:suppressAutoHyphens/>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педалью подачи топлива; действия педалью рабочего тормоза; взаимодействие педалями  подачи топлива и рабочего тормоза; действия рычагом управления коробкой передач;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696E53" w:rsidRPr="00696E53" w:rsidRDefault="00696E53" w:rsidP="00696E53">
      <w:pPr>
        <w:suppressAutoHyphens/>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w:t>
      </w:r>
      <w:r w:rsidRPr="00696E53">
        <w:rPr>
          <w:rFonts w:ascii="Times New Roman" w:hAnsi="Times New Roman" w:cs="Times New Roman"/>
          <w:sz w:val="28"/>
          <w:szCs w:val="28"/>
        </w:rPr>
        <w:lastRenderedPageBreak/>
        <w:t xml:space="preserve">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 </w:t>
      </w:r>
    </w:p>
    <w:p w:rsidR="00696E53" w:rsidRPr="00696E53" w:rsidRDefault="00696E53" w:rsidP="00696E53">
      <w:pPr>
        <w:suppressAutoHyphens/>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696E53" w:rsidRPr="00696E53" w:rsidRDefault="00696E53" w:rsidP="00696E53">
      <w:pPr>
        <w:suppressAutoHyphens/>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696E53" w:rsidRPr="00696E53" w:rsidRDefault="00696E53" w:rsidP="00696E53">
      <w:pPr>
        <w:suppressAutoHyphens/>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движение по наклонному участку, остановка на подъёме, начало движения на подъеме, остановка на спуске, </w:t>
      </w:r>
      <w:r w:rsidRPr="00696E53">
        <w:rPr>
          <w:rFonts w:ascii="Times New Roman" w:hAnsi="Times New Roman" w:cs="Times New Roman"/>
          <w:sz w:val="28"/>
          <w:szCs w:val="28"/>
        </w:rPr>
        <w:lastRenderedPageBreak/>
        <w:t>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 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696E53" w:rsidRPr="00696E53" w:rsidRDefault="00372722" w:rsidP="00696E53">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96E53" w:rsidRPr="00696E53">
        <w:rPr>
          <w:rFonts w:ascii="Times New Roman" w:hAnsi="Times New Roman" w:cs="Times New Roman"/>
          <w:sz w:val="28"/>
          <w:szCs w:val="28"/>
        </w:rPr>
        <w:t>.1.4.2. Обучение в условиях дорожного движения включает:</w:t>
      </w:r>
    </w:p>
    <w:p w:rsidR="00696E53" w:rsidRPr="00696E53" w:rsidRDefault="00696E53" w:rsidP="00696E53">
      <w:pPr>
        <w:suppressAutoHyphens/>
        <w:spacing w:line="360" w:lineRule="auto"/>
        <w:ind w:firstLine="709"/>
        <w:jc w:val="both"/>
        <w:rPr>
          <w:rFonts w:ascii="Times New Roman" w:hAnsi="Times New Roman" w:cs="Times New Roman"/>
          <w:i/>
          <w:sz w:val="28"/>
          <w:szCs w:val="28"/>
        </w:rPr>
      </w:pPr>
      <w:r w:rsidRPr="00696E53">
        <w:rPr>
          <w:rFonts w:ascii="Times New Roman" w:hAnsi="Times New Roman" w:cs="Times New Roman"/>
          <w:sz w:val="28"/>
          <w:szCs w:val="28"/>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w:t>
      </w:r>
    </w:p>
    <w:p w:rsidR="00696E53" w:rsidRDefault="00CA743E" w:rsidP="00CA743E">
      <w:pPr>
        <w:suppressAutoHyphens/>
        <w:spacing w:line="360" w:lineRule="auto"/>
        <w:jc w:val="center"/>
        <w:rPr>
          <w:rFonts w:ascii="Times New Roman" w:hAnsi="Times New Roman" w:cs="Times New Roman"/>
          <w:bCs/>
          <w:sz w:val="28"/>
          <w:szCs w:val="28"/>
        </w:rPr>
      </w:pPr>
      <w:r>
        <w:rPr>
          <w:rFonts w:ascii="Times New Roman" w:hAnsi="Times New Roman" w:cs="Times New Roman"/>
          <w:bCs/>
          <w:sz w:val="28"/>
          <w:szCs w:val="28"/>
        </w:rPr>
        <w:t>Литература</w:t>
      </w:r>
    </w:p>
    <w:p w:rsidR="00CA743E" w:rsidRDefault="00CA743E" w:rsidP="00CA743E">
      <w:pPr>
        <w:pStyle w:val="ad"/>
        <w:numPr>
          <w:ilvl w:val="0"/>
          <w:numId w:val="9"/>
        </w:numPr>
        <w:suppressAutoHyphens/>
        <w:spacing w:line="360" w:lineRule="auto"/>
        <w:jc w:val="both"/>
        <w:rPr>
          <w:rFonts w:ascii="Times New Roman" w:hAnsi="Times New Roman" w:cs="Times New Roman"/>
          <w:bCs/>
          <w:sz w:val="28"/>
          <w:szCs w:val="28"/>
        </w:rPr>
      </w:pPr>
      <w:proofErr w:type="spellStart"/>
      <w:r>
        <w:rPr>
          <w:rFonts w:ascii="Times New Roman" w:hAnsi="Times New Roman" w:cs="Times New Roman"/>
          <w:bCs/>
          <w:sz w:val="28"/>
          <w:szCs w:val="28"/>
        </w:rPr>
        <w:t>Демиховский</w:t>
      </w:r>
      <w:proofErr w:type="spellEnd"/>
      <w:r>
        <w:rPr>
          <w:rFonts w:ascii="Times New Roman" w:hAnsi="Times New Roman" w:cs="Times New Roman"/>
          <w:bCs/>
          <w:sz w:val="28"/>
          <w:szCs w:val="28"/>
        </w:rPr>
        <w:t xml:space="preserve"> С.Ф. Вождение легкового автомобиля. Методическое пособие. М.: Издательство ДОСААФ, 2001.</w:t>
      </w:r>
    </w:p>
    <w:p w:rsidR="00CA743E" w:rsidRPr="00CA743E" w:rsidRDefault="00CA743E" w:rsidP="00CA743E">
      <w:pPr>
        <w:pStyle w:val="ad"/>
        <w:numPr>
          <w:ilvl w:val="0"/>
          <w:numId w:val="9"/>
        </w:numPr>
        <w:suppressAutoHyphens/>
        <w:spacing w:line="360" w:lineRule="auto"/>
        <w:jc w:val="both"/>
        <w:rPr>
          <w:rFonts w:ascii="Times New Roman" w:hAnsi="Times New Roman" w:cs="Times New Roman"/>
          <w:bCs/>
          <w:sz w:val="28"/>
          <w:szCs w:val="28"/>
        </w:rPr>
      </w:pPr>
      <w:r>
        <w:rPr>
          <w:rFonts w:ascii="Times New Roman" w:hAnsi="Times New Roman" w:cs="Times New Roman"/>
          <w:bCs/>
          <w:sz w:val="28"/>
          <w:szCs w:val="28"/>
        </w:rPr>
        <w:t>Опарин Н.Г. Вождение легкового автомобиля. Учебно-методическое пособие, М.: 2003.</w:t>
      </w:r>
    </w:p>
    <w:p w:rsidR="00CA743E" w:rsidRPr="00CA743E" w:rsidRDefault="00CA743E" w:rsidP="00CA743E">
      <w:pPr>
        <w:suppressAutoHyphens/>
        <w:spacing w:line="360" w:lineRule="auto"/>
        <w:jc w:val="both"/>
        <w:rPr>
          <w:rFonts w:ascii="Times New Roman" w:hAnsi="Times New Roman" w:cs="Times New Roman"/>
          <w:bCs/>
          <w:sz w:val="28"/>
          <w:szCs w:val="28"/>
        </w:rPr>
      </w:pPr>
      <w:r>
        <w:rPr>
          <w:rFonts w:ascii="Times New Roman" w:hAnsi="Times New Roman" w:cs="Times New Roman"/>
          <w:bCs/>
          <w:sz w:val="28"/>
          <w:szCs w:val="28"/>
        </w:rPr>
        <w:t>3. Беляев С.Н. Обучение вождению: Пособие дл</w:t>
      </w:r>
      <w:r w:rsidR="003E3897">
        <w:rPr>
          <w:rFonts w:ascii="Times New Roman" w:hAnsi="Times New Roman" w:cs="Times New Roman"/>
          <w:bCs/>
          <w:sz w:val="28"/>
          <w:szCs w:val="28"/>
        </w:rPr>
        <w:t>я мастеров ПОВ и преподавателей</w:t>
      </w:r>
      <w:r>
        <w:rPr>
          <w:rFonts w:ascii="Times New Roman" w:hAnsi="Times New Roman" w:cs="Times New Roman"/>
          <w:bCs/>
          <w:sz w:val="28"/>
          <w:szCs w:val="28"/>
        </w:rPr>
        <w:t>. Т.П. М.6 ФАУ «Отраслевой научно-методический центр» Министерства транспорта Российской Федерации</w:t>
      </w:r>
      <w:r w:rsidR="00B81FC1">
        <w:rPr>
          <w:rFonts w:ascii="Times New Roman" w:hAnsi="Times New Roman" w:cs="Times New Roman"/>
          <w:bCs/>
          <w:sz w:val="28"/>
          <w:szCs w:val="28"/>
        </w:rPr>
        <w:t>, 2013.</w:t>
      </w:r>
    </w:p>
    <w:p w:rsidR="00696E53" w:rsidRPr="00696E53" w:rsidRDefault="00F77E94" w:rsidP="00696E5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sidR="00696E53" w:rsidRPr="00696E53">
        <w:rPr>
          <w:rFonts w:ascii="Times New Roman" w:hAnsi="Times New Roman" w:cs="Times New Roman"/>
          <w:sz w:val="28"/>
          <w:szCs w:val="28"/>
        </w:rPr>
        <w:t>.2 Профессиональный цикл профессиональной подготовки водителей транспортных средств категории «В»</w:t>
      </w:r>
    </w:p>
    <w:p w:rsidR="00696E53" w:rsidRPr="00696E53" w:rsidRDefault="00F77E94" w:rsidP="00696E53">
      <w:pPr>
        <w:spacing w:after="0"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t>4</w:t>
      </w:r>
      <w:r w:rsidR="00696E53" w:rsidRPr="00696E53">
        <w:rPr>
          <w:rFonts w:ascii="Times New Roman" w:hAnsi="Times New Roman" w:cs="Times New Roman"/>
          <w:bCs/>
          <w:sz w:val="28"/>
          <w:szCs w:val="28"/>
        </w:rPr>
        <w:t xml:space="preserve">.2.1. </w:t>
      </w:r>
      <w:r w:rsidR="00696E53" w:rsidRPr="00696E53">
        <w:rPr>
          <w:rFonts w:ascii="Times New Roman" w:hAnsi="Times New Roman" w:cs="Times New Roman"/>
          <w:sz w:val="28"/>
          <w:szCs w:val="28"/>
        </w:rPr>
        <w:t>Учебный предмет «Организация и выполнение пассажирских перевозок автомобильным транспортом»</w:t>
      </w:r>
      <w:r w:rsidR="00696E53" w:rsidRPr="00696E53">
        <w:rPr>
          <w:rFonts w:ascii="Times New Roman" w:hAnsi="Times New Roman" w:cs="Times New Roman"/>
          <w:bCs/>
          <w:sz w:val="28"/>
          <w:szCs w:val="28"/>
        </w:rPr>
        <w:t>.</w:t>
      </w:r>
    </w:p>
    <w:p w:rsidR="00696E53" w:rsidRPr="00696E53" w:rsidRDefault="00696E53" w:rsidP="00696E53">
      <w:pPr>
        <w:spacing w:after="0" w:line="360" w:lineRule="auto"/>
        <w:ind w:right="4"/>
        <w:jc w:val="center"/>
        <w:rPr>
          <w:rFonts w:ascii="Times New Roman" w:hAnsi="Times New Roman" w:cs="Times New Roman"/>
          <w:bCs/>
          <w:sz w:val="28"/>
          <w:szCs w:val="28"/>
        </w:rPr>
      </w:pPr>
      <w:r w:rsidRPr="00696E53">
        <w:rPr>
          <w:rFonts w:ascii="Times New Roman" w:hAnsi="Times New Roman" w:cs="Times New Roman"/>
          <w:bCs/>
          <w:sz w:val="28"/>
          <w:szCs w:val="28"/>
        </w:rPr>
        <w:t xml:space="preserve">Распределение учебных часов по разделам и темам </w:t>
      </w:r>
    </w:p>
    <w:p w:rsidR="00696E53" w:rsidRPr="00696E53" w:rsidRDefault="00696E53" w:rsidP="00696E53">
      <w:pPr>
        <w:spacing w:after="0" w:line="360" w:lineRule="auto"/>
        <w:ind w:firstLine="708"/>
        <w:jc w:val="right"/>
        <w:rPr>
          <w:rFonts w:ascii="Times New Roman" w:hAnsi="Times New Roman" w:cs="Times New Roman"/>
          <w:sz w:val="28"/>
          <w:szCs w:val="28"/>
        </w:rPr>
      </w:pPr>
    </w:p>
    <w:tbl>
      <w:tblPr>
        <w:tblW w:w="9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7"/>
        <w:gridCol w:w="803"/>
        <w:gridCol w:w="1739"/>
        <w:gridCol w:w="1606"/>
      </w:tblGrid>
      <w:tr w:rsidR="00696E53" w:rsidRPr="00696E53" w:rsidTr="00696E53">
        <w:trPr>
          <w:trHeight w:val="240"/>
        </w:trPr>
        <w:tc>
          <w:tcPr>
            <w:tcW w:w="5487" w:type="dxa"/>
            <w:vMerge w:val="restart"/>
            <w:vAlign w:val="center"/>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 xml:space="preserve">Наименование разделов и тем </w:t>
            </w:r>
          </w:p>
        </w:tc>
        <w:tc>
          <w:tcPr>
            <w:tcW w:w="4148" w:type="dxa"/>
            <w:gridSpan w:val="3"/>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Количество часов</w:t>
            </w:r>
          </w:p>
        </w:tc>
      </w:tr>
      <w:tr w:rsidR="00696E53" w:rsidRPr="00696E53" w:rsidTr="00696E53">
        <w:trPr>
          <w:trHeight w:val="121"/>
        </w:trPr>
        <w:tc>
          <w:tcPr>
            <w:tcW w:w="5487" w:type="dxa"/>
            <w:vMerge/>
          </w:tcPr>
          <w:p w:rsidR="00696E53" w:rsidRPr="00696E53" w:rsidRDefault="00696E53" w:rsidP="00696E53">
            <w:pPr>
              <w:spacing w:after="0"/>
              <w:jc w:val="center"/>
              <w:rPr>
                <w:rFonts w:ascii="Times New Roman" w:hAnsi="Times New Roman" w:cs="Times New Roman"/>
              </w:rPr>
            </w:pPr>
          </w:p>
        </w:tc>
        <w:tc>
          <w:tcPr>
            <w:tcW w:w="803" w:type="dxa"/>
            <w:vMerge w:val="restart"/>
            <w:vAlign w:val="center"/>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Всего</w:t>
            </w:r>
          </w:p>
        </w:tc>
        <w:tc>
          <w:tcPr>
            <w:tcW w:w="3345" w:type="dxa"/>
            <w:gridSpan w:val="2"/>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В том числе</w:t>
            </w:r>
          </w:p>
        </w:tc>
      </w:tr>
      <w:tr w:rsidR="00696E53" w:rsidRPr="00696E53" w:rsidTr="00696E53">
        <w:trPr>
          <w:trHeight w:val="121"/>
        </w:trPr>
        <w:tc>
          <w:tcPr>
            <w:tcW w:w="5487" w:type="dxa"/>
            <w:vMerge/>
          </w:tcPr>
          <w:p w:rsidR="00696E53" w:rsidRPr="00696E53" w:rsidRDefault="00696E53" w:rsidP="00696E53">
            <w:pPr>
              <w:spacing w:after="0"/>
              <w:jc w:val="center"/>
              <w:rPr>
                <w:rFonts w:ascii="Times New Roman" w:hAnsi="Times New Roman" w:cs="Times New Roman"/>
              </w:rPr>
            </w:pPr>
          </w:p>
        </w:tc>
        <w:tc>
          <w:tcPr>
            <w:tcW w:w="803" w:type="dxa"/>
            <w:vMerge/>
          </w:tcPr>
          <w:p w:rsidR="00696E53" w:rsidRPr="00696E53" w:rsidRDefault="00696E53" w:rsidP="00696E53">
            <w:pPr>
              <w:spacing w:after="0"/>
              <w:jc w:val="center"/>
              <w:rPr>
                <w:rFonts w:ascii="Times New Roman" w:hAnsi="Times New Roman" w:cs="Times New Roman"/>
              </w:rPr>
            </w:pPr>
          </w:p>
        </w:tc>
        <w:tc>
          <w:tcPr>
            <w:tcW w:w="1739" w:type="dxa"/>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Теоретические</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занятия</w:t>
            </w:r>
          </w:p>
        </w:tc>
        <w:tc>
          <w:tcPr>
            <w:tcW w:w="1606" w:type="dxa"/>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Практические</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занятия</w:t>
            </w:r>
          </w:p>
        </w:tc>
      </w:tr>
      <w:tr w:rsidR="00696E53" w:rsidRPr="00696E53" w:rsidTr="00696E53">
        <w:trPr>
          <w:trHeight w:val="1629"/>
        </w:trPr>
        <w:tc>
          <w:tcPr>
            <w:tcW w:w="5487" w:type="dxa"/>
          </w:tcPr>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Нормативное правовое обеспечение пассажирских перевозок автомобильным транспортом</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 xml:space="preserve">Технико-эксплуатационные показатели пассажирского автотранспорта </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Диспетчерское руководство работой такси на линии</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Работа такси на линии</w:t>
            </w:r>
          </w:p>
          <w:p w:rsidR="00696E53" w:rsidRPr="00696E53" w:rsidRDefault="00696E53" w:rsidP="00696E53">
            <w:pPr>
              <w:spacing w:after="0"/>
              <w:rPr>
                <w:rFonts w:ascii="Times New Roman" w:hAnsi="Times New Roman" w:cs="Times New Roman"/>
              </w:rPr>
            </w:pPr>
          </w:p>
        </w:tc>
        <w:tc>
          <w:tcPr>
            <w:tcW w:w="803" w:type="dxa"/>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2</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2</w:t>
            </w:r>
          </w:p>
          <w:p w:rsidR="00696E53" w:rsidRPr="00696E53" w:rsidRDefault="00696E53" w:rsidP="00696E53">
            <w:pPr>
              <w:spacing w:after="0"/>
              <w:jc w:val="center"/>
              <w:rPr>
                <w:rFonts w:ascii="Times New Roman" w:hAnsi="Times New Roman" w:cs="Times New Roman"/>
              </w:rPr>
            </w:pPr>
          </w:p>
        </w:tc>
        <w:tc>
          <w:tcPr>
            <w:tcW w:w="1739" w:type="dxa"/>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2</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2</w:t>
            </w:r>
          </w:p>
          <w:p w:rsidR="00696E53" w:rsidRPr="00696E53" w:rsidRDefault="00696E53" w:rsidP="00696E53">
            <w:pPr>
              <w:spacing w:after="0"/>
              <w:jc w:val="center"/>
              <w:rPr>
                <w:rFonts w:ascii="Times New Roman" w:hAnsi="Times New Roman" w:cs="Times New Roman"/>
              </w:rPr>
            </w:pPr>
          </w:p>
        </w:tc>
        <w:tc>
          <w:tcPr>
            <w:tcW w:w="1606" w:type="dxa"/>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w:t>
            </w:r>
          </w:p>
          <w:p w:rsidR="00696E53" w:rsidRPr="00696E53" w:rsidRDefault="00696E53" w:rsidP="00696E53">
            <w:pPr>
              <w:spacing w:after="0"/>
              <w:jc w:val="center"/>
              <w:rPr>
                <w:rFonts w:ascii="Times New Roman" w:hAnsi="Times New Roman" w:cs="Times New Roman"/>
              </w:rPr>
            </w:pPr>
          </w:p>
        </w:tc>
      </w:tr>
      <w:tr w:rsidR="00696E53" w:rsidRPr="00696E53" w:rsidTr="00696E53">
        <w:trPr>
          <w:trHeight w:val="240"/>
        </w:trPr>
        <w:tc>
          <w:tcPr>
            <w:tcW w:w="5487" w:type="dxa"/>
          </w:tcPr>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Всего</w:t>
            </w:r>
          </w:p>
        </w:tc>
        <w:tc>
          <w:tcPr>
            <w:tcW w:w="803" w:type="dxa"/>
          </w:tcPr>
          <w:p w:rsidR="00696E53" w:rsidRPr="00696E53" w:rsidRDefault="00696E53" w:rsidP="00696E53">
            <w:pPr>
              <w:spacing w:after="0"/>
              <w:jc w:val="center"/>
              <w:rPr>
                <w:rFonts w:ascii="Times New Roman" w:hAnsi="Times New Roman" w:cs="Times New Roman"/>
              </w:rPr>
            </w:pPr>
            <w:r>
              <w:rPr>
                <w:rFonts w:ascii="Times New Roman" w:hAnsi="Times New Roman" w:cs="Times New Roman"/>
              </w:rPr>
              <w:t>6</w:t>
            </w:r>
          </w:p>
        </w:tc>
        <w:tc>
          <w:tcPr>
            <w:tcW w:w="1739" w:type="dxa"/>
          </w:tcPr>
          <w:p w:rsidR="00696E53" w:rsidRPr="00696E53" w:rsidRDefault="00696E53" w:rsidP="00696E53">
            <w:pPr>
              <w:spacing w:after="0"/>
              <w:jc w:val="center"/>
              <w:rPr>
                <w:rFonts w:ascii="Times New Roman" w:hAnsi="Times New Roman" w:cs="Times New Roman"/>
              </w:rPr>
            </w:pPr>
            <w:r>
              <w:rPr>
                <w:rFonts w:ascii="Times New Roman" w:hAnsi="Times New Roman" w:cs="Times New Roman"/>
              </w:rPr>
              <w:t>6</w:t>
            </w:r>
          </w:p>
        </w:tc>
        <w:tc>
          <w:tcPr>
            <w:tcW w:w="1606" w:type="dxa"/>
          </w:tcPr>
          <w:p w:rsidR="00696E53" w:rsidRPr="00696E53" w:rsidRDefault="00696E53" w:rsidP="00696E53">
            <w:pPr>
              <w:spacing w:after="0"/>
              <w:jc w:val="center"/>
              <w:rPr>
                <w:rFonts w:ascii="Times New Roman" w:hAnsi="Times New Roman" w:cs="Times New Roman"/>
              </w:rPr>
            </w:pPr>
            <w:r>
              <w:rPr>
                <w:rFonts w:ascii="Times New Roman" w:hAnsi="Times New Roman" w:cs="Times New Roman"/>
              </w:rPr>
              <w:t>-</w:t>
            </w:r>
          </w:p>
        </w:tc>
      </w:tr>
    </w:tbl>
    <w:p w:rsidR="00696E53" w:rsidRPr="00696E53" w:rsidRDefault="00696E53" w:rsidP="00696E53">
      <w:pPr>
        <w:jc w:val="center"/>
        <w:rPr>
          <w:rFonts w:ascii="Times New Roman" w:hAnsi="Times New Roman" w:cs="Times New Roman"/>
        </w:rPr>
      </w:pP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w:t>
      </w:r>
      <w:r w:rsidRPr="00696E53">
        <w:rPr>
          <w:rFonts w:ascii="Times New Roman" w:hAnsi="Times New Roman" w:cs="Times New Roman"/>
          <w:sz w:val="28"/>
          <w:szCs w:val="28"/>
        </w:rPr>
        <w:lastRenderedPageBreak/>
        <w:t>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Диспетчерское руководство работой такси на линии: диспетчерская система руководства пассажирскими автомобильными перевозками;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w:t>
      </w:r>
      <w:r w:rsidRPr="00696E53">
        <w:rPr>
          <w:rFonts w:ascii="Times New Roman" w:hAnsi="Times New Roman" w:cs="Times New Roman"/>
          <w:sz w:val="28"/>
          <w:szCs w:val="28"/>
        </w:rPr>
        <w:lastRenderedPageBreak/>
        <w:t xml:space="preserve">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 </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Профилактика конфликтов и общение в условиях конфликта: приобретение практического опыта общения с пассажирами, а также первичных навыков профилактики конфликтов и общения в условиях конфликта. Психологический практикум.</w:t>
      </w:r>
    </w:p>
    <w:p w:rsidR="001443DF" w:rsidRDefault="001443DF" w:rsidP="001443D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Литература</w:t>
      </w:r>
    </w:p>
    <w:p w:rsidR="001443DF" w:rsidRDefault="001443DF" w:rsidP="001443DF">
      <w:pPr>
        <w:pStyle w:val="ad"/>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Гудков В.А., </w:t>
      </w:r>
      <w:proofErr w:type="spellStart"/>
      <w:r>
        <w:rPr>
          <w:rFonts w:ascii="Times New Roman" w:hAnsi="Times New Roman" w:cs="Times New Roman"/>
          <w:sz w:val="28"/>
          <w:szCs w:val="28"/>
        </w:rPr>
        <w:t>Миротин</w:t>
      </w:r>
      <w:proofErr w:type="spellEnd"/>
      <w:r>
        <w:rPr>
          <w:rFonts w:ascii="Times New Roman" w:hAnsi="Times New Roman" w:cs="Times New Roman"/>
          <w:sz w:val="28"/>
          <w:szCs w:val="28"/>
        </w:rPr>
        <w:t xml:space="preserve"> Л.Б., </w:t>
      </w:r>
      <w:proofErr w:type="spellStart"/>
      <w:r>
        <w:rPr>
          <w:rFonts w:ascii="Times New Roman" w:hAnsi="Times New Roman" w:cs="Times New Roman"/>
          <w:sz w:val="28"/>
          <w:szCs w:val="28"/>
        </w:rPr>
        <w:t>Вельможин</w:t>
      </w:r>
      <w:proofErr w:type="spellEnd"/>
      <w:r>
        <w:rPr>
          <w:rFonts w:ascii="Times New Roman" w:hAnsi="Times New Roman" w:cs="Times New Roman"/>
          <w:sz w:val="28"/>
          <w:szCs w:val="28"/>
        </w:rPr>
        <w:t xml:space="preserve"> А.В., Ширяев С.А. Пассажирские автомобильные перевозки. М.: Горячая линия – Телеком, 2004.</w:t>
      </w:r>
    </w:p>
    <w:p w:rsidR="001443DF" w:rsidRDefault="001443DF">
      <w:pPr>
        <w:rPr>
          <w:rFonts w:ascii="Times New Roman" w:hAnsi="Times New Roman" w:cs="Times New Roman"/>
          <w:sz w:val="28"/>
          <w:szCs w:val="28"/>
        </w:rPr>
      </w:pPr>
      <w:r>
        <w:rPr>
          <w:rFonts w:ascii="Times New Roman" w:hAnsi="Times New Roman" w:cs="Times New Roman"/>
          <w:sz w:val="28"/>
          <w:szCs w:val="28"/>
        </w:rPr>
        <w:br w:type="page"/>
      </w:r>
    </w:p>
    <w:p w:rsidR="00696E53" w:rsidRPr="00696E53" w:rsidRDefault="00696E53" w:rsidP="00696E53">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lang w:val="en-US"/>
        </w:rPr>
        <w:lastRenderedPageBreak/>
        <w:t>V</w:t>
      </w:r>
      <w:r w:rsidRPr="00696E53">
        <w:rPr>
          <w:rFonts w:ascii="Times New Roman" w:hAnsi="Times New Roman" w:cs="Times New Roman"/>
          <w:sz w:val="28"/>
          <w:szCs w:val="28"/>
        </w:rPr>
        <w:t xml:space="preserve">. ПЛАНИРУЕМЫЕ РЕЗУЛЬТАТЫ ОСВОЕНИЯ </w:t>
      </w:r>
      <w:r>
        <w:rPr>
          <w:rFonts w:ascii="Times New Roman" w:hAnsi="Times New Roman" w:cs="Times New Roman"/>
          <w:sz w:val="28"/>
          <w:szCs w:val="28"/>
        </w:rPr>
        <w:t xml:space="preserve">РАБОЧЕЙ </w:t>
      </w:r>
      <w:r w:rsidRPr="00696E53">
        <w:rPr>
          <w:rFonts w:ascii="Times New Roman" w:hAnsi="Times New Roman" w:cs="Times New Roman"/>
          <w:sz w:val="28"/>
          <w:szCs w:val="28"/>
        </w:rPr>
        <w:t>ПРОГРАММЫ</w:t>
      </w:r>
    </w:p>
    <w:p w:rsidR="00696E53" w:rsidRPr="00696E53" w:rsidRDefault="00696E53" w:rsidP="00696E53">
      <w:pPr>
        <w:spacing w:after="0"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В результате освоения </w:t>
      </w:r>
      <w:r>
        <w:rPr>
          <w:rFonts w:ascii="Times New Roman" w:hAnsi="Times New Roman" w:cs="Times New Roman"/>
          <w:sz w:val="28"/>
          <w:szCs w:val="28"/>
        </w:rPr>
        <w:t xml:space="preserve"> Рабочей</w:t>
      </w:r>
      <w:r w:rsidRPr="00696E53">
        <w:rPr>
          <w:rFonts w:ascii="Times New Roman" w:hAnsi="Times New Roman" w:cs="Times New Roman"/>
          <w:sz w:val="28"/>
          <w:szCs w:val="28"/>
        </w:rPr>
        <w:t xml:space="preserve"> программы обучающиеся должны знать:</w:t>
      </w:r>
    </w:p>
    <w:p w:rsidR="00696E53" w:rsidRPr="00696E53" w:rsidRDefault="00696E53" w:rsidP="00696E53">
      <w:pPr>
        <w:spacing w:after="0"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Правила дорожного движения, основы законодательства в сфере дорожного движения; </w:t>
      </w:r>
    </w:p>
    <w:p w:rsidR="00696E53" w:rsidRPr="00696E53" w:rsidRDefault="00696E53" w:rsidP="00696E53">
      <w:pPr>
        <w:spacing w:after="0"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правила обязательного страхования гражданской ответственности владельцев транспортных средств;</w:t>
      </w:r>
    </w:p>
    <w:p w:rsidR="00696E53" w:rsidRPr="00696E53" w:rsidRDefault="00696E53" w:rsidP="00696E53">
      <w:pPr>
        <w:spacing w:after="0"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основы безопасного управления транспортными средствами;</w:t>
      </w:r>
    </w:p>
    <w:p w:rsidR="00696E53" w:rsidRPr="00696E53" w:rsidRDefault="00696E53" w:rsidP="00696E53">
      <w:pPr>
        <w:spacing w:after="0"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цели и задачи управления системами «водитель – автомобиль – дорога» и «водитель – автомобиль»;</w:t>
      </w:r>
    </w:p>
    <w:p w:rsidR="00696E53" w:rsidRPr="00696E53" w:rsidRDefault="00696E53" w:rsidP="00696E53">
      <w:pPr>
        <w:spacing w:after="0"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особенности наблюдения за дорожной обстановкой и порядок осмотра дорожной  ситуации;</w:t>
      </w:r>
    </w:p>
    <w:p w:rsidR="00696E53" w:rsidRPr="00696E53" w:rsidRDefault="00696E53" w:rsidP="00696E53">
      <w:pPr>
        <w:spacing w:after="0"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способы контроля  безопасной дистанции и бокового интервала;</w:t>
      </w:r>
    </w:p>
    <w:p w:rsidR="00696E53" w:rsidRPr="00696E53" w:rsidRDefault="00696E53" w:rsidP="00696E53">
      <w:pPr>
        <w:spacing w:after="0"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порядок вызова аварийных и спасательных служб;</w:t>
      </w:r>
    </w:p>
    <w:p w:rsidR="00696E53" w:rsidRPr="00696E53" w:rsidRDefault="00696E53" w:rsidP="00696E53">
      <w:pPr>
        <w:spacing w:after="0"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основы обеспечения безопасности наиболее уязвимых участников дорожного движения: пешеходов, велосипедистов;</w:t>
      </w:r>
    </w:p>
    <w:p w:rsidR="00696E53" w:rsidRPr="00696E53" w:rsidRDefault="00696E53" w:rsidP="00696E53">
      <w:pPr>
        <w:spacing w:after="0"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основы обеспечения детской пассажирской безопасности;</w:t>
      </w:r>
    </w:p>
    <w:p w:rsidR="00696E53" w:rsidRPr="00696E53" w:rsidRDefault="00696E53" w:rsidP="00696E53">
      <w:pPr>
        <w:spacing w:after="0"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проблемы, связанные с сознательным нарушением правил дорожного движения водителями транспортных средств и их последствиями;</w:t>
      </w:r>
    </w:p>
    <w:p w:rsidR="00696E53" w:rsidRPr="00696E53" w:rsidRDefault="00696E53" w:rsidP="00696E53">
      <w:pPr>
        <w:spacing w:after="0"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правовые аспекты (права, обязанности и ответственность) оказания первой помощи;</w:t>
      </w:r>
    </w:p>
    <w:p w:rsidR="00696E53" w:rsidRPr="00696E53" w:rsidRDefault="00696E53" w:rsidP="00696E53">
      <w:pPr>
        <w:spacing w:after="0"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современные рекомендации по оказанию первой помощи;</w:t>
      </w:r>
    </w:p>
    <w:p w:rsidR="00696E53" w:rsidRPr="00696E53" w:rsidRDefault="00696E53" w:rsidP="00696E53">
      <w:pPr>
        <w:spacing w:after="0"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методики и последовательность действий по оказанию первой помощи;</w:t>
      </w:r>
    </w:p>
    <w:p w:rsidR="00696E53" w:rsidRPr="00696E53" w:rsidRDefault="00696E53" w:rsidP="00696E53">
      <w:pPr>
        <w:spacing w:after="0"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состав аптечки первой помощи (автомобильной) и правила использования ее компонентов.</w:t>
      </w:r>
    </w:p>
    <w:p w:rsidR="00696E53" w:rsidRPr="00696E53" w:rsidRDefault="00696E53" w:rsidP="00696E53">
      <w:pPr>
        <w:spacing w:after="0" w:line="360" w:lineRule="auto"/>
        <w:ind w:firstLine="708"/>
        <w:jc w:val="both"/>
        <w:rPr>
          <w:rFonts w:ascii="Times New Roman" w:hAnsi="Times New Roman" w:cs="Times New Roman"/>
          <w:sz w:val="28"/>
          <w:szCs w:val="28"/>
        </w:rPr>
      </w:pPr>
      <w:r w:rsidRPr="00696E53">
        <w:rPr>
          <w:rFonts w:ascii="Times New Roman" w:hAnsi="Times New Roman" w:cs="Times New Roman"/>
          <w:sz w:val="28"/>
          <w:szCs w:val="28"/>
        </w:rPr>
        <w:t xml:space="preserve">В результате освоения </w:t>
      </w:r>
      <w:r>
        <w:rPr>
          <w:rFonts w:ascii="Times New Roman" w:hAnsi="Times New Roman" w:cs="Times New Roman"/>
          <w:sz w:val="28"/>
          <w:szCs w:val="28"/>
        </w:rPr>
        <w:t>Рабочей</w:t>
      </w:r>
      <w:r w:rsidRPr="00696E53">
        <w:rPr>
          <w:rFonts w:ascii="Times New Roman" w:hAnsi="Times New Roman" w:cs="Times New Roman"/>
          <w:sz w:val="28"/>
          <w:szCs w:val="28"/>
        </w:rPr>
        <w:t xml:space="preserve"> программы обучающиеся должны уметь:</w:t>
      </w:r>
    </w:p>
    <w:p w:rsidR="00696E53" w:rsidRPr="00696E53" w:rsidRDefault="00696E53" w:rsidP="00696E53">
      <w:pPr>
        <w:tabs>
          <w:tab w:val="left" w:pos="0"/>
        </w:tabs>
        <w:spacing w:after="0"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безопасно и эффективно управлять транспортным средством (составом транспортных средств) в различных условиях  движения;</w:t>
      </w:r>
    </w:p>
    <w:p w:rsidR="00696E53" w:rsidRPr="00696E53" w:rsidRDefault="00696E53" w:rsidP="00696E53">
      <w:pPr>
        <w:tabs>
          <w:tab w:val="left" w:pos="0"/>
        </w:tabs>
        <w:spacing w:after="0"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lastRenderedPageBreak/>
        <w:t>соблюдать Правила дорожного движения при управлении транспортным средством (составом транспортных средств);</w:t>
      </w:r>
    </w:p>
    <w:p w:rsidR="00696E53" w:rsidRPr="00696E53" w:rsidRDefault="00696E53" w:rsidP="00696E53">
      <w:pPr>
        <w:tabs>
          <w:tab w:val="left" w:pos="0"/>
        </w:tabs>
        <w:spacing w:after="0"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управлять своим эмоциональным состоянием;</w:t>
      </w:r>
    </w:p>
    <w:p w:rsidR="00696E53" w:rsidRPr="00696E53" w:rsidRDefault="00696E53" w:rsidP="00696E53">
      <w:pPr>
        <w:tabs>
          <w:tab w:val="left" w:pos="0"/>
        </w:tabs>
        <w:spacing w:after="0"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конструктивно разрешать противоречия и конфликты, возникающие в дорожном движении;</w:t>
      </w:r>
    </w:p>
    <w:p w:rsidR="00696E53" w:rsidRPr="00696E53" w:rsidRDefault="00696E53" w:rsidP="00696E53">
      <w:pPr>
        <w:tabs>
          <w:tab w:val="left" w:pos="0"/>
        </w:tabs>
        <w:spacing w:after="0"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 выполнять ежедневное техническое обслуживание транспортного средства (состава транспортных средств);</w:t>
      </w:r>
    </w:p>
    <w:p w:rsidR="00696E53" w:rsidRPr="00696E53" w:rsidRDefault="00696E53" w:rsidP="00696E53">
      <w:pPr>
        <w:tabs>
          <w:tab w:val="left" w:pos="0"/>
        </w:tabs>
        <w:spacing w:after="0"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устранять мелкие неисправности в процессе эксплуатации транспортного средства (состава транспортных средств);</w:t>
      </w:r>
    </w:p>
    <w:p w:rsidR="00696E53" w:rsidRPr="00696E53" w:rsidRDefault="00696E53" w:rsidP="00696E53">
      <w:pPr>
        <w:tabs>
          <w:tab w:val="left" w:pos="0"/>
        </w:tabs>
        <w:spacing w:after="0"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обеспечивать безопасную посадку и высадку пассажиров, их перевозку, либо прием, размещение и перевозку грузов;</w:t>
      </w:r>
    </w:p>
    <w:p w:rsidR="00696E53" w:rsidRPr="00696E53" w:rsidRDefault="00696E53" w:rsidP="00696E53">
      <w:pPr>
        <w:tabs>
          <w:tab w:val="left" w:pos="0"/>
        </w:tabs>
        <w:spacing w:after="0"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выбирать безопасные скорость, дистанцию и интервал в различных условиях движения;</w:t>
      </w:r>
    </w:p>
    <w:p w:rsidR="00696E53" w:rsidRPr="00696E53" w:rsidRDefault="00696E53" w:rsidP="00696E53">
      <w:pPr>
        <w:tabs>
          <w:tab w:val="left" w:pos="0"/>
        </w:tabs>
        <w:spacing w:after="0"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696E53" w:rsidRPr="00696E53" w:rsidRDefault="00696E53" w:rsidP="00696E53">
      <w:pPr>
        <w:tabs>
          <w:tab w:val="left" w:pos="0"/>
        </w:tabs>
        <w:spacing w:after="0"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использовать зеркала заднего вида при маневрировании;</w:t>
      </w:r>
    </w:p>
    <w:p w:rsidR="00696E53" w:rsidRPr="00696E53" w:rsidRDefault="00696E53" w:rsidP="00696E53">
      <w:pPr>
        <w:tabs>
          <w:tab w:val="left" w:pos="0"/>
        </w:tabs>
        <w:spacing w:after="0"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696E53" w:rsidRPr="00696E53" w:rsidRDefault="00696E53" w:rsidP="00696E53">
      <w:pPr>
        <w:tabs>
          <w:tab w:val="left" w:pos="0"/>
        </w:tabs>
        <w:spacing w:after="0"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своевременно принимать правильные решения и уверенно действовать в сложных и  опасных дорожных ситуациях;</w:t>
      </w:r>
    </w:p>
    <w:p w:rsidR="00696E53" w:rsidRPr="00696E53" w:rsidRDefault="00696E53" w:rsidP="00696E53">
      <w:pPr>
        <w:tabs>
          <w:tab w:val="left" w:pos="0"/>
        </w:tabs>
        <w:spacing w:after="0"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выполнять мероприятия по оказанию первой помощи пострадавшим в дорожно-транспортном  происшествии;</w:t>
      </w:r>
    </w:p>
    <w:p w:rsidR="00696E53" w:rsidRPr="00696E53" w:rsidRDefault="00696E53" w:rsidP="00696E53">
      <w:pPr>
        <w:tabs>
          <w:tab w:val="left" w:pos="0"/>
        </w:tabs>
        <w:spacing w:after="0"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совершенствовать свои навыки управления транспортным средством (составом транспортных средств).</w:t>
      </w:r>
    </w:p>
    <w:p w:rsidR="00696E53" w:rsidRPr="00696E53" w:rsidRDefault="00696E53" w:rsidP="00696E53">
      <w:pPr>
        <w:spacing w:after="0"/>
        <w:rPr>
          <w:rFonts w:ascii="Times New Roman" w:hAnsi="Times New Roman" w:cs="Times New Roman"/>
        </w:rPr>
      </w:pPr>
    </w:p>
    <w:p w:rsidR="00696E53" w:rsidRPr="00696E53" w:rsidRDefault="00696E53" w:rsidP="00696E53">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lang w:val="en-US"/>
        </w:rPr>
        <w:t>V</w:t>
      </w:r>
      <w:r w:rsidR="00F77E94">
        <w:rPr>
          <w:rFonts w:ascii="Times New Roman" w:hAnsi="Times New Roman" w:cs="Times New Roman"/>
          <w:sz w:val="28"/>
          <w:szCs w:val="28"/>
          <w:lang w:val="en-US"/>
        </w:rPr>
        <w:t>I</w:t>
      </w:r>
      <w:r w:rsidRPr="00696E53">
        <w:rPr>
          <w:rFonts w:ascii="Times New Roman" w:hAnsi="Times New Roman" w:cs="Times New Roman"/>
          <w:sz w:val="28"/>
          <w:szCs w:val="28"/>
        </w:rPr>
        <w:t xml:space="preserve">. УСЛОВИЯ РЕАЛИЗАЦИИ </w:t>
      </w:r>
      <w:r>
        <w:rPr>
          <w:rFonts w:ascii="Times New Roman" w:hAnsi="Times New Roman" w:cs="Times New Roman"/>
          <w:sz w:val="28"/>
          <w:szCs w:val="28"/>
        </w:rPr>
        <w:t>РАБОЧЕЙ</w:t>
      </w:r>
      <w:r w:rsidRPr="00696E53">
        <w:rPr>
          <w:rFonts w:ascii="Times New Roman" w:hAnsi="Times New Roman" w:cs="Times New Roman"/>
          <w:sz w:val="28"/>
          <w:szCs w:val="28"/>
        </w:rPr>
        <w:t xml:space="preserve"> ПРОГРАММЫ</w:t>
      </w:r>
    </w:p>
    <w:p w:rsidR="00696E53" w:rsidRPr="00696E53" w:rsidRDefault="00696E53" w:rsidP="00696E53">
      <w:pPr>
        <w:jc w:val="center"/>
        <w:rPr>
          <w:rFonts w:ascii="Times New Roman" w:hAnsi="Times New Roman" w:cs="Times New Roman"/>
          <w:sz w:val="28"/>
          <w:szCs w:val="28"/>
        </w:rPr>
      </w:pPr>
    </w:p>
    <w:p w:rsidR="00696E53" w:rsidRPr="00696E53" w:rsidRDefault="00F77E94" w:rsidP="00696E53">
      <w:pPr>
        <w:tabs>
          <w:tab w:val="right" w:pos="10205"/>
        </w:tabs>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6</w:t>
      </w:r>
      <w:r w:rsidR="00696E53" w:rsidRPr="00696E53">
        <w:rPr>
          <w:rFonts w:ascii="Times New Roman" w:hAnsi="Times New Roman" w:cs="Times New Roman"/>
          <w:sz w:val="28"/>
          <w:szCs w:val="28"/>
        </w:rPr>
        <w:t xml:space="preserve">.1. Организационно-педагогические условия реализации </w:t>
      </w:r>
      <w:r w:rsidR="00696E53">
        <w:rPr>
          <w:rFonts w:ascii="Times New Roman" w:hAnsi="Times New Roman" w:cs="Times New Roman"/>
          <w:sz w:val="28"/>
          <w:szCs w:val="28"/>
        </w:rPr>
        <w:t xml:space="preserve">Рабочей </w:t>
      </w:r>
      <w:r w:rsidR="00696E53" w:rsidRPr="00696E53">
        <w:rPr>
          <w:rFonts w:ascii="Times New Roman" w:hAnsi="Times New Roman" w:cs="Times New Roman"/>
          <w:sz w:val="28"/>
          <w:szCs w:val="28"/>
        </w:rPr>
        <w:t xml:space="preserve">программы должны обеспечивать реализацию </w:t>
      </w:r>
      <w:r w:rsidR="00696E53">
        <w:rPr>
          <w:rFonts w:ascii="Times New Roman" w:hAnsi="Times New Roman" w:cs="Times New Roman"/>
          <w:sz w:val="28"/>
          <w:szCs w:val="28"/>
        </w:rPr>
        <w:t>Рабочей</w:t>
      </w:r>
      <w:r w:rsidR="00696E53" w:rsidRPr="00696E53">
        <w:rPr>
          <w:rFonts w:ascii="Times New Roman" w:hAnsi="Times New Roman" w:cs="Times New Roman"/>
          <w:sz w:val="28"/>
          <w:szCs w:val="28"/>
        </w:rPr>
        <w:t xml:space="preserve">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 </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 </w:t>
      </w:r>
    </w:p>
    <w:p w:rsidR="00696E53" w:rsidRPr="00696E53" w:rsidRDefault="00696E53" w:rsidP="00696E53">
      <w:pPr>
        <w:shd w:val="clear" w:color="auto" w:fill="FFFFFF"/>
        <w:spacing w:line="360" w:lineRule="auto"/>
        <w:ind w:firstLine="709"/>
        <w:jc w:val="both"/>
        <w:rPr>
          <w:rFonts w:ascii="Times New Roman" w:eastAsia="Calibri" w:hAnsi="Times New Roman" w:cs="Times New Roman"/>
          <w:sz w:val="28"/>
          <w:szCs w:val="28"/>
          <w:shd w:val="clear" w:color="auto" w:fill="FFFFFF"/>
        </w:rPr>
      </w:pPr>
      <w:r w:rsidRPr="00696E53">
        <w:rPr>
          <w:rFonts w:ascii="Times New Roman" w:hAnsi="Times New Roman" w:cs="Times New Roman"/>
          <w:sz w:val="28"/>
          <w:szCs w:val="28"/>
        </w:rPr>
        <w:t xml:space="preserve">Наполняемость учебной группы не должна превышать </w:t>
      </w:r>
      <w:r>
        <w:rPr>
          <w:rFonts w:ascii="Times New Roman" w:hAnsi="Times New Roman" w:cs="Times New Roman"/>
          <w:sz w:val="28"/>
          <w:szCs w:val="28"/>
        </w:rPr>
        <w:t>30</w:t>
      </w:r>
      <w:r w:rsidRPr="00696E53">
        <w:rPr>
          <w:rFonts w:ascii="Times New Roman" w:hAnsi="Times New Roman" w:cs="Times New Roman"/>
          <w:sz w:val="28"/>
          <w:szCs w:val="28"/>
        </w:rPr>
        <w:t xml:space="preserve"> человек. </w:t>
      </w:r>
    </w:p>
    <w:p w:rsidR="00696E53" w:rsidRPr="00696E53" w:rsidRDefault="00696E53" w:rsidP="00696E53">
      <w:pPr>
        <w:shd w:val="clear" w:color="auto" w:fill="FFFFFF"/>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696E53" w:rsidRPr="00696E53" w:rsidRDefault="00696E53" w:rsidP="00696E53">
      <w:pPr>
        <w:shd w:val="clear" w:color="auto" w:fill="FFFFFF"/>
        <w:spacing w:line="360" w:lineRule="auto"/>
        <w:ind w:firstLine="709"/>
        <w:jc w:val="both"/>
        <w:rPr>
          <w:rFonts w:ascii="Times New Roman" w:hAnsi="Times New Roman" w:cs="Times New Roman"/>
          <w:spacing w:val="-9"/>
          <w:sz w:val="28"/>
          <w:szCs w:val="28"/>
        </w:rPr>
      </w:pPr>
      <w:r w:rsidRPr="00696E53">
        <w:rPr>
          <w:rFonts w:ascii="Times New Roman" w:hAnsi="Times New Roman" w:cs="Times New Roman"/>
          <w:spacing w:val="-2"/>
          <w:sz w:val="28"/>
          <w:szCs w:val="28"/>
        </w:rPr>
        <w:t>Расчетная формула для определения общего числа учебных кабинетов</w:t>
      </w:r>
      <w:r w:rsidRPr="00696E53">
        <w:rPr>
          <w:rFonts w:ascii="Times New Roman" w:hAnsi="Times New Roman" w:cs="Times New Roman"/>
          <w:spacing w:val="-6"/>
          <w:sz w:val="28"/>
          <w:szCs w:val="28"/>
        </w:rPr>
        <w:t xml:space="preserve"> для теоретического обучения:</w:t>
      </w:r>
    </w:p>
    <w:p w:rsidR="00696E53" w:rsidRPr="00696E53" w:rsidRDefault="00696E53" w:rsidP="00696E53">
      <w:pPr>
        <w:shd w:val="clear" w:color="auto" w:fill="FFFFFF"/>
        <w:spacing w:line="360" w:lineRule="auto"/>
        <w:ind w:firstLine="709"/>
        <w:jc w:val="center"/>
        <w:rPr>
          <w:rFonts w:ascii="Times New Roman" w:hAnsi="Times New Roman" w:cs="Times New Roman"/>
          <w:spacing w:val="-4"/>
          <w:sz w:val="28"/>
          <w:szCs w:val="28"/>
          <w:vertAlign w:val="subscript"/>
        </w:rPr>
      </w:pPr>
      <w:r w:rsidRPr="00696E53">
        <w:rPr>
          <w:rFonts w:ascii="Times New Roman" w:hAnsi="Times New Roman" w:cs="Times New Roman"/>
          <w:spacing w:val="-4"/>
          <w:sz w:val="28"/>
          <w:szCs w:val="28"/>
        </w:rPr>
        <w:t xml:space="preserve">П= </w:t>
      </w:r>
      <m:oMath>
        <m:f>
          <m:fPr>
            <m:ctrlPr>
              <w:rPr>
                <w:rFonts w:ascii="Cambria Math" w:hAnsi="Times New Roman" w:cs="Times New Roman"/>
                <w:i/>
                <w:spacing w:val="-4"/>
                <w:sz w:val="32"/>
                <w:szCs w:val="32"/>
                <w:vertAlign w:val="subscript"/>
              </w:rPr>
            </m:ctrlPr>
          </m:fPr>
          <m:num>
            <m:r>
              <w:rPr>
                <w:rFonts w:ascii="Cambria Math" w:hAnsi="Times New Roman" w:cs="Times New Roman"/>
                <w:spacing w:val="-4"/>
                <w:sz w:val="32"/>
                <w:szCs w:val="32"/>
                <w:vertAlign w:val="subscript"/>
              </w:rPr>
              <m:t>Р</m:t>
            </m:r>
            <m:r>
              <w:rPr>
                <w:rFonts w:ascii="Cambria Math" w:hAnsi="Times New Roman" w:cs="Times New Roman"/>
                <w:spacing w:val="-4"/>
                <w:sz w:val="32"/>
                <w:szCs w:val="32"/>
                <w:vertAlign w:val="subscript"/>
              </w:rPr>
              <m:t xml:space="preserve"> </m:t>
            </m:r>
            <m:r>
              <w:rPr>
                <w:rFonts w:ascii="Cambria Math" w:hAnsi="Times New Roman" w:cs="Times New Roman"/>
                <w:spacing w:val="-4"/>
                <w:sz w:val="32"/>
                <w:szCs w:val="32"/>
                <w:vertAlign w:val="subscript"/>
              </w:rPr>
              <m:t>гр</m:t>
            </m:r>
            <m:r>
              <w:rPr>
                <w:rFonts w:ascii="Cambria Math" w:hAnsi="Times New Roman" w:cs="Times New Roman"/>
                <w:spacing w:val="-4"/>
                <w:sz w:val="32"/>
                <w:szCs w:val="32"/>
                <w:vertAlign w:val="subscript"/>
              </w:rPr>
              <m:t xml:space="preserve"> </m:t>
            </m:r>
            <m:r>
              <w:rPr>
                <w:rFonts w:ascii="Cambria Math" w:hAnsi="Cambria Math" w:cs="Times New Roman"/>
                <w:spacing w:val="-4"/>
                <w:sz w:val="32"/>
                <w:szCs w:val="32"/>
                <w:vertAlign w:val="subscript"/>
              </w:rPr>
              <m:t>*</m:t>
            </m:r>
            <m:r>
              <w:rPr>
                <w:rFonts w:ascii="Cambria Math" w:hAnsi="Times New Roman" w:cs="Times New Roman"/>
                <w:spacing w:val="-4"/>
                <w:sz w:val="32"/>
                <w:szCs w:val="32"/>
                <w:vertAlign w:val="subscript"/>
              </w:rPr>
              <m:t xml:space="preserve"> </m:t>
            </m:r>
            <m:r>
              <w:rPr>
                <w:rFonts w:ascii="Cambria Math" w:hAnsi="Cambria Math" w:cs="Times New Roman"/>
                <w:spacing w:val="-4"/>
                <w:sz w:val="32"/>
                <w:szCs w:val="32"/>
                <w:vertAlign w:val="subscript"/>
                <w:lang w:val="en-US"/>
              </w:rPr>
              <m:t>n</m:t>
            </m:r>
          </m:num>
          <m:den>
            <m:r>
              <w:rPr>
                <w:rFonts w:ascii="Cambria Math" w:hAnsi="Times New Roman" w:cs="Times New Roman"/>
                <w:spacing w:val="-4"/>
                <w:sz w:val="32"/>
                <w:szCs w:val="32"/>
                <w:vertAlign w:val="subscript"/>
              </w:rPr>
              <m:t xml:space="preserve"> 0,75 </m:t>
            </m:r>
            <m:r>
              <w:rPr>
                <w:rFonts w:ascii="Cambria Math" w:hAnsi="Cambria Math" w:cs="Times New Roman"/>
                <w:spacing w:val="-4"/>
                <w:sz w:val="32"/>
                <w:szCs w:val="32"/>
                <w:vertAlign w:val="subscript"/>
              </w:rPr>
              <m:t>*</m:t>
            </m:r>
            <m:r>
              <w:rPr>
                <w:rFonts w:ascii="Cambria Math" w:hAnsi="Times New Roman" w:cs="Times New Roman"/>
                <w:spacing w:val="-4"/>
                <w:sz w:val="32"/>
                <w:szCs w:val="32"/>
                <w:vertAlign w:val="subscript"/>
              </w:rPr>
              <m:t xml:space="preserve"> </m:t>
            </m:r>
            <m:r>
              <w:rPr>
                <w:rFonts w:ascii="Cambria Math" w:hAnsi="Times New Roman" w:cs="Times New Roman"/>
                <w:spacing w:val="-4"/>
                <w:sz w:val="32"/>
                <w:szCs w:val="32"/>
                <w:vertAlign w:val="subscript"/>
              </w:rPr>
              <m:t>Ф</m:t>
            </m:r>
            <m:r>
              <w:rPr>
                <w:rFonts w:ascii="Cambria Math" w:hAnsi="Times New Roman" w:cs="Times New Roman"/>
                <w:spacing w:val="-4"/>
                <w:sz w:val="32"/>
                <w:szCs w:val="32"/>
                <w:vertAlign w:val="subscript"/>
              </w:rPr>
              <m:t xml:space="preserve"> </m:t>
            </m:r>
            <m:r>
              <w:rPr>
                <w:rFonts w:ascii="Cambria Math" w:hAnsi="Times New Roman" w:cs="Times New Roman"/>
                <w:spacing w:val="-4"/>
                <w:sz w:val="32"/>
                <w:szCs w:val="32"/>
                <w:vertAlign w:val="subscript"/>
              </w:rPr>
              <m:t>пом</m:t>
            </m:r>
            <m:r>
              <w:rPr>
                <w:rFonts w:ascii="Cambria Math" w:hAnsi="Times New Roman" w:cs="Times New Roman"/>
                <w:spacing w:val="-4"/>
                <w:sz w:val="32"/>
                <w:szCs w:val="32"/>
                <w:vertAlign w:val="subscript"/>
              </w:rPr>
              <m:t xml:space="preserve"> </m:t>
            </m:r>
          </m:den>
        </m:f>
      </m:oMath>
      <w:r w:rsidRPr="00696E53">
        <w:rPr>
          <w:rFonts w:ascii="Times New Roman" w:hAnsi="Times New Roman" w:cs="Times New Roman"/>
          <w:spacing w:val="-4"/>
          <w:sz w:val="28"/>
          <w:szCs w:val="28"/>
          <w:vertAlign w:val="subscript"/>
        </w:rPr>
        <w:t xml:space="preserve"> </w:t>
      </w:r>
      <w:r w:rsidRPr="00696E53">
        <w:rPr>
          <w:rFonts w:ascii="Times New Roman" w:hAnsi="Times New Roman" w:cs="Times New Roman"/>
          <w:spacing w:val="-4"/>
          <w:sz w:val="32"/>
          <w:szCs w:val="32"/>
          <w:vertAlign w:val="subscript"/>
        </w:rPr>
        <w:t xml:space="preserve">; </w:t>
      </w:r>
    </w:p>
    <w:p w:rsidR="00696E53" w:rsidRPr="00696E53" w:rsidRDefault="00696E53" w:rsidP="00696E53">
      <w:pPr>
        <w:shd w:val="clear" w:color="auto" w:fill="FFFFFF"/>
        <w:spacing w:line="360" w:lineRule="auto"/>
        <w:ind w:firstLine="709"/>
        <w:jc w:val="both"/>
        <w:rPr>
          <w:rFonts w:ascii="Times New Roman" w:hAnsi="Times New Roman" w:cs="Times New Roman"/>
          <w:sz w:val="28"/>
          <w:szCs w:val="28"/>
        </w:rPr>
      </w:pPr>
      <w:r w:rsidRPr="00696E53">
        <w:rPr>
          <w:rFonts w:ascii="Times New Roman" w:hAnsi="Times New Roman" w:cs="Times New Roman"/>
          <w:spacing w:val="-4"/>
          <w:sz w:val="28"/>
          <w:szCs w:val="28"/>
        </w:rPr>
        <w:t>где П – число необходимых помещений;</w:t>
      </w:r>
    </w:p>
    <w:p w:rsidR="00696E53" w:rsidRPr="00696E53" w:rsidRDefault="00696E53" w:rsidP="00696E53">
      <w:pPr>
        <w:shd w:val="clear" w:color="auto" w:fill="FFFFFF"/>
        <w:spacing w:line="360" w:lineRule="auto"/>
        <w:ind w:firstLine="709"/>
        <w:jc w:val="both"/>
        <w:rPr>
          <w:rFonts w:ascii="Times New Roman" w:hAnsi="Times New Roman" w:cs="Times New Roman"/>
          <w:sz w:val="28"/>
          <w:szCs w:val="28"/>
        </w:rPr>
      </w:pPr>
      <w:proofErr w:type="spellStart"/>
      <w:r w:rsidRPr="00696E53">
        <w:rPr>
          <w:rFonts w:ascii="Times New Roman" w:hAnsi="Times New Roman" w:cs="Times New Roman"/>
          <w:spacing w:val="-6"/>
          <w:sz w:val="28"/>
          <w:szCs w:val="28"/>
        </w:rPr>
        <w:lastRenderedPageBreak/>
        <w:t>Р</w:t>
      </w:r>
      <w:r w:rsidRPr="00696E53">
        <w:rPr>
          <w:rFonts w:ascii="Times New Roman" w:hAnsi="Times New Roman" w:cs="Times New Roman"/>
          <w:spacing w:val="-6"/>
          <w:sz w:val="28"/>
          <w:szCs w:val="28"/>
          <w:vertAlign w:val="subscript"/>
        </w:rPr>
        <w:t>гр</w:t>
      </w:r>
      <w:proofErr w:type="spellEnd"/>
      <w:r w:rsidRPr="00696E53">
        <w:rPr>
          <w:rFonts w:ascii="Times New Roman" w:hAnsi="Times New Roman" w:cs="Times New Roman"/>
          <w:spacing w:val="-6"/>
          <w:sz w:val="28"/>
          <w:szCs w:val="28"/>
        </w:rPr>
        <w:t xml:space="preserve"> – расчетное учебное время полного курса теоретического обучения </w:t>
      </w:r>
      <w:r w:rsidRPr="00696E53">
        <w:rPr>
          <w:rFonts w:ascii="Times New Roman" w:hAnsi="Times New Roman" w:cs="Times New Roman"/>
          <w:spacing w:val="-7"/>
          <w:sz w:val="28"/>
          <w:szCs w:val="28"/>
        </w:rPr>
        <w:t xml:space="preserve">на одну группу, в часах; </w:t>
      </w:r>
    </w:p>
    <w:p w:rsidR="00696E53" w:rsidRPr="00696E53" w:rsidRDefault="00696E53" w:rsidP="00696E53">
      <w:pPr>
        <w:shd w:val="clear" w:color="auto" w:fill="FFFFFF"/>
        <w:spacing w:line="360" w:lineRule="auto"/>
        <w:ind w:firstLine="709"/>
        <w:jc w:val="both"/>
        <w:rPr>
          <w:rFonts w:ascii="Times New Roman" w:hAnsi="Times New Roman" w:cs="Times New Roman"/>
          <w:spacing w:val="-5"/>
          <w:sz w:val="28"/>
          <w:szCs w:val="28"/>
        </w:rPr>
      </w:pPr>
      <w:r w:rsidRPr="00696E53">
        <w:rPr>
          <w:rFonts w:ascii="Times New Roman" w:hAnsi="Times New Roman" w:cs="Times New Roman"/>
          <w:i/>
          <w:spacing w:val="-5"/>
          <w:sz w:val="28"/>
          <w:szCs w:val="28"/>
          <w:lang w:val="en-US"/>
        </w:rPr>
        <w:t>n</w:t>
      </w:r>
      <w:r w:rsidRPr="00696E53">
        <w:rPr>
          <w:rFonts w:ascii="Times New Roman" w:hAnsi="Times New Roman" w:cs="Times New Roman"/>
          <w:spacing w:val="-5"/>
          <w:sz w:val="28"/>
          <w:szCs w:val="28"/>
        </w:rPr>
        <w:t xml:space="preserve"> – общее число групп;</w:t>
      </w:r>
    </w:p>
    <w:p w:rsidR="00696E53" w:rsidRPr="00696E53" w:rsidRDefault="00696E53" w:rsidP="00696E53">
      <w:pPr>
        <w:shd w:val="clear" w:color="auto" w:fill="FFFFFF"/>
        <w:spacing w:line="360" w:lineRule="auto"/>
        <w:ind w:firstLine="709"/>
        <w:jc w:val="both"/>
        <w:rPr>
          <w:rFonts w:ascii="Times New Roman" w:hAnsi="Times New Roman" w:cs="Times New Roman"/>
          <w:spacing w:val="-5"/>
          <w:sz w:val="28"/>
          <w:szCs w:val="28"/>
        </w:rPr>
      </w:pPr>
      <w:r w:rsidRPr="00696E53">
        <w:rPr>
          <w:rFonts w:ascii="Times New Roman" w:hAnsi="Times New Roman" w:cs="Times New Roman"/>
          <w:spacing w:val="-5"/>
          <w:sz w:val="28"/>
          <w:szCs w:val="28"/>
        </w:rPr>
        <w:t xml:space="preserve">0,75 – постоянный коэффициент (загрузка учебного кабинета принимается </w:t>
      </w:r>
    </w:p>
    <w:p w:rsidR="00696E53" w:rsidRPr="00696E53" w:rsidRDefault="00696E53" w:rsidP="00696E53">
      <w:pPr>
        <w:shd w:val="clear" w:color="auto" w:fill="FFFFFF"/>
        <w:spacing w:line="360" w:lineRule="auto"/>
        <w:jc w:val="both"/>
        <w:rPr>
          <w:rFonts w:ascii="Times New Roman" w:hAnsi="Times New Roman" w:cs="Times New Roman"/>
          <w:spacing w:val="-5"/>
          <w:sz w:val="28"/>
          <w:szCs w:val="28"/>
        </w:rPr>
      </w:pPr>
      <w:r w:rsidRPr="00696E53">
        <w:rPr>
          <w:rFonts w:ascii="Times New Roman" w:hAnsi="Times New Roman" w:cs="Times New Roman"/>
          <w:spacing w:val="-5"/>
          <w:sz w:val="28"/>
          <w:szCs w:val="28"/>
        </w:rPr>
        <w:t>равной 75 %);</w:t>
      </w:r>
    </w:p>
    <w:p w:rsidR="00696E53" w:rsidRPr="00696E53" w:rsidRDefault="00696E53" w:rsidP="00696E53">
      <w:pPr>
        <w:shd w:val="clear" w:color="auto" w:fill="FFFFFF"/>
        <w:spacing w:line="360" w:lineRule="auto"/>
        <w:ind w:firstLine="709"/>
        <w:jc w:val="both"/>
        <w:rPr>
          <w:rFonts w:ascii="Times New Roman" w:hAnsi="Times New Roman" w:cs="Times New Roman"/>
          <w:spacing w:val="-2"/>
          <w:sz w:val="28"/>
          <w:szCs w:val="28"/>
        </w:rPr>
      </w:pPr>
      <w:proofErr w:type="spellStart"/>
      <w:r w:rsidRPr="00696E53">
        <w:rPr>
          <w:rFonts w:ascii="Times New Roman" w:hAnsi="Times New Roman" w:cs="Times New Roman"/>
          <w:spacing w:val="-3"/>
          <w:sz w:val="28"/>
          <w:szCs w:val="28"/>
        </w:rPr>
        <w:t>Ф</w:t>
      </w:r>
      <w:r w:rsidRPr="00696E53">
        <w:rPr>
          <w:rFonts w:ascii="Times New Roman" w:hAnsi="Times New Roman" w:cs="Times New Roman"/>
          <w:spacing w:val="-3"/>
          <w:sz w:val="28"/>
          <w:szCs w:val="28"/>
          <w:vertAlign w:val="subscript"/>
        </w:rPr>
        <w:t>пом</w:t>
      </w:r>
      <w:proofErr w:type="spellEnd"/>
      <w:r w:rsidRPr="00696E53">
        <w:rPr>
          <w:rFonts w:ascii="Times New Roman" w:hAnsi="Times New Roman" w:cs="Times New Roman"/>
          <w:spacing w:val="-3"/>
          <w:sz w:val="28"/>
          <w:szCs w:val="28"/>
        </w:rPr>
        <w:t xml:space="preserve"> – фонд времени использования помещения в часах.</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 </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Обучение вождению состоит из первоначального обучения вождению и обучения практическому вождению на учебных маршрутах в условиях дорожного движения. </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Первоначальное обучение вождению транспортных средств должно проводиться на закрытых площадках или автодромах.</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696E53" w:rsidRPr="00696E53" w:rsidRDefault="00696E53" w:rsidP="00696E53">
      <w:pPr>
        <w:spacing w:line="360" w:lineRule="auto"/>
        <w:ind w:firstLine="709"/>
        <w:jc w:val="both"/>
        <w:rPr>
          <w:rFonts w:ascii="Times New Roman" w:hAnsi="Times New Roman" w:cs="Times New Roman"/>
          <w:sz w:val="28"/>
          <w:szCs w:val="28"/>
        </w:rPr>
      </w:pPr>
      <w:proofErr w:type="spellStart"/>
      <w:r w:rsidRPr="00696E53">
        <w:rPr>
          <w:rFonts w:ascii="Times New Roman" w:hAnsi="Times New Roman" w:cs="Times New Roman"/>
          <w:sz w:val="28"/>
          <w:szCs w:val="28"/>
        </w:rPr>
        <w:t>Предрейсовые</w:t>
      </w:r>
      <w:proofErr w:type="spellEnd"/>
      <w:r w:rsidRPr="00696E53">
        <w:rPr>
          <w:rFonts w:ascii="Times New Roman" w:hAnsi="Times New Roman" w:cs="Times New Roman"/>
          <w:sz w:val="28"/>
          <w:szCs w:val="28"/>
        </w:rPr>
        <w:t xml:space="preserve"> медицинские осмотры водителей (мастеров производственного обучения и обучающихся) организуются и проводятся организацией, осуществляющей образовательную деятельность, с привлечением работников здравоохранения.</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lastRenderedPageBreak/>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Транспортное средство, используемое для обучения вождению, должно соответствовать материально-техническим условиям реализации Примерной программы.</w:t>
      </w:r>
    </w:p>
    <w:p w:rsidR="00696E53" w:rsidRPr="00696E53" w:rsidRDefault="00F77E94" w:rsidP="00696E5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696E53" w:rsidRPr="00696E53">
        <w:rPr>
          <w:rFonts w:ascii="Times New Roman" w:hAnsi="Times New Roman" w:cs="Times New Roman"/>
          <w:sz w:val="28"/>
          <w:szCs w:val="28"/>
        </w:rPr>
        <w:t>.2. Преподаватели учебных предметов должны иметь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Мастера производственного обучения должны иметь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удостоверение на право управления транспортным средством соответствующей категории, подкатегории, документ на право обучения вождению транспортного средства данной категории, подкатегории.</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Лица, не имеющие специальной подготовки,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w:t>
      </w:r>
    </w:p>
    <w:p w:rsidR="00F77E94" w:rsidRPr="00F77E94" w:rsidRDefault="00696E53" w:rsidP="00F77E94">
      <w:pPr>
        <w:pStyle w:val="ad"/>
        <w:numPr>
          <w:ilvl w:val="1"/>
          <w:numId w:val="4"/>
        </w:numPr>
        <w:spacing w:after="0" w:line="360" w:lineRule="auto"/>
        <w:jc w:val="both"/>
        <w:rPr>
          <w:rFonts w:ascii="Times New Roman" w:hAnsi="Times New Roman" w:cs="Times New Roman"/>
          <w:sz w:val="28"/>
          <w:szCs w:val="28"/>
        </w:rPr>
      </w:pPr>
      <w:r w:rsidRPr="00F77E94">
        <w:rPr>
          <w:rFonts w:ascii="Times New Roman" w:hAnsi="Times New Roman" w:cs="Times New Roman"/>
          <w:sz w:val="28"/>
          <w:szCs w:val="28"/>
        </w:rPr>
        <w:lastRenderedPageBreak/>
        <w:t xml:space="preserve">Информационно-методические условия реализации Рабочей программы включают: </w:t>
      </w:r>
    </w:p>
    <w:p w:rsidR="00696E53" w:rsidRPr="00696E53" w:rsidRDefault="00696E53" w:rsidP="00696E53">
      <w:pPr>
        <w:spacing w:after="0" w:line="360" w:lineRule="auto"/>
        <w:ind w:left="720"/>
        <w:contextualSpacing/>
        <w:rPr>
          <w:rFonts w:ascii="Times New Roman" w:hAnsi="Times New Roman" w:cs="Times New Roman"/>
          <w:sz w:val="28"/>
          <w:szCs w:val="28"/>
        </w:rPr>
      </w:pPr>
      <w:r w:rsidRPr="00696E53">
        <w:rPr>
          <w:rFonts w:ascii="Times New Roman" w:hAnsi="Times New Roman" w:cs="Times New Roman"/>
          <w:sz w:val="28"/>
          <w:szCs w:val="28"/>
        </w:rPr>
        <w:t>учебный план;</w:t>
      </w:r>
    </w:p>
    <w:p w:rsidR="00696E53" w:rsidRPr="00696E53" w:rsidRDefault="00696E53" w:rsidP="00696E53">
      <w:pPr>
        <w:spacing w:after="0" w:line="360" w:lineRule="auto"/>
        <w:ind w:left="720"/>
        <w:contextualSpacing/>
        <w:rPr>
          <w:rFonts w:ascii="Times New Roman" w:hAnsi="Times New Roman" w:cs="Times New Roman"/>
          <w:sz w:val="28"/>
          <w:szCs w:val="28"/>
        </w:rPr>
      </w:pPr>
      <w:r w:rsidRPr="00696E53">
        <w:rPr>
          <w:rFonts w:ascii="Times New Roman" w:hAnsi="Times New Roman" w:cs="Times New Roman"/>
          <w:sz w:val="28"/>
          <w:szCs w:val="28"/>
        </w:rPr>
        <w:t>календарный учебный график;</w:t>
      </w:r>
    </w:p>
    <w:p w:rsidR="00696E53" w:rsidRPr="00696E53" w:rsidRDefault="00696E53" w:rsidP="00696E53">
      <w:pPr>
        <w:spacing w:after="0" w:line="360" w:lineRule="auto"/>
        <w:ind w:left="720"/>
        <w:contextualSpacing/>
        <w:rPr>
          <w:rFonts w:ascii="Times New Roman" w:hAnsi="Times New Roman" w:cs="Times New Roman"/>
          <w:sz w:val="28"/>
          <w:szCs w:val="28"/>
        </w:rPr>
      </w:pPr>
      <w:r w:rsidRPr="00696E53">
        <w:rPr>
          <w:rFonts w:ascii="Times New Roman" w:hAnsi="Times New Roman" w:cs="Times New Roman"/>
          <w:sz w:val="28"/>
          <w:szCs w:val="28"/>
        </w:rPr>
        <w:t>рабочие программы учебных предметов;</w:t>
      </w:r>
    </w:p>
    <w:p w:rsidR="00696E53" w:rsidRPr="00696E53" w:rsidRDefault="00696E53" w:rsidP="00696E53">
      <w:pPr>
        <w:spacing w:after="0" w:line="360" w:lineRule="auto"/>
        <w:ind w:firstLine="708"/>
        <w:rPr>
          <w:rFonts w:ascii="Times New Roman" w:hAnsi="Times New Roman" w:cs="Times New Roman"/>
          <w:sz w:val="28"/>
          <w:szCs w:val="28"/>
        </w:rPr>
      </w:pPr>
      <w:r w:rsidRPr="00696E53">
        <w:rPr>
          <w:rFonts w:ascii="Times New Roman" w:hAnsi="Times New Roman" w:cs="Times New Roman"/>
          <w:sz w:val="28"/>
          <w:szCs w:val="28"/>
        </w:rPr>
        <w:t>методические материалы и разработки;</w:t>
      </w:r>
    </w:p>
    <w:p w:rsidR="00696E53" w:rsidRPr="00696E53" w:rsidRDefault="00696E53" w:rsidP="00696E53">
      <w:pPr>
        <w:spacing w:after="0" w:line="360" w:lineRule="auto"/>
        <w:ind w:firstLine="708"/>
        <w:rPr>
          <w:rFonts w:ascii="Times New Roman" w:hAnsi="Times New Roman" w:cs="Times New Roman"/>
        </w:rPr>
      </w:pPr>
      <w:r w:rsidRPr="00696E53">
        <w:rPr>
          <w:rFonts w:ascii="Times New Roman" w:hAnsi="Times New Roman" w:cs="Times New Roman"/>
          <w:sz w:val="28"/>
          <w:szCs w:val="28"/>
        </w:rPr>
        <w:t>расписание занятий.</w:t>
      </w:r>
    </w:p>
    <w:p w:rsidR="00696E53" w:rsidRPr="00F77E94" w:rsidRDefault="00696E53" w:rsidP="00F77E94">
      <w:pPr>
        <w:pStyle w:val="ad"/>
        <w:numPr>
          <w:ilvl w:val="1"/>
          <w:numId w:val="4"/>
        </w:numPr>
        <w:spacing w:after="0" w:line="360" w:lineRule="auto"/>
        <w:jc w:val="both"/>
        <w:rPr>
          <w:rFonts w:ascii="Times New Roman" w:hAnsi="Times New Roman" w:cs="Times New Roman"/>
          <w:sz w:val="28"/>
          <w:szCs w:val="28"/>
        </w:rPr>
      </w:pPr>
      <w:r w:rsidRPr="00F77E94">
        <w:rPr>
          <w:rFonts w:ascii="Times New Roman" w:hAnsi="Times New Roman" w:cs="Times New Roman"/>
          <w:sz w:val="28"/>
          <w:szCs w:val="28"/>
        </w:rPr>
        <w:t>Материально-технические условия реализации Примерной программы</w:t>
      </w:r>
    </w:p>
    <w:p w:rsidR="00696E53" w:rsidRPr="00696E53" w:rsidRDefault="00696E53" w:rsidP="00696E53">
      <w:pPr>
        <w:spacing w:line="360" w:lineRule="auto"/>
        <w:jc w:val="both"/>
        <w:rPr>
          <w:rFonts w:ascii="Times New Roman" w:hAnsi="Times New Roman" w:cs="Times New Roman"/>
          <w:b/>
          <w:sz w:val="28"/>
          <w:szCs w:val="28"/>
        </w:rPr>
      </w:pPr>
      <w:r w:rsidRPr="00696E53">
        <w:rPr>
          <w:rFonts w:ascii="Times New Roman" w:hAnsi="Times New Roman" w:cs="Times New Roman"/>
          <w:sz w:val="28"/>
          <w:szCs w:val="28"/>
        </w:rPr>
        <w:t>включают:</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w:t>
      </w:r>
      <w:r w:rsidRPr="00696E53">
        <w:rPr>
          <w:rFonts w:ascii="Times New Roman" w:hAnsi="Times New Roman" w:cs="Times New Roman"/>
          <w:sz w:val="28"/>
          <w:szCs w:val="28"/>
        </w:rPr>
        <w:lastRenderedPageBreak/>
        <w:t>свойства темперамента, склонность к риску, конфликтность, монотоноустойчивость).</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монотонии, утомлении, стрессе и тренировке свойств внимания (концентрации, распределения).</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Аппаратно-программный комплекс должен обеспечивать защиту персональных данных. </w:t>
      </w:r>
    </w:p>
    <w:p w:rsidR="00696E53" w:rsidRPr="00696E53" w:rsidRDefault="00696E53" w:rsidP="00696E53">
      <w:pPr>
        <w:spacing w:line="360" w:lineRule="auto"/>
        <w:ind w:firstLine="708"/>
        <w:jc w:val="both"/>
        <w:rPr>
          <w:rFonts w:ascii="Times New Roman" w:hAnsi="Times New Roman" w:cs="Times New Roman"/>
          <w:sz w:val="28"/>
          <w:szCs w:val="28"/>
        </w:rPr>
      </w:pPr>
      <w:r w:rsidRPr="00696E53">
        <w:rPr>
          <w:rFonts w:ascii="Times New Roman" w:hAnsi="Times New Roman" w:cs="Times New Roman"/>
          <w:sz w:val="28"/>
          <w:szCs w:val="28"/>
        </w:rPr>
        <w:t>Тренажеры, используемые в учебном процессе, должны обеспечивать:</w:t>
      </w:r>
    </w:p>
    <w:p w:rsidR="00696E53" w:rsidRPr="00696E53" w:rsidRDefault="00696E53" w:rsidP="00696E53">
      <w:pPr>
        <w:spacing w:line="360" w:lineRule="auto"/>
        <w:jc w:val="both"/>
        <w:rPr>
          <w:rFonts w:ascii="Times New Roman" w:hAnsi="Times New Roman" w:cs="Times New Roman"/>
          <w:sz w:val="28"/>
          <w:szCs w:val="28"/>
        </w:rPr>
      </w:pPr>
      <w:r w:rsidRPr="00696E53">
        <w:rPr>
          <w:rFonts w:ascii="Times New Roman" w:hAnsi="Times New Roman" w:cs="Times New Roman"/>
          <w:sz w:val="28"/>
          <w:szCs w:val="28"/>
        </w:rPr>
        <w:t>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696E53" w:rsidRPr="00696E53" w:rsidRDefault="00696E53" w:rsidP="00696E53">
      <w:pPr>
        <w:spacing w:line="360" w:lineRule="auto"/>
        <w:ind w:firstLine="708"/>
        <w:jc w:val="both"/>
        <w:rPr>
          <w:rFonts w:ascii="Times New Roman" w:hAnsi="Times New Roman" w:cs="Times New Roman"/>
          <w:sz w:val="28"/>
          <w:szCs w:val="28"/>
        </w:rPr>
      </w:pPr>
      <w:r w:rsidRPr="00696E53">
        <w:rPr>
          <w:rFonts w:ascii="Times New Roman" w:hAnsi="Times New Roman" w:cs="Times New Roman"/>
          <w:sz w:val="28"/>
          <w:szCs w:val="28"/>
        </w:rPr>
        <w:t>Учебные транспортные средства категории «В»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750 кг, зарегистрированными в установленном порядке.</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Расчет количества необходимых механических транспортных средств осуществляется по формуле:</w:t>
      </w:r>
    </w:p>
    <w:p w:rsidR="00696E53" w:rsidRPr="00696E53" w:rsidRDefault="00696E53" w:rsidP="00696E53">
      <w:pPr>
        <w:spacing w:line="360" w:lineRule="auto"/>
        <w:ind w:firstLine="709"/>
        <w:jc w:val="center"/>
        <w:rPr>
          <w:rFonts w:ascii="Times New Roman" w:hAnsi="Times New Roman" w:cs="Times New Roman"/>
          <w:sz w:val="28"/>
          <w:szCs w:val="28"/>
        </w:rPr>
      </w:pPr>
      <w:proofErr w:type="spellStart"/>
      <w:r w:rsidRPr="00696E53">
        <w:rPr>
          <w:rFonts w:ascii="Times New Roman" w:hAnsi="Times New Roman" w:cs="Times New Roman"/>
          <w:sz w:val="28"/>
          <w:szCs w:val="28"/>
        </w:rPr>
        <w:t>Nтс</w:t>
      </w:r>
      <w:proofErr w:type="spellEnd"/>
      <w:r w:rsidRPr="00696E53">
        <w:rPr>
          <w:rFonts w:ascii="Times New Roman" w:hAnsi="Times New Roman" w:cs="Times New Roman"/>
          <w:sz w:val="28"/>
          <w:szCs w:val="28"/>
        </w:rPr>
        <w:t xml:space="preserve"> = </w:t>
      </w:r>
      <m:oMath>
        <m:r>
          <m:rPr>
            <m:sty m:val="p"/>
          </m:rPr>
          <w:rPr>
            <w:rFonts w:ascii="Cambria Math" w:hAnsi="Times New Roman" w:cs="Times New Roman"/>
            <w:sz w:val="28"/>
            <w:szCs w:val="28"/>
          </w:rPr>
          <m:t xml:space="preserve"> </m:t>
        </m:r>
        <m:f>
          <m:fPr>
            <m:ctrlPr>
              <w:rPr>
                <w:rFonts w:ascii="Cambria Math" w:hAnsi="Times New Roman" w:cs="Times New Roman"/>
                <w:sz w:val="28"/>
                <w:szCs w:val="28"/>
              </w:rPr>
            </m:ctrlPr>
          </m:fPr>
          <m:num>
            <m:r>
              <m:rPr>
                <m:sty m:val="p"/>
              </m:rPr>
              <w:rPr>
                <w:rFonts w:ascii="Cambria Math" w:hAnsi="Times New Roman" w:cs="Times New Roman"/>
                <w:sz w:val="28"/>
                <w:szCs w:val="28"/>
              </w:rPr>
              <m:t>Т</m:t>
            </m:r>
            <m:r>
              <m:rPr>
                <m:sty m:val="p"/>
              </m:rPr>
              <w:rPr>
                <w:rFonts w:ascii="Cambria Math" w:hAnsi="Cambria Math" w:cs="Times New Roman"/>
                <w:sz w:val="28"/>
                <w:szCs w:val="28"/>
              </w:rPr>
              <m:t>*</m:t>
            </m:r>
            <m:r>
              <m:rPr>
                <m:sty m:val="p"/>
              </m:rPr>
              <w:rPr>
                <w:rFonts w:ascii="Cambria Math" w:hAnsi="Times New Roman" w:cs="Times New Roman"/>
                <w:sz w:val="28"/>
                <w:szCs w:val="28"/>
              </w:rPr>
              <m:t>К</m:t>
            </m:r>
          </m:num>
          <m:den>
            <m:r>
              <m:rPr>
                <m:sty m:val="p"/>
              </m:rPr>
              <w:rPr>
                <w:rFonts w:ascii="Cambria Math" w:hAnsi="Times New Roman" w:cs="Times New Roman"/>
                <w:sz w:val="28"/>
                <w:szCs w:val="28"/>
              </w:rPr>
              <m:t>t</m:t>
            </m:r>
            <m:r>
              <m:rPr>
                <m:sty m:val="p"/>
              </m:rPr>
              <w:rPr>
                <w:rFonts w:ascii="Cambria Math" w:hAnsi="Cambria Math" w:cs="Times New Roman"/>
                <w:sz w:val="28"/>
                <w:szCs w:val="28"/>
              </w:rPr>
              <m:t>*</m:t>
            </m:r>
            <m:r>
              <m:rPr>
                <m:sty m:val="p"/>
              </m:rPr>
              <w:rPr>
                <w:rFonts w:ascii="Cambria Math" w:hAnsi="Times New Roman" w:cs="Times New Roman"/>
                <w:sz w:val="28"/>
                <w:szCs w:val="28"/>
              </w:rPr>
              <m:t>24,5</m:t>
            </m:r>
            <m:r>
              <m:rPr>
                <m:sty m:val="p"/>
              </m:rPr>
              <w:rPr>
                <w:rFonts w:ascii="Cambria Math" w:hAnsi="Cambria Math" w:cs="Times New Roman"/>
                <w:sz w:val="28"/>
                <w:szCs w:val="28"/>
              </w:rPr>
              <m:t>*</m:t>
            </m:r>
            <m:r>
              <m:rPr>
                <m:sty m:val="p"/>
              </m:rPr>
              <w:rPr>
                <w:rFonts w:ascii="Cambria Math" w:hAnsi="Times New Roman" w:cs="Times New Roman"/>
                <w:sz w:val="28"/>
                <w:szCs w:val="28"/>
              </w:rPr>
              <m:t>12</m:t>
            </m:r>
          </m:den>
        </m:f>
      </m:oMath>
      <w:r w:rsidRPr="00696E53">
        <w:rPr>
          <w:rFonts w:ascii="Times New Roman" w:hAnsi="Times New Roman" w:cs="Times New Roman"/>
          <w:sz w:val="28"/>
          <w:szCs w:val="28"/>
        </w:rPr>
        <w:t>+1;</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где </w:t>
      </w:r>
      <w:proofErr w:type="spellStart"/>
      <w:r w:rsidRPr="00696E53">
        <w:rPr>
          <w:rFonts w:ascii="Times New Roman" w:hAnsi="Times New Roman" w:cs="Times New Roman"/>
          <w:sz w:val="28"/>
          <w:szCs w:val="28"/>
        </w:rPr>
        <w:t>Nтс</w:t>
      </w:r>
      <w:proofErr w:type="spellEnd"/>
      <w:r w:rsidRPr="00696E53">
        <w:rPr>
          <w:rFonts w:ascii="Times New Roman" w:hAnsi="Times New Roman" w:cs="Times New Roman"/>
          <w:sz w:val="28"/>
          <w:szCs w:val="28"/>
        </w:rPr>
        <w:t xml:space="preserve"> – количество автотранспортных средств;</w:t>
      </w:r>
      <w:r w:rsidRPr="00696E53">
        <w:rPr>
          <w:rFonts w:ascii="Times New Roman" w:hAnsi="Times New Roman" w:cs="Times New Roman"/>
          <w:sz w:val="28"/>
          <w:szCs w:val="28"/>
        </w:rPr>
        <w:tab/>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Т   – количество часов вождения в соответствии с учебным планом;</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К – количество обучающихся в год;</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i/>
          <w:sz w:val="28"/>
          <w:szCs w:val="28"/>
        </w:rPr>
        <w:lastRenderedPageBreak/>
        <w:t>t</w:t>
      </w:r>
      <w:r w:rsidRPr="00696E53">
        <w:rPr>
          <w:rFonts w:ascii="Times New Roman" w:hAnsi="Times New Roman" w:cs="Times New Roman"/>
          <w:sz w:val="28"/>
          <w:szCs w:val="28"/>
        </w:rPr>
        <w:t xml:space="preserve">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            </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24,5 – среднее количество рабочих дней в месяц; </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12 – количество рабочих месяцев в году; </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1 – количество резервных учебных транспортных средств.</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опознавательным знаком «Учебное транспортное средство» в соответствии с п. 8 Основных Положений по допуску транспортных средств к эксплуатации и обязанности должностных лиц по обеспечению безопасности дорожного движения.</w:t>
      </w:r>
    </w:p>
    <w:p w:rsidR="00696E53" w:rsidRPr="00696E53" w:rsidRDefault="00696E53" w:rsidP="00696E53">
      <w:pPr>
        <w:jc w:val="center"/>
        <w:rPr>
          <w:rFonts w:ascii="Times New Roman" w:hAnsi="Times New Roman" w:cs="Times New Roman"/>
          <w:sz w:val="28"/>
          <w:szCs w:val="28"/>
        </w:rPr>
      </w:pPr>
      <w:r w:rsidRPr="00696E53">
        <w:rPr>
          <w:rFonts w:ascii="Times New Roman" w:hAnsi="Times New Roman" w:cs="Times New Roman"/>
          <w:sz w:val="28"/>
          <w:szCs w:val="28"/>
        </w:rPr>
        <w:t>Перечень учебного оборудования</w:t>
      </w:r>
    </w:p>
    <w:p w:rsidR="00696E53" w:rsidRPr="00696E53" w:rsidRDefault="00696E53" w:rsidP="00696E53">
      <w:pPr>
        <w:jc w:val="right"/>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3"/>
        <w:gridCol w:w="1752"/>
        <w:gridCol w:w="1768"/>
      </w:tblGrid>
      <w:tr w:rsidR="00696E53" w:rsidRPr="00696E53" w:rsidTr="00696E53">
        <w:tc>
          <w:tcPr>
            <w:tcW w:w="5943" w:type="dxa"/>
            <w:shd w:val="clear" w:color="auto" w:fill="auto"/>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Наименование учебного оборудования</w:t>
            </w:r>
          </w:p>
        </w:tc>
        <w:tc>
          <w:tcPr>
            <w:tcW w:w="1752" w:type="dxa"/>
            <w:shd w:val="clear" w:color="auto" w:fill="auto"/>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Единица</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измерения</w:t>
            </w:r>
          </w:p>
        </w:tc>
        <w:tc>
          <w:tcPr>
            <w:tcW w:w="1768" w:type="dxa"/>
            <w:shd w:val="clear" w:color="auto" w:fill="auto"/>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Количество</w:t>
            </w:r>
          </w:p>
        </w:tc>
      </w:tr>
      <w:tr w:rsidR="00696E53" w:rsidRPr="00696E53" w:rsidTr="00696E53">
        <w:tc>
          <w:tcPr>
            <w:tcW w:w="5943" w:type="dxa"/>
            <w:shd w:val="clear" w:color="auto" w:fill="auto"/>
          </w:tcPr>
          <w:p w:rsidR="00696E53" w:rsidRPr="00696E53" w:rsidRDefault="00696E53" w:rsidP="00696E53">
            <w:pPr>
              <w:spacing w:after="0"/>
              <w:ind w:left="360"/>
              <w:contextualSpacing/>
              <w:jc w:val="center"/>
              <w:rPr>
                <w:rFonts w:ascii="Times New Roman" w:hAnsi="Times New Roman" w:cs="Times New Roman"/>
              </w:rPr>
            </w:pPr>
            <w:r w:rsidRPr="00696E53">
              <w:rPr>
                <w:rFonts w:ascii="Times New Roman" w:hAnsi="Times New Roman" w:cs="Times New Roman"/>
              </w:rPr>
              <w:t>Оборудование и технические средства обучения</w:t>
            </w:r>
          </w:p>
          <w:p w:rsidR="00696E53" w:rsidRPr="00696E53" w:rsidRDefault="00696E53" w:rsidP="00696E53">
            <w:pPr>
              <w:spacing w:after="0"/>
              <w:contextualSpacing/>
              <w:rPr>
                <w:rFonts w:ascii="Times New Roman" w:hAnsi="Times New Roman" w:cs="Times New Roman"/>
              </w:rPr>
            </w:pPr>
          </w:p>
          <w:p w:rsidR="00696E53" w:rsidRPr="00696E53" w:rsidRDefault="00696E53" w:rsidP="00696E53">
            <w:pPr>
              <w:spacing w:after="0"/>
              <w:contextualSpacing/>
              <w:rPr>
                <w:rFonts w:ascii="Times New Roman" w:hAnsi="Times New Roman" w:cs="Times New Roman"/>
              </w:rPr>
            </w:pPr>
            <w:r w:rsidRPr="00696E53">
              <w:rPr>
                <w:rFonts w:ascii="Times New Roman" w:hAnsi="Times New Roman" w:cs="Times New Roman"/>
              </w:rPr>
              <w:t>Тренажер</w:t>
            </w:r>
            <w:r w:rsidRPr="00696E53">
              <w:rPr>
                <w:rFonts w:ascii="Times New Roman" w:hAnsi="Times New Roman" w:cs="Times New Roman"/>
                <w:vertAlign w:val="superscript"/>
              </w:rPr>
              <w:footnoteReference w:id="8"/>
            </w:r>
            <w:r w:rsidRPr="00696E53">
              <w:rPr>
                <w:rFonts w:ascii="Times New Roman" w:hAnsi="Times New Roman" w:cs="Times New Roman"/>
              </w:rPr>
              <w:t xml:space="preserve"> </w:t>
            </w:r>
          </w:p>
          <w:p w:rsidR="00696E53" w:rsidRPr="00696E53" w:rsidRDefault="00696E53" w:rsidP="00696E53">
            <w:pPr>
              <w:spacing w:after="0"/>
              <w:jc w:val="both"/>
              <w:rPr>
                <w:rFonts w:ascii="Times New Roman" w:hAnsi="Times New Roman" w:cs="Times New Roman"/>
                <w:vertAlign w:val="superscript"/>
              </w:rPr>
            </w:pPr>
            <w:r w:rsidRPr="00696E53">
              <w:rPr>
                <w:rFonts w:ascii="Times New Roman" w:hAnsi="Times New Roman" w:cs="Times New Roman"/>
              </w:rPr>
              <w:t xml:space="preserve">Аппаратно-программный комплекс тестирования и развития психофизиологических качеств водителя (АПК) </w:t>
            </w:r>
            <w:r w:rsidRPr="00696E53">
              <w:rPr>
                <w:rFonts w:ascii="Times New Roman" w:hAnsi="Times New Roman" w:cs="Times New Roman"/>
                <w:vertAlign w:val="superscript"/>
              </w:rPr>
              <w:footnoteReference w:id="9"/>
            </w:r>
          </w:p>
          <w:p w:rsidR="00696E53" w:rsidRPr="00696E53" w:rsidRDefault="00696E53" w:rsidP="00696E53">
            <w:pPr>
              <w:spacing w:after="0"/>
              <w:jc w:val="both"/>
              <w:rPr>
                <w:rFonts w:ascii="Times New Roman" w:hAnsi="Times New Roman" w:cs="Times New Roman"/>
              </w:rPr>
            </w:pPr>
            <w:r w:rsidRPr="00696E53">
              <w:rPr>
                <w:rFonts w:ascii="Times New Roman" w:hAnsi="Times New Roman" w:cs="Times New Roman"/>
              </w:rPr>
              <w:t>Детское удерживающее устройство</w:t>
            </w:r>
          </w:p>
          <w:p w:rsidR="00696E53" w:rsidRPr="00696E53" w:rsidRDefault="00696E53" w:rsidP="00696E53">
            <w:pPr>
              <w:spacing w:after="0"/>
              <w:jc w:val="both"/>
              <w:rPr>
                <w:rFonts w:ascii="Times New Roman" w:hAnsi="Times New Roman" w:cs="Times New Roman"/>
              </w:rPr>
            </w:pPr>
            <w:r w:rsidRPr="00696E53">
              <w:rPr>
                <w:rFonts w:ascii="Times New Roman" w:hAnsi="Times New Roman" w:cs="Times New Roman"/>
              </w:rPr>
              <w:lastRenderedPageBreak/>
              <w:t>Гибкое связующее звено (буксировочный трос)</w:t>
            </w:r>
          </w:p>
          <w:p w:rsidR="00696E53" w:rsidRPr="00696E53" w:rsidRDefault="00696E53" w:rsidP="00696E53">
            <w:pPr>
              <w:spacing w:after="0"/>
              <w:jc w:val="both"/>
              <w:rPr>
                <w:rFonts w:ascii="Times New Roman" w:hAnsi="Times New Roman" w:cs="Times New Roman"/>
              </w:rPr>
            </w:pPr>
            <w:r w:rsidRPr="00696E53">
              <w:rPr>
                <w:rFonts w:ascii="Times New Roman" w:hAnsi="Times New Roman" w:cs="Times New Roman"/>
              </w:rPr>
              <w:t>Тягово-сцепное устройство</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Компьютер с соответствующим программным обеспечением</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Мультимедийный проектор</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Экран (монитор, электронная доска)</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Магнитная доска со схемой населенного пункта</w:t>
            </w:r>
            <w:r w:rsidRPr="00696E53">
              <w:rPr>
                <w:rFonts w:ascii="Times New Roman" w:hAnsi="Times New Roman" w:cs="Times New Roman"/>
                <w:vertAlign w:val="superscript"/>
              </w:rPr>
              <w:footnoteReference w:id="10"/>
            </w:r>
          </w:p>
          <w:p w:rsidR="00696E53" w:rsidRPr="00696E53" w:rsidRDefault="00696E53" w:rsidP="00696E53">
            <w:pPr>
              <w:spacing w:after="0"/>
              <w:jc w:val="both"/>
              <w:rPr>
                <w:rFonts w:ascii="Times New Roman" w:hAnsi="Times New Roman" w:cs="Times New Roman"/>
              </w:rPr>
            </w:pPr>
            <w:r w:rsidRPr="00696E53">
              <w:rPr>
                <w:rFonts w:ascii="Times New Roman" w:hAnsi="Times New Roman" w:cs="Times New Roman"/>
              </w:rPr>
              <w:t>Магнитно-маркерная доска</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ind w:left="360"/>
              <w:contextualSpacing/>
              <w:jc w:val="center"/>
              <w:rPr>
                <w:rFonts w:ascii="Times New Roman" w:hAnsi="Times New Roman" w:cs="Times New Roman"/>
              </w:rPr>
            </w:pPr>
            <w:r w:rsidRPr="00696E53">
              <w:rPr>
                <w:rFonts w:ascii="Times New Roman" w:hAnsi="Times New Roman" w:cs="Times New Roman"/>
              </w:rPr>
              <w:t>Учебно-наглядные пособия</w:t>
            </w:r>
            <w:r w:rsidRPr="00696E53">
              <w:rPr>
                <w:rFonts w:ascii="Times New Roman" w:hAnsi="Times New Roman" w:cs="Times New Roman"/>
                <w:vertAlign w:val="superscript"/>
              </w:rPr>
              <w:footnoteReference w:id="11"/>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Основы законодательства в сфере дорожного движения</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Дорожные знаки</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 xml:space="preserve">Дорожная разметка </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Опознавательные и регистрационные знаки</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Средства регулирования дорожного движения</w:t>
            </w:r>
          </w:p>
          <w:p w:rsidR="00696E53" w:rsidRPr="00696E53" w:rsidRDefault="00696E53" w:rsidP="00696E53">
            <w:pPr>
              <w:spacing w:after="0"/>
              <w:jc w:val="both"/>
              <w:rPr>
                <w:rFonts w:ascii="Times New Roman" w:hAnsi="Times New Roman" w:cs="Times New Roman"/>
              </w:rPr>
            </w:pPr>
            <w:r w:rsidRPr="00696E53">
              <w:rPr>
                <w:rFonts w:ascii="Times New Roman" w:hAnsi="Times New Roman" w:cs="Times New Roman"/>
              </w:rPr>
              <w:t>Сигналы регулировщика</w:t>
            </w:r>
          </w:p>
          <w:p w:rsidR="00696E53" w:rsidRPr="00696E53" w:rsidRDefault="00696E53" w:rsidP="00696E53">
            <w:pPr>
              <w:spacing w:after="0"/>
              <w:jc w:val="both"/>
              <w:rPr>
                <w:rFonts w:ascii="Times New Roman" w:hAnsi="Times New Roman" w:cs="Times New Roman"/>
              </w:rPr>
            </w:pPr>
            <w:r w:rsidRPr="00696E53">
              <w:rPr>
                <w:rFonts w:ascii="Times New Roman" w:hAnsi="Times New Roman" w:cs="Times New Roman"/>
              </w:rPr>
              <w:t>Применение аварийной сигнализации и знака аварийной остановки</w:t>
            </w:r>
          </w:p>
          <w:p w:rsidR="00696E53" w:rsidRPr="00696E53" w:rsidRDefault="00696E53" w:rsidP="00696E53">
            <w:pPr>
              <w:spacing w:after="0"/>
              <w:jc w:val="both"/>
              <w:rPr>
                <w:rFonts w:ascii="Times New Roman" w:hAnsi="Times New Roman" w:cs="Times New Roman"/>
              </w:rPr>
            </w:pPr>
            <w:r w:rsidRPr="00696E53">
              <w:rPr>
                <w:rFonts w:ascii="Times New Roman" w:hAnsi="Times New Roman" w:cs="Times New Roman"/>
              </w:rPr>
              <w:t>Начало движения, маневрирование. Способы разворота</w:t>
            </w:r>
          </w:p>
          <w:p w:rsidR="00696E53" w:rsidRPr="00696E53" w:rsidRDefault="00696E53" w:rsidP="00696E53">
            <w:pPr>
              <w:spacing w:after="0"/>
              <w:jc w:val="both"/>
              <w:rPr>
                <w:rFonts w:ascii="Times New Roman" w:hAnsi="Times New Roman" w:cs="Times New Roman"/>
              </w:rPr>
            </w:pPr>
            <w:r w:rsidRPr="00696E53">
              <w:rPr>
                <w:rFonts w:ascii="Times New Roman" w:hAnsi="Times New Roman" w:cs="Times New Roman"/>
              </w:rPr>
              <w:t>Расположение транспортных средств на проезжей части Скорость движения</w:t>
            </w:r>
          </w:p>
          <w:p w:rsidR="00696E53" w:rsidRPr="00696E53" w:rsidRDefault="00696E53" w:rsidP="00696E53">
            <w:pPr>
              <w:spacing w:after="0"/>
              <w:jc w:val="both"/>
              <w:rPr>
                <w:rFonts w:ascii="Times New Roman" w:hAnsi="Times New Roman" w:cs="Times New Roman"/>
              </w:rPr>
            </w:pPr>
            <w:r w:rsidRPr="00696E53">
              <w:rPr>
                <w:rFonts w:ascii="Times New Roman" w:hAnsi="Times New Roman" w:cs="Times New Roman"/>
              </w:rPr>
              <w:t>Обгон, опережение, встречный разъезд</w:t>
            </w:r>
          </w:p>
          <w:p w:rsidR="00696E53" w:rsidRPr="00696E53" w:rsidRDefault="00696E53" w:rsidP="00696E53">
            <w:pPr>
              <w:spacing w:after="0"/>
              <w:jc w:val="both"/>
              <w:rPr>
                <w:rFonts w:ascii="Times New Roman" w:hAnsi="Times New Roman" w:cs="Times New Roman"/>
              </w:rPr>
            </w:pPr>
            <w:r w:rsidRPr="00696E53">
              <w:rPr>
                <w:rFonts w:ascii="Times New Roman" w:hAnsi="Times New Roman" w:cs="Times New Roman"/>
              </w:rPr>
              <w:t xml:space="preserve">Остановка и стоянка </w:t>
            </w:r>
          </w:p>
          <w:p w:rsidR="00696E53" w:rsidRPr="00696E53" w:rsidRDefault="00696E53" w:rsidP="00696E53">
            <w:pPr>
              <w:spacing w:after="0"/>
              <w:jc w:val="both"/>
              <w:rPr>
                <w:rFonts w:ascii="Times New Roman" w:hAnsi="Times New Roman" w:cs="Times New Roman"/>
              </w:rPr>
            </w:pPr>
            <w:r w:rsidRPr="00696E53">
              <w:rPr>
                <w:rFonts w:ascii="Times New Roman" w:hAnsi="Times New Roman" w:cs="Times New Roman"/>
              </w:rPr>
              <w:t>Проезд перекрестков</w:t>
            </w:r>
          </w:p>
          <w:p w:rsidR="00696E53" w:rsidRPr="00696E53" w:rsidRDefault="00696E53" w:rsidP="00696E53">
            <w:pPr>
              <w:spacing w:after="0"/>
              <w:jc w:val="both"/>
              <w:rPr>
                <w:rFonts w:ascii="Times New Roman" w:hAnsi="Times New Roman" w:cs="Times New Roman"/>
              </w:rPr>
            </w:pPr>
            <w:r w:rsidRPr="00696E53">
              <w:rPr>
                <w:rFonts w:ascii="Times New Roman" w:hAnsi="Times New Roman" w:cs="Times New Roman"/>
              </w:rPr>
              <w:t>Проезд пешеходных переходов, и мест остановок маршрутных транспортных средств</w:t>
            </w:r>
          </w:p>
          <w:p w:rsidR="00696E53" w:rsidRPr="00696E53" w:rsidRDefault="00696E53" w:rsidP="00696E53">
            <w:pPr>
              <w:spacing w:after="0"/>
              <w:jc w:val="both"/>
              <w:rPr>
                <w:rFonts w:ascii="Times New Roman" w:hAnsi="Times New Roman" w:cs="Times New Roman"/>
              </w:rPr>
            </w:pPr>
            <w:r w:rsidRPr="00696E53">
              <w:rPr>
                <w:rFonts w:ascii="Times New Roman" w:hAnsi="Times New Roman" w:cs="Times New Roman"/>
              </w:rPr>
              <w:t>Движение через железнодорожные пути</w:t>
            </w:r>
          </w:p>
          <w:p w:rsidR="00696E53" w:rsidRPr="00696E53" w:rsidRDefault="00696E53" w:rsidP="00696E53">
            <w:pPr>
              <w:spacing w:after="0"/>
              <w:jc w:val="both"/>
              <w:rPr>
                <w:rFonts w:ascii="Times New Roman" w:hAnsi="Times New Roman" w:cs="Times New Roman"/>
              </w:rPr>
            </w:pPr>
            <w:r w:rsidRPr="00696E53">
              <w:rPr>
                <w:rFonts w:ascii="Times New Roman" w:hAnsi="Times New Roman" w:cs="Times New Roman"/>
              </w:rPr>
              <w:t>Движение по автомагистралям</w:t>
            </w:r>
          </w:p>
          <w:p w:rsidR="00696E53" w:rsidRPr="00696E53" w:rsidRDefault="00696E53" w:rsidP="00696E53">
            <w:pPr>
              <w:spacing w:after="0"/>
              <w:jc w:val="both"/>
              <w:rPr>
                <w:rFonts w:ascii="Times New Roman" w:hAnsi="Times New Roman" w:cs="Times New Roman"/>
              </w:rPr>
            </w:pPr>
            <w:r w:rsidRPr="00696E53">
              <w:rPr>
                <w:rFonts w:ascii="Times New Roman" w:hAnsi="Times New Roman" w:cs="Times New Roman"/>
              </w:rPr>
              <w:t>Движение в жилых зонах</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 xml:space="preserve">Перевозка пассажиров </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Перевозка грузов</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Неисправности и условия, при которых запрещается эксплуатация транспортных средств</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Ответственность за правонарушения в области дорожного движения</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Страхование автогражданской ответственности</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Последовательность действий при ДТП</w:t>
            </w:r>
          </w:p>
          <w:p w:rsidR="00696E53" w:rsidRPr="00696E53" w:rsidRDefault="00696E53" w:rsidP="00696E53">
            <w:pPr>
              <w:spacing w:after="0"/>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Психофизиологические основы деятельности водителя</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Психофизиологические особенности деятельности водителя</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Воздействие на поведение водителя психотропных, наркотических веществ, алкоголя и медицинских препаратов</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Конфликтные ситуации в дорожном движении</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lastRenderedPageBreak/>
              <w:t>Факторы риска при вождении автомобиля</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 xml:space="preserve">Основы управления транспортными средствами </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Сложные дорожные условия</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Виды и причины ДТП</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Типичные опасные ситуации</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Сложные метеоусловия</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Движение в темное время суток</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Посадка водителя за рулем. Экипировка водителя</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 xml:space="preserve">Способы торможения </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 xml:space="preserve">Тормозной и остановочный путь </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Действия водителя в критических ситуациях</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Силы, действующие на транспортное средство</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Управление автомобилем в нештатных ситуациях</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Профессиональная надежность водителя</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Дистанция и боковой интервал. Организация наблюдения     в процессе управления транспортным средством</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Влияние дорожных условий на безопасность движения</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Безопасное прохождение поворотов</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Безопасность пассажиров транспортных средств</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Безопасность пешеходов и велосипедистов</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Типичные ошибки пешеходов</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Типовые примеры допускаемых нарушений ПДД</w:t>
            </w:r>
          </w:p>
          <w:p w:rsidR="00696E53" w:rsidRPr="00696E53" w:rsidRDefault="00696E53" w:rsidP="00696E53">
            <w:pPr>
              <w:spacing w:after="0"/>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Устройство и техническое обслуживание транспортных средств категории «В» как объектов управления</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Классификация автомобилей</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Общее устройство автомобиля</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Кузов автомобиля, системы пассивной безопасности</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Общее устройство и принцип работы двигателя</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Горюче-смазочные материалы и специальные жидкости</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Схемы трансмиссии автомобилей с различными приводами</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Общее устройство и принцип работы сцепления</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Общее устройство и принцип работы механической коробки переключения передач</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Общее устройство и принцип работы автоматической коробки переключения передач</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Передняя и задняя подвески</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Конструкции и маркировка автомобильных шин</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Общее устройство и принцип работы тормозных систем</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Общее устройство и принцип работы системы рулевого управления</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Общее устройство и маркировка аккумуляторных батарей</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Общее устройство и принцип работы генератора</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Общее устройство и принцип работы стартера</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Общее устройство и принцип работы бесконтактной и микропроцессорной систем зажигания</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Общее устройство и принцип работы, внешних световых приборов и звуковых сигналов</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lastRenderedPageBreak/>
              <w:t>Классификация прицепов</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 xml:space="preserve">Общее устройство прицепа </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 xml:space="preserve">Виды подвесок, применяемых на прицепах </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Электрооборудование прицепа</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 xml:space="preserve">Устройство узла сцепки и тягово-сцепного устройства </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Контрольный осмотр и ежедневное техническое обслуживание автомобиля и прицепа</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 xml:space="preserve">Основы пассажирских и грузовых перевозок </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автомобильным транспортом</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 xml:space="preserve">Законодательство, регламентирующее организацию пассажирских и грузовых перевозок автомобильным транспортом </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 xml:space="preserve">Правила и нормы охраны труда, техники безопасности, противопожарной защиты на автомобильном транспорте </w:t>
            </w:r>
          </w:p>
          <w:p w:rsidR="00696E53" w:rsidRPr="00696E53" w:rsidRDefault="00696E53" w:rsidP="00696E53">
            <w:pPr>
              <w:spacing w:after="0"/>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Организация и выполнение грузовых перевозок автомобильным транспортом</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Нормативные правовые акты, определяющие порядок перевозки грузов автомобильным транспортом</w:t>
            </w:r>
          </w:p>
          <w:p w:rsidR="00696E53" w:rsidRPr="00696E53" w:rsidRDefault="00696E53" w:rsidP="00696E53">
            <w:pPr>
              <w:spacing w:after="0"/>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Организация и выполнение пассажирских перевозок автомобильным транспортом</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Нормативное правовое обеспечение пассажирских перевозок автомобильным транспортом</w:t>
            </w:r>
          </w:p>
          <w:p w:rsidR="00696E53" w:rsidRPr="00696E53" w:rsidRDefault="00696E53" w:rsidP="00696E53">
            <w:pPr>
              <w:spacing w:after="0"/>
              <w:rPr>
                <w:rFonts w:ascii="Times New Roman" w:hAnsi="Times New Roman" w:cs="Times New Roman"/>
              </w:rPr>
            </w:pPr>
          </w:p>
          <w:p w:rsidR="00696E53" w:rsidRPr="00696E53" w:rsidRDefault="00696E53" w:rsidP="00696E53">
            <w:pPr>
              <w:spacing w:after="0"/>
              <w:ind w:left="360"/>
              <w:contextualSpacing/>
              <w:jc w:val="center"/>
              <w:rPr>
                <w:rFonts w:ascii="Times New Roman" w:hAnsi="Times New Roman" w:cs="Times New Roman"/>
              </w:rPr>
            </w:pPr>
            <w:r w:rsidRPr="00696E53">
              <w:rPr>
                <w:rFonts w:ascii="Times New Roman" w:hAnsi="Times New Roman" w:cs="Times New Roman"/>
              </w:rPr>
              <w:t>Информационные материалы</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 xml:space="preserve">Информационный стенд </w:t>
            </w:r>
          </w:p>
          <w:p w:rsidR="00696E53" w:rsidRPr="00696E53" w:rsidRDefault="00696E53" w:rsidP="00696E53">
            <w:pPr>
              <w:spacing w:after="0"/>
              <w:jc w:val="both"/>
              <w:rPr>
                <w:rFonts w:ascii="Times New Roman" w:hAnsi="Times New Roman" w:cs="Times New Roman"/>
              </w:rPr>
            </w:pPr>
            <w:r w:rsidRPr="00696E53">
              <w:rPr>
                <w:rFonts w:ascii="Times New Roman" w:hAnsi="Times New Roman" w:cs="Times New Roman"/>
              </w:rPr>
              <w:t>Федеральный закон «О защите прав потребителей»</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Копия лицензии с соответствующим приложением</w:t>
            </w:r>
          </w:p>
          <w:p w:rsidR="00696E53" w:rsidRPr="00696E53" w:rsidRDefault="00696E53" w:rsidP="00696E53">
            <w:pPr>
              <w:spacing w:after="0"/>
              <w:jc w:val="both"/>
              <w:rPr>
                <w:rFonts w:ascii="Times New Roman" w:hAnsi="Times New Roman" w:cs="Times New Roman"/>
              </w:rPr>
            </w:pPr>
            <w:r w:rsidRPr="00696E53">
              <w:rPr>
                <w:rFonts w:ascii="Times New Roman" w:hAnsi="Times New Roman" w:cs="Times New Roman"/>
              </w:rPr>
              <w:t>Примерная программа переподготовки водителей транспортных средств с категории «С» на категорию «В»</w:t>
            </w:r>
          </w:p>
          <w:p w:rsidR="00696E53" w:rsidRPr="00696E53" w:rsidRDefault="00696E53" w:rsidP="00696E53">
            <w:pPr>
              <w:spacing w:after="0"/>
              <w:jc w:val="both"/>
              <w:rPr>
                <w:rFonts w:ascii="Times New Roman" w:hAnsi="Times New Roman" w:cs="Times New Roman"/>
              </w:rPr>
            </w:pPr>
            <w:r w:rsidRPr="00696E53">
              <w:rPr>
                <w:rFonts w:ascii="Times New Roman" w:hAnsi="Times New Roman" w:cs="Times New Roman"/>
              </w:rPr>
              <w:t>Программа переподготовки водителей транспортных средств с категории «С» на категорию «В», согласованная с Госавтоинспекцией</w:t>
            </w:r>
          </w:p>
          <w:p w:rsidR="00696E53" w:rsidRPr="00696E53" w:rsidRDefault="00696E53" w:rsidP="00696E53">
            <w:pPr>
              <w:spacing w:after="0"/>
              <w:jc w:val="both"/>
              <w:rPr>
                <w:rFonts w:ascii="Times New Roman" w:hAnsi="Times New Roman" w:cs="Times New Roman"/>
              </w:rPr>
            </w:pPr>
            <w:r w:rsidRPr="00696E53">
              <w:rPr>
                <w:rFonts w:ascii="Times New Roman" w:hAnsi="Times New Roman" w:cs="Times New Roman"/>
              </w:rPr>
              <w:t>Учебный план</w:t>
            </w:r>
          </w:p>
          <w:p w:rsidR="00696E53" w:rsidRPr="00696E53" w:rsidRDefault="00696E53" w:rsidP="00696E53">
            <w:pPr>
              <w:spacing w:after="0"/>
              <w:jc w:val="both"/>
              <w:rPr>
                <w:rFonts w:ascii="Times New Roman" w:hAnsi="Times New Roman" w:cs="Times New Roman"/>
              </w:rPr>
            </w:pPr>
            <w:r w:rsidRPr="00696E53">
              <w:rPr>
                <w:rFonts w:ascii="Times New Roman" w:hAnsi="Times New Roman" w:cs="Times New Roman"/>
              </w:rPr>
              <w:t>Календарный учебный график (на каждую учебную группу)</w:t>
            </w:r>
          </w:p>
          <w:p w:rsidR="00696E53" w:rsidRPr="00696E53" w:rsidRDefault="00696E53" w:rsidP="00696E53">
            <w:pPr>
              <w:spacing w:after="0"/>
              <w:jc w:val="both"/>
              <w:rPr>
                <w:rFonts w:ascii="Times New Roman" w:hAnsi="Times New Roman" w:cs="Times New Roman"/>
              </w:rPr>
            </w:pPr>
            <w:r w:rsidRPr="00696E53">
              <w:rPr>
                <w:rFonts w:ascii="Times New Roman" w:hAnsi="Times New Roman" w:cs="Times New Roman"/>
              </w:rPr>
              <w:t>Расписание занятий (на каждую учебную группу)</w:t>
            </w:r>
          </w:p>
          <w:p w:rsidR="00696E53" w:rsidRPr="00696E53" w:rsidRDefault="00696E53" w:rsidP="00696E53">
            <w:pPr>
              <w:spacing w:after="0"/>
              <w:jc w:val="both"/>
              <w:rPr>
                <w:rFonts w:ascii="Times New Roman" w:hAnsi="Times New Roman" w:cs="Times New Roman"/>
              </w:rPr>
            </w:pPr>
            <w:r w:rsidRPr="00696E53">
              <w:rPr>
                <w:rFonts w:ascii="Times New Roman" w:hAnsi="Times New Roman" w:cs="Times New Roman"/>
              </w:rPr>
              <w:t>График учебного вождения (на каждую учебную группу)</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Схемы учебных маршрутов, утвержденные руководителем организации, осуществляющей образовательную деятельность</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Книга жалоб и предложений</w:t>
            </w:r>
          </w:p>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Адрес официального сайта в сети «Интернет»</w:t>
            </w:r>
          </w:p>
        </w:tc>
        <w:tc>
          <w:tcPr>
            <w:tcW w:w="1752" w:type="dxa"/>
            <w:shd w:val="clear" w:color="auto" w:fill="auto"/>
          </w:tcPr>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комплект</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комплект</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комплект</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lastRenderedPageBreak/>
              <w:t>комплект</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комплект</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комплект</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комплект</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комплект</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комплект</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комплект</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комплект</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комплект</w:t>
            </w:r>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rPr>
                <w:rFonts w:ascii="Times New Roman" w:hAnsi="Times New Roman" w:cs="Times New Roman"/>
              </w:rPr>
            </w:pPr>
          </w:p>
          <w:p w:rsidR="00696E53" w:rsidRPr="00696E53" w:rsidRDefault="00696E53" w:rsidP="00696E53">
            <w:pPr>
              <w:spacing w:after="0"/>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lastRenderedPageBreak/>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rPr>
                <w:rFonts w:ascii="Times New Roman" w:hAnsi="Times New Roman" w:cs="Times New Roman"/>
              </w:rPr>
            </w:pPr>
          </w:p>
          <w:p w:rsidR="00696E53" w:rsidRPr="00696E53" w:rsidRDefault="00696E53" w:rsidP="00696E53">
            <w:pPr>
              <w:spacing w:after="0"/>
              <w:rPr>
                <w:rFonts w:ascii="Times New Roman" w:hAnsi="Times New Roman" w:cs="Times New Roman"/>
              </w:rPr>
            </w:pPr>
          </w:p>
          <w:p w:rsidR="00696E53" w:rsidRPr="00696E53" w:rsidRDefault="00696E53" w:rsidP="00696E53">
            <w:pPr>
              <w:spacing w:after="0"/>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roofErr w:type="spellStart"/>
            <w:r w:rsidRPr="00696E53">
              <w:rPr>
                <w:rFonts w:ascii="Times New Roman" w:hAnsi="Times New Roman" w:cs="Times New Roman"/>
              </w:rPr>
              <w:t>шт</w:t>
            </w:r>
            <w:proofErr w:type="spellEnd"/>
          </w:p>
        </w:tc>
        <w:tc>
          <w:tcPr>
            <w:tcW w:w="1768" w:type="dxa"/>
            <w:shd w:val="clear" w:color="auto" w:fill="auto"/>
          </w:tcPr>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lastRenderedPageBreak/>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lastRenderedPageBreak/>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p>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1</w:t>
            </w:r>
          </w:p>
        </w:tc>
      </w:tr>
    </w:tbl>
    <w:p w:rsidR="00696E53" w:rsidRPr="00696E53" w:rsidRDefault="00696E53" w:rsidP="00696E53">
      <w:pPr>
        <w:spacing w:line="360" w:lineRule="auto"/>
        <w:jc w:val="center"/>
        <w:rPr>
          <w:rFonts w:ascii="Times New Roman" w:hAnsi="Times New Roman" w:cs="Times New Roman"/>
          <w:sz w:val="28"/>
          <w:szCs w:val="28"/>
        </w:rPr>
      </w:pPr>
    </w:p>
    <w:p w:rsidR="00696E53" w:rsidRPr="00696E53" w:rsidRDefault="00696E53" w:rsidP="00696E53">
      <w:pPr>
        <w:spacing w:line="360" w:lineRule="auto"/>
        <w:jc w:val="center"/>
        <w:rPr>
          <w:rFonts w:ascii="Times New Roman" w:hAnsi="Times New Roman" w:cs="Times New Roman"/>
          <w:sz w:val="28"/>
          <w:szCs w:val="28"/>
        </w:rPr>
      </w:pPr>
      <w:r w:rsidRPr="00696E53">
        <w:rPr>
          <w:rFonts w:ascii="Times New Roman" w:hAnsi="Times New Roman" w:cs="Times New Roman"/>
          <w:sz w:val="28"/>
          <w:szCs w:val="28"/>
        </w:rPr>
        <w:t>Перечень материалов по предмету «Первая помощь»</w:t>
      </w:r>
    </w:p>
    <w:p w:rsidR="00696E53" w:rsidRPr="00696E53" w:rsidRDefault="00696E53" w:rsidP="00696E53">
      <w:pPr>
        <w:widowControl w:val="0"/>
        <w:shd w:val="clear" w:color="auto" w:fill="FFFFFF"/>
        <w:autoSpaceDE w:val="0"/>
        <w:autoSpaceDN w:val="0"/>
        <w:adjustRightInd w:val="0"/>
        <w:jc w:val="right"/>
        <w:rPr>
          <w:rFonts w:ascii="Times New Roman" w:hAnsi="Times New Roman" w:cs="Times New Roman"/>
          <w:sz w:val="28"/>
          <w:szCs w:val="28"/>
        </w:rPr>
      </w:pPr>
    </w:p>
    <w:tbl>
      <w:tblPr>
        <w:tblW w:w="9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8"/>
        <w:gridCol w:w="1894"/>
        <w:gridCol w:w="1758"/>
      </w:tblGrid>
      <w:tr w:rsidR="00696E53" w:rsidRPr="00696E53" w:rsidTr="00696E53">
        <w:trPr>
          <w:trHeight w:val="544"/>
        </w:trPr>
        <w:tc>
          <w:tcPr>
            <w:tcW w:w="6088" w:type="dxa"/>
          </w:tcPr>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Наименование учебных материалов</w:t>
            </w:r>
          </w:p>
        </w:tc>
        <w:tc>
          <w:tcPr>
            <w:tcW w:w="1894" w:type="dxa"/>
          </w:tcPr>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Единица</w:t>
            </w:r>
          </w:p>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измерения</w:t>
            </w:r>
          </w:p>
        </w:tc>
        <w:tc>
          <w:tcPr>
            <w:tcW w:w="1758" w:type="dxa"/>
          </w:tcPr>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 xml:space="preserve">Количество </w:t>
            </w:r>
          </w:p>
        </w:tc>
      </w:tr>
      <w:tr w:rsidR="00696E53" w:rsidRPr="00696E53" w:rsidTr="00696E53">
        <w:trPr>
          <w:trHeight w:val="272"/>
        </w:trPr>
        <w:tc>
          <w:tcPr>
            <w:tcW w:w="9740" w:type="dxa"/>
            <w:gridSpan w:val="3"/>
          </w:tcPr>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 xml:space="preserve">Оборудование </w:t>
            </w:r>
          </w:p>
        </w:tc>
      </w:tr>
      <w:tr w:rsidR="00696E53" w:rsidRPr="00696E53" w:rsidTr="00696E53">
        <w:trPr>
          <w:trHeight w:val="830"/>
        </w:trPr>
        <w:tc>
          <w:tcPr>
            <w:tcW w:w="6088" w:type="dxa"/>
          </w:tcPr>
          <w:p w:rsidR="00696E53" w:rsidRPr="00696E53" w:rsidRDefault="00696E53" w:rsidP="00696E53">
            <w:pPr>
              <w:widowControl w:val="0"/>
              <w:autoSpaceDE w:val="0"/>
              <w:autoSpaceDN w:val="0"/>
              <w:adjustRightInd w:val="0"/>
              <w:spacing w:after="0"/>
              <w:rPr>
                <w:rFonts w:ascii="Times New Roman" w:hAnsi="Times New Roman" w:cs="Times New Roman"/>
              </w:rPr>
            </w:pPr>
            <w:r w:rsidRPr="00696E53">
              <w:rPr>
                <w:rFonts w:ascii="Times New Roman" w:hAnsi="Times New Roman" w:cs="Times New Roman"/>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894" w:type="dxa"/>
          </w:tcPr>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комплект</w:t>
            </w:r>
          </w:p>
        </w:tc>
        <w:tc>
          <w:tcPr>
            <w:tcW w:w="1758" w:type="dxa"/>
          </w:tcPr>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1</w:t>
            </w:r>
          </w:p>
        </w:tc>
      </w:tr>
      <w:tr w:rsidR="00696E53" w:rsidRPr="00696E53" w:rsidTr="00696E53">
        <w:trPr>
          <w:trHeight w:val="830"/>
        </w:trPr>
        <w:tc>
          <w:tcPr>
            <w:tcW w:w="6088" w:type="dxa"/>
          </w:tcPr>
          <w:p w:rsidR="00696E53" w:rsidRPr="00696E53" w:rsidRDefault="00696E53" w:rsidP="00696E53">
            <w:pPr>
              <w:widowControl w:val="0"/>
              <w:autoSpaceDE w:val="0"/>
              <w:autoSpaceDN w:val="0"/>
              <w:adjustRightInd w:val="0"/>
              <w:spacing w:after="0"/>
              <w:rPr>
                <w:rFonts w:ascii="Times New Roman" w:hAnsi="Times New Roman" w:cs="Times New Roman"/>
              </w:rPr>
            </w:pPr>
            <w:r w:rsidRPr="00696E53">
              <w:rPr>
                <w:rFonts w:ascii="Times New Roman" w:hAnsi="Times New Roman" w:cs="Times New Roman"/>
              </w:rPr>
              <w:t>Тренажер-манекен взрослого пострадавшего (голова, торс) без контролера для отработки приемов сердечно-легочной реанимации</w:t>
            </w:r>
          </w:p>
        </w:tc>
        <w:tc>
          <w:tcPr>
            <w:tcW w:w="1894" w:type="dxa"/>
          </w:tcPr>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комплект</w:t>
            </w:r>
          </w:p>
        </w:tc>
        <w:tc>
          <w:tcPr>
            <w:tcW w:w="1758" w:type="dxa"/>
          </w:tcPr>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1</w:t>
            </w:r>
          </w:p>
        </w:tc>
      </w:tr>
      <w:tr w:rsidR="00696E53" w:rsidRPr="00696E53" w:rsidTr="00696E53">
        <w:trPr>
          <w:trHeight w:val="830"/>
        </w:trPr>
        <w:tc>
          <w:tcPr>
            <w:tcW w:w="6088" w:type="dxa"/>
          </w:tcPr>
          <w:p w:rsidR="00696E53" w:rsidRPr="00696E53" w:rsidRDefault="00696E53" w:rsidP="00696E53">
            <w:pPr>
              <w:widowControl w:val="0"/>
              <w:autoSpaceDE w:val="0"/>
              <w:autoSpaceDN w:val="0"/>
              <w:adjustRightInd w:val="0"/>
              <w:spacing w:after="0"/>
              <w:rPr>
                <w:rFonts w:ascii="Times New Roman" w:hAnsi="Times New Roman" w:cs="Times New Roman"/>
              </w:rPr>
            </w:pPr>
            <w:r w:rsidRPr="00696E53">
              <w:rPr>
                <w:rFonts w:ascii="Times New Roman" w:hAnsi="Times New Roman" w:cs="Times New Roman"/>
              </w:rPr>
              <w:t>Тренажер-манекен взрослого пострадавшего для отработки приемов удаления инородного тела из верхних дыхательных путей</w:t>
            </w:r>
          </w:p>
        </w:tc>
        <w:tc>
          <w:tcPr>
            <w:tcW w:w="1894" w:type="dxa"/>
          </w:tcPr>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комплект</w:t>
            </w:r>
          </w:p>
        </w:tc>
        <w:tc>
          <w:tcPr>
            <w:tcW w:w="1758" w:type="dxa"/>
          </w:tcPr>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1</w:t>
            </w:r>
          </w:p>
        </w:tc>
      </w:tr>
      <w:tr w:rsidR="00696E53" w:rsidRPr="00696E53" w:rsidTr="00696E53">
        <w:trPr>
          <w:trHeight w:val="830"/>
        </w:trPr>
        <w:tc>
          <w:tcPr>
            <w:tcW w:w="6088" w:type="dxa"/>
          </w:tcPr>
          <w:p w:rsidR="00696E53" w:rsidRPr="00696E53" w:rsidRDefault="00696E53" w:rsidP="00696E53">
            <w:pPr>
              <w:widowControl w:val="0"/>
              <w:autoSpaceDE w:val="0"/>
              <w:autoSpaceDN w:val="0"/>
              <w:adjustRightInd w:val="0"/>
              <w:spacing w:after="0"/>
              <w:rPr>
                <w:rFonts w:ascii="Times New Roman" w:hAnsi="Times New Roman" w:cs="Times New Roman"/>
              </w:rPr>
            </w:pPr>
            <w:r w:rsidRPr="00696E53">
              <w:rPr>
                <w:rFonts w:ascii="Times New Roman" w:hAnsi="Times New Roman" w:cs="Times New Roman"/>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894" w:type="dxa"/>
          </w:tcPr>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комплект</w:t>
            </w:r>
          </w:p>
        </w:tc>
        <w:tc>
          <w:tcPr>
            <w:tcW w:w="1758" w:type="dxa"/>
          </w:tcPr>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20</w:t>
            </w:r>
          </w:p>
        </w:tc>
      </w:tr>
      <w:tr w:rsidR="00696E53" w:rsidRPr="00696E53" w:rsidTr="00696E53">
        <w:trPr>
          <w:trHeight w:val="272"/>
        </w:trPr>
        <w:tc>
          <w:tcPr>
            <w:tcW w:w="6088" w:type="dxa"/>
          </w:tcPr>
          <w:p w:rsidR="00696E53" w:rsidRPr="00696E53" w:rsidRDefault="00696E53" w:rsidP="00696E53">
            <w:pPr>
              <w:widowControl w:val="0"/>
              <w:autoSpaceDE w:val="0"/>
              <w:autoSpaceDN w:val="0"/>
              <w:adjustRightInd w:val="0"/>
              <w:spacing w:after="0"/>
              <w:rPr>
                <w:rFonts w:ascii="Times New Roman" w:hAnsi="Times New Roman" w:cs="Times New Roman"/>
              </w:rPr>
            </w:pPr>
            <w:r w:rsidRPr="00696E53">
              <w:rPr>
                <w:rFonts w:ascii="Times New Roman" w:hAnsi="Times New Roman" w:cs="Times New Roman"/>
              </w:rPr>
              <w:t>Мотоциклетный шлем</w:t>
            </w:r>
          </w:p>
        </w:tc>
        <w:tc>
          <w:tcPr>
            <w:tcW w:w="1894" w:type="dxa"/>
          </w:tcPr>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штук</w:t>
            </w:r>
          </w:p>
        </w:tc>
        <w:tc>
          <w:tcPr>
            <w:tcW w:w="1758" w:type="dxa"/>
          </w:tcPr>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1</w:t>
            </w:r>
          </w:p>
        </w:tc>
      </w:tr>
      <w:tr w:rsidR="00696E53" w:rsidRPr="00696E53" w:rsidTr="00696E53">
        <w:trPr>
          <w:trHeight w:val="272"/>
        </w:trPr>
        <w:tc>
          <w:tcPr>
            <w:tcW w:w="9740" w:type="dxa"/>
            <w:gridSpan w:val="3"/>
          </w:tcPr>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 xml:space="preserve">Расходные материалы </w:t>
            </w:r>
          </w:p>
        </w:tc>
      </w:tr>
      <w:tr w:rsidR="00696E53" w:rsidRPr="00696E53" w:rsidTr="00696E53">
        <w:trPr>
          <w:trHeight w:val="272"/>
        </w:trPr>
        <w:tc>
          <w:tcPr>
            <w:tcW w:w="6088" w:type="dxa"/>
          </w:tcPr>
          <w:p w:rsidR="00696E53" w:rsidRPr="00696E53" w:rsidRDefault="00696E53" w:rsidP="00696E53">
            <w:pPr>
              <w:widowControl w:val="0"/>
              <w:autoSpaceDE w:val="0"/>
              <w:autoSpaceDN w:val="0"/>
              <w:adjustRightInd w:val="0"/>
              <w:spacing w:after="0"/>
              <w:rPr>
                <w:rFonts w:ascii="Times New Roman" w:hAnsi="Times New Roman" w:cs="Times New Roman"/>
              </w:rPr>
            </w:pPr>
            <w:r w:rsidRPr="00696E53">
              <w:rPr>
                <w:rFonts w:ascii="Times New Roman" w:hAnsi="Times New Roman" w:cs="Times New Roman"/>
              </w:rPr>
              <w:t>Аптечка первой помощи (автомобильная)</w:t>
            </w:r>
          </w:p>
        </w:tc>
        <w:tc>
          <w:tcPr>
            <w:tcW w:w="1894" w:type="dxa"/>
          </w:tcPr>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комплект</w:t>
            </w:r>
          </w:p>
        </w:tc>
        <w:tc>
          <w:tcPr>
            <w:tcW w:w="1758" w:type="dxa"/>
          </w:tcPr>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8</w:t>
            </w:r>
          </w:p>
        </w:tc>
      </w:tr>
      <w:tr w:rsidR="00696E53" w:rsidRPr="00696E53" w:rsidTr="00696E53">
        <w:trPr>
          <w:trHeight w:val="1932"/>
        </w:trPr>
        <w:tc>
          <w:tcPr>
            <w:tcW w:w="6088" w:type="dxa"/>
          </w:tcPr>
          <w:p w:rsidR="00696E53" w:rsidRPr="00696E53" w:rsidRDefault="00696E53" w:rsidP="00696E53">
            <w:pPr>
              <w:widowControl w:val="0"/>
              <w:autoSpaceDE w:val="0"/>
              <w:autoSpaceDN w:val="0"/>
              <w:adjustRightInd w:val="0"/>
              <w:spacing w:after="0"/>
              <w:rPr>
                <w:rFonts w:ascii="Times New Roman" w:hAnsi="Times New Roman" w:cs="Times New Roman"/>
              </w:rPr>
            </w:pPr>
            <w:r w:rsidRPr="00696E53">
              <w:rPr>
                <w:rFonts w:ascii="Times New Roman" w:hAnsi="Times New Roman" w:cs="Times New Roman"/>
              </w:rPr>
              <w:t>Табельные средства для оказания первой помощи:</w:t>
            </w:r>
          </w:p>
          <w:p w:rsidR="00696E53" w:rsidRPr="00696E53" w:rsidRDefault="00696E53" w:rsidP="00696E53">
            <w:pPr>
              <w:widowControl w:val="0"/>
              <w:autoSpaceDE w:val="0"/>
              <w:autoSpaceDN w:val="0"/>
              <w:adjustRightInd w:val="0"/>
              <w:spacing w:after="0"/>
              <w:rPr>
                <w:rFonts w:ascii="Times New Roman" w:hAnsi="Times New Roman" w:cs="Times New Roman"/>
              </w:rPr>
            </w:pPr>
            <w:r w:rsidRPr="00696E53">
              <w:rPr>
                <w:rFonts w:ascii="Times New Roman" w:hAnsi="Times New Roman" w:cs="Times New Roman"/>
              </w:rPr>
              <w:t>Устройства для проведения искусственной вентиляции легких: лицевые маски с клапаном различных моделей.</w:t>
            </w:r>
          </w:p>
          <w:p w:rsidR="00696E53" w:rsidRPr="00696E53" w:rsidRDefault="00696E53" w:rsidP="00696E53">
            <w:pPr>
              <w:widowControl w:val="0"/>
              <w:autoSpaceDE w:val="0"/>
              <w:autoSpaceDN w:val="0"/>
              <w:adjustRightInd w:val="0"/>
              <w:spacing w:after="0"/>
              <w:rPr>
                <w:rFonts w:ascii="Times New Roman" w:hAnsi="Times New Roman" w:cs="Times New Roman"/>
              </w:rPr>
            </w:pPr>
            <w:r w:rsidRPr="00696E53">
              <w:rPr>
                <w:rFonts w:ascii="Times New Roman" w:hAnsi="Times New Roman" w:cs="Times New Roman"/>
              </w:rPr>
              <w:t>Средства для временной остановки кровотечения – жгуты.</w:t>
            </w:r>
          </w:p>
          <w:p w:rsidR="00696E53" w:rsidRPr="00696E53" w:rsidRDefault="00696E53" w:rsidP="00696E53">
            <w:pPr>
              <w:widowControl w:val="0"/>
              <w:autoSpaceDE w:val="0"/>
              <w:autoSpaceDN w:val="0"/>
              <w:adjustRightInd w:val="0"/>
              <w:spacing w:after="0"/>
              <w:rPr>
                <w:rFonts w:ascii="Times New Roman" w:hAnsi="Times New Roman" w:cs="Times New Roman"/>
              </w:rPr>
            </w:pPr>
            <w:r w:rsidRPr="00696E53">
              <w:rPr>
                <w:rFonts w:ascii="Times New Roman" w:hAnsi="Times New Roman" w:cs="Times New Roman"/>
              </w:rPr>
              <w:t>Средства иммобилизации для верхних, нижних конечностей, шейного отдела позвоночника (шины).</w:t>
            </w:r>
          </w:p>
          <w:p w:rsidR="00696E53" w:rsidRPr="00696E53" w:rsidRDefault="00696E53" w:rsidP="00696E53">
            <w:pPr>
              <w:widowControl w:val="0"/>
              <w:autoSpaceDE w:val="0"/>
              <w:autoSpaceDN w:val="0"/>
              <w:adjustRightInd w:val="0"/>
              <w:spacing w:after="0"/>
              <w:rPr>
                <w:rFonts w:ascii="Times New Roman" w:hAnsi="Times New Roman" w:cs="Times New Roman"/>
              </w:rPr>
            </w:pPr>
            <w:r w:rsidRPr="00696E53">
              <w:rPr>
                <w:rFonts w:ascii="Times New Roman" w:hAnsi="Times New Roman" w:cs="Times New Roman"/>
              </w:rPr>
              <w:t>Перевязочные средства (бинты, салфетки, лейкопластырь)</w:t>
            </w:r>
          </w:p>
        </w:tc>
        <w:tc>
          <w:tcPr>
            <w:tcW w:w="1894" w:type="dxa"/>
          </w:tcPr>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комплект</w:t>
            </w:r>
          </w:p>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рекомендуемый</w:t>
            </w:r>
          </w:p>
        </w:tc>
        <w:tc>
          <w:tcPr>
            <w:tcW w:w="1758" w:type="dxa"/>
          </w:tcPr>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1</w:t>
            </w:r>
          </w:p>
        </w:tc>
      </w:tr>
      <w:tr w:rsidR="00696E53" w:rsidRPr="00696E53" w:rsidTr="00696E53">
        <w:trPr>
          <w:trHeight w:val="830"/>
        </w:trPr>
        <w:tc>
          <w:tcPr>
            <w:tcW w:w="6088" w:type="dxa"/>
          </w:tcPr>
          <w:p w:rsidR="00696E53" w:rsidRPr="00696E53" w:rsidRDefault="00696E53" w:rsidP="00696E53">
            <w:pPr>
              <w:widowControl w:val="0"/>
              <w:autoSpaceDE w:val="0"/>
              <w:autoSpaceDN w:val="0"/>
              <w:adjustRightInd w:val="0"/>
              <w:spacing w:after="0"/>
              <w:rPr>
                <w:rFonts w:ascii="Times New Roman" w:hAnsi="Times New Roman" w:cs="Times New Roman"/>
              </w:rPr>
            </w:pPr>
            <w:r w:rsidRPr="00696E53">
              <w:rPr>
                <w:rFonts w:ascii="Times New Roman" w:hAnsi="Times New Roman" w:cs="Times New Roman"/>
              </w:rPr>
              <w:t xml:space="preserve">Подручные материалы, имитирующие носилочные средства, средства для остановки кровотечения, перевязочные средства, </w:t>
            </w:r>
            <w:proofErr w:type="spellStart"/>
            <w:r w:rsidRPr="00696E53">
              <w:rPr>
                <w:rFonts w:ascii="Times New Roman" w:hAnsi="Times New Roman" w:cs="Times New Roman"/>
              </w:rPr>
              <w:t>иммобилизирующие</w:t>
            </w:r>
            <w:proofErr w:type="spellEnd"/>
            <w:r w:rsidRPr="00696E53">
              <w:rPr>
                <w:rFonts w:ascii="Times New Roman" w:hAnsi="Times New Roman" w:cs="Times New Roman"/>
              </w:rPr>
              <w:t xml:space="preserve"> средства</w:t>
            </w:r>
          </w:p>
        </w:tc>
        <w:tc>
          <w:tcPr>
            <w:tcW w:w="1894" w:type="dxa"/>
          </w:tcPr>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комплект</w:t>
            </w:r>
          </w:p>
        </w:tc>
        <w:tc>
          <w:tcPr>
            <w:tcW w:w="1758" w:type="dxa"/>
          </w:tcPr>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1</w:t>
            </w:r>
          </w:p>
        </w:tc>
      </w:tr>
      <w:tr w:rsidR="00696E53" w:rsidRPr="00696E53" w:rsidTr="00696E53">
        <w:trPr>
          <w:trHeight w:val="272"/>
        </w:trPr>
        <w:tc>
          <w:tcPr>
            <w:tcW w:w="9740" w:type="dxa"/>
            <w:gridSpan w:val="3"/>
          </w:tcPr>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 xml:space="preserve">Учебно-наглядные пособия </w:t>
            </w:r>
            <w:r w:rsidRPr="00696E53">
              <w:rPr>
                <w:rFonts w:ascii="Times New Roman" w:hAnsi="Times New Roman" w:cs="Times New Roman"/>
                <w:vertAlign w:val="superscript"/>
              </w:rPr>
              <w:footnoteReference w:id="12"/>
            </w:r>
          </w:p>
        </w:tc>
      </w:tr>
      <w:tr w:rsidR="00696E53" w:rsidRPr="00696E53" w:rsidTr="00696E53">
        <w:trPr>
          <w:trHeight w:val="558"/>
        </w:trPr>
        <w:tc>
          <w:tcPr>
            <w:tcW w:w="6088" w:type="dxa"/>
          </w:tcPr>
          <w:p w:rsidR="00696E53" w:rsidRPr="00696E53" w:rsidRDefault="00696E53" w:rsidP="00696E53">
            <w:pPr>
              <w:widowControl w:val="0"/>
              <w:autoSpaceDE w:val="0"/>
              <w:autoSpaceDN w:val="0"/>
              <w:adjustRightInd w:val="0"/>
              <w:spacing w:after="0"/>
              <w:rPr>
                <w:rFonts w:ascii="Times New Roman" w:hAnsi="Times New Roman" w:cs="Times New Roman"/>
              </w:rPr>
            </w:pPr>
            <w:r w:rsidRPr="00696E53">
              <w:rPr>
                <w:rFonts w:ascii="Times New Roman" w:hAnsi="Times New Roman" w:cs="Times New Roman"/>
              </w:rPr>
              <w:t>Учебные пособия по первой помощи пострадавшим в дорожно-транспортных происшествиях для водителей</w:t>
            </w:r>
          </w:p>
        </w:tc>
        <w:tc>
          <w:tcPr>
            <w:tcW w:w="1894" w:type="dxa"/>
          </w:tcPr>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комплект</w:t>
            </w:r>
          </w:p>
        </w:tc>
        <w:tc>
          <w:tcPr>
            <w:tcW w:w="1758" w:type="dxa"/>
          </w:tcPr>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18</w:t>
            </w:r>
          </w:p>
        </w:tc>
      </w:tr>
      <w:tr w:rsidR="00696E53" w:rsidRPr="00696E53" w:rsidTr="00696E53">
        <w:trPr>
          <w:trHeight w:val="544"/>
        </w:trPr>
        <w:tc>
          <w:tcPr>
            <w:tcW w:w="6088" w:type="dxa"/>
          </w:tcPr>
          <w:p w:rsidR="00696E53" w:rsidRPr="00696E53" w:rsidRDefault="00696E53" w:rsidP="00696E53">
            <w:pPr>
              <w:widowControl w:val="0"/>
              <w:autoSpaceDE w:val="0"/>
              <w:autoSpaceDN w:val="0"/>
              <w:adjustRightInd w:val="0"/>
              <w:spacing w:after="0"/>
              <w:rPr>
                <w:rFonts w:ascii="Times New Roman" w:hAnsi="Times New Roman" w:cs="Times New Roman"/>
              </w:rPr>
            </w:pPr>
            <w:r w:rsidRPr="00696E53">
              <w:rPr>
                <w:rFonts w:ascii="Times New Roman" w:hAnsi="Times New Roman" w:cs="Times New Roman"/>
              </w:rPr>
              <w:t>Учебные фильмы по первой помощи пострадавшим в дорожно-транспортных происшествиях</w:t>
            </w:r>
          </w:p>
        </w:tc>
        <w:tc>
          <w:tcPr>
            <w:tcW w:w="1894" w:type="dxa"/>
          </w:tcPr>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комплект</w:t>
            </w:r>
          </w:p>
        </w:tc>
        <w:tc>
          <w:tcPr>
            <w:tcW w:w="1758" w:type="dxa"/>
          </w:tcPr>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1</w:t>
            </w:r>
          </w:p>
        </w:tc>
      </w:tr>
      <w:tr w:rsidR="00696E53" w:rsidRPr="00696E53" w:rsidTr="00696E53">
        <w:trPr>
          <w:trHeight w:val="830"/>
        </w:trPr>
        <w:tc>
          <w:tcPr>
            <w:tcW w:w="6088" w:type="dxa"/>
          </w:tcPr>
          <w:p w:rsidR="00696E53" w:rsidRPr="00696E53" w:rsidRDefault="00696E53" w:rsidP="00696E53">
            <w:pPr>
              <w:widowControl w:val="0"/>
              <w:autoSpaceDE w:val="0"/>
              <w:autoSpaceDN w:val="0"/>
              <w:adjustRightInd w:val="0"/>
              <w:spacing w:after="0"/>
              <w:rPr>
                <w:rFonts w:ascii="Times New Roman" w:hAnsi="Times New Roman" w:cs="Times New Roman"/>
              </w:rPr>
            </w:pPr>
            <w:r w:rsidRPr="00696E53">
              <w:rPr>
                <w:rFonts w:ascii="Times New Roman" w:hAnsi="Times New Roman" w:cs="Times New Roman"/>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894" w:type="dxa"/>
          </w:tcPr>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комплект</w:t>
            </w:r>
          </w:p>
        </w:tc>
        <w:tc>
          <w:tcPr>
            <w:tcW w:w="1758" w:type="dxa"/>
          </w:tcPr>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1</w:t>
            </w:r>
          </w:p>
        </w:tc>
      </w:tr>
      <w:tr w:rsidR="00696E53" w:rsidRPr="00696E53" w:rsidTr="00696E53">
        <w:trPr>
          <w:trHeight w:val="272"/>
        </w:trPr>
        <w:tc>
          <w:tcPr>
            <w:tcW w:w="9740" w:type="dxa"/>
            <w:gridSpan w:val="3"/>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Технические средства обучения</w:t>
            </w:r>
          </w:p>
        </w:tc>
      </w:tr>
      <w:tr w:rsidR="00696E53" w:rsidRPr="00696E53" w:rsidTr="00696E53">
        <w:trPr>
          <w:trHeight w:val="272"/>
        </w:trPr>
        <w:tc>
          <w:tcPr>
            <w:tcW w:w="6088" w:type="dxa"/>
          </w:tcPr>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Компьютер с соответствующим программным обеспечением</w:t>
            </w:r>
          </w:p>
        </w:tc>
        <w:tc>
          <w:tcPr>
            <w:tcW w:w="1894" w:type="dxa"/>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комплект</w:t>
            </w:r>
          </w:p>
        </w:tc>
        <w:tc>
          <w:tcPr>
            <w:tcW w:w="1758" w:type="dxa"/>
          </w:tcPr>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1</w:t>
            </w:r>
          </w:p>
        </w:tc>
      </w:tr>
      <w:tr w:rsidR="00696E53" w:rsidRPr="00696E53" w:rsidTr="00696E53">
        <w:trPr>
          <w:trHeight w:val="272"/>
        </w:trPr>
        <w:tc>
          <w:tcPr>
            <w:tcW w:w="6088" w:type="dxa"/>
          </w:tcPr>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Мультимедийный проектор</w:t>
            </w:r>
          </w:p>
        </w:tc>
        <w:tc>
          <w:tcPr>
            <w:tcW w:w="1894" w:type="dxa"/>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комплект</w:t>
            </w:r>
          </w:p>
        </w:tc>
        <w:tc>
          <w:tcPr>
            <w:tcW w:w="1758" w:type="dxa"/>
          </w:tcPr>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1</w:t>
            </w:r>
          </w:p>
        </w:tc>
      </w:tr>
      <w:tr w:rsidR="00696E53" w:rsidRPr="00696E53" w:rsidTr="00696E53">
        <w:trPr>
          <w:trHeight w:val="272"/>
        </w:trPr>
        <w:tc>
          <w:tcPr>
            <w:tcW w:w="6088" w:type="dxa"/>
          </w:tcPr>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Экран (электронная доска)</w:t>
            </w:r>
          </w:p>
        </w:tc>
        <w:tc>
          <w:tcPr>
            <w:tcW w:w="1894" w:type="dxa"/>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комплект</w:t>
            </w:r>
          </w:p>
        </w:tc>
        <w:tc>
          <w:tcPr>
            <w:tcW w:w="1758" w:type="dxa"/>
          </w:tcPr>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1</w:t>
            </w:r>
          </w:p>
        </w:tc>
      </w:tr>
      <w:tr w:rsidR="00696E53" w:rsidRPr="00696E53" w:rsidTr="00696E53">
        <w:trPr>
          <w:trHeight w:val="286"/>
        </w:trPr>
        <w:tc>
          <w:tcPr>
            <w:tcW w:w="6088" w:type="dxa"/>
          </w:tcPr>
          <w:p w:rsidR="00696E53" w:rsidRPr="00696E53" w:rsidRDefault="00696E53" w:rsidP="00696E53">
            <w:pPr>
              <w:spacing w:after="0"/>
              <w:rPr>
                <w:rFonts w:ascii="Times New Roman" w:hAnsi="Times New Roman" w:cs="Times New Roman"/>
              </w:rPr>
            </w:pPr>
            <w:r w:rsidRPr="00696E53">
              <w:rPr>
                <w:rFonts w:ascii="Times New Roman" w:hAnsi="Times New Roman" w:cs="Times New Roman"/>
              </w:rPr>
              <w:t>Магнитно-маркерная доска</w:t>
            </w:r>
          </w:p>
        </w:tc>
        <w:tc>
          <w:tcPr>
            <w:tcW w:w="1894" w:type="dxa"/>
          </w:tcPr>
          <w:p w:rsidR="00696E53" w:rsidRPr="00696E53" w:rsidRDefault="00696E53" w:rsidP="00696E53">
            <w:pPr>
              <w:spacing w:after="0"/>
              <w:jc w:val="center"/>
              <w:rPr>
                <w:rFonts w:ascii="Times New Roman" w:hAnsi="Times New Roman" w:cs="Times New Roman"/>
              </w:rPr>
            </w:pPr>
            <w:r w:rsidRPr="00696E53">
              <w:rPr>
                <w:rFonts w:ascii="Times New Roman" w:hAnsi="Times New Roman" w:cs="Times New Roman"/>
              </w:rPr>
              <w:t>комплект</w:t>
            </w:r>
          </w:p>
        </w:tc>
        <w:tc>
          <w:tcPr>
            <w:tcW w:w="1758" w:type="dxa"/>
          </w:tcPr>
          <w:p w:rsidR="00696E53" w:rsidRPr="00696E53" w:rsidRDefault="00696E53" w:rsidP="00696E53">
            <w:pPr>
              <w:widowControl w:val="0"/>
              <w:autoSpaceDE w:val="0"/>
              <w:autoSpaceDN w:val="0"/>
              <w:adjustRightInd w:val="0"/>
              <w:spacing w:after="0"/>
              <w:jc w:val="center"/>
              <w:rPr>
                <w:rFonts w:ascii="Times New Roman" w:hAnsi="Times New Roman" w:cs="Times New Roman"/>
              </w:rPr>
            </w:pPr>
            <w:r w:rsidRPr="00696E53">
              <w:rPr>
                <w:rFonts w:ascii="Times New Roman" w:hAnsi="Times New Roman" w:cs="Times New Roman"/>
              </w:rPr>
              <w:t>1</w:t>
            </w:r>
          </w:p>
        </w:tc>
      </w:tr>
    </w:tbl>
    <w:p w:rsidR="00696E53" w:rsidRPr="00696E53" w:rsidRDefault="00696E53" w:rsidP="00696E53">
      <w:pPr>
        <w:spacing w:line="360" w:lineRule="auto"/>
        <w:jc w:val="both"/>
        <w:rPr>
          <w:rFonts w:ascii="Times New Roman" w:hAnsi="Times New Roman" w:cs="Times New Roman"/>
          <w:sz w:val="28"/>
          <w:szCs w:val="28"/>
        </w:rPr>
      </w:pP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lastRenderedPageBreak/>
        <w:t>Закрытая площадка или автодром (в том числе автоматизированный) для первоначального обучения вождению транспортных средств должны иметь ровное       и однородное асфальто-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Наклонный участок должен иметь продольный уклон в пределах 8–16% включительно, использование колейной эстакады не допускается.</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Размеры закрытой площадки или автодрома и обустройство техническими средствами организации дорожного движения должны обеспечивать выполнение каждого из учебных (контрольных) заданий, предусмотренных Примерной программой. </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что соответствует влажному асфальтобетонному покрытию. </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w:t>
      </w:r>
      <w:r w:rsidRPr="00696E53">
        <w:rPr>
          <w:rFonts w:ascii="Times New Roman" w:hAnsi="Times New Roman" w:cs="Times New Roman"/>
          <w:sz w:val="28"/>
          <w:szCs w:val="28"/>
        </w:rPr>
        <w:lastRenderedPageBreak/>
        <w:t>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лента оградительная, разметка временная.</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Поперечный уклон закрытой площадки или автодрома должен обеспечивать водоотвод с их поверхности. Продольный уклон (за исключением наклонного участка) должен быть не более 100</w:t>
      </w:r>
      <w:r w:rsidRPr="00696E53">
        <w:rPr>
          <w:rFonts w:ascii="Times New Roman" w:hAnsi="Times New Roman" w:cs="Times New Roman"/>
          <w:sz w:val="28"/>
          <w:szCs w:val="28"/>
          <w:vertAlign w:val="superscript"/>
        </w:rPr>
        <w:t>0</w:t>
      </w:r>
      <w:r w:rsidRPr="00696E53">
        <w:rPr>
          <w:rFonts w:ascii="Times New Roman" w:hAnsi="Times New Roman" w:cs="Times New Roman"/>
          <w:sz w:val="28"/>
          <w:szCs w:val="28"/>
        </w:rPr>
        <w:t>/</w:t>
      </w:r>
      <w:r w:rsidRPr="00696E53">
        <w:rPr>
          <w:rFonts w:ascii="Times New Roman" w:hAnsi="Times New Roman" w:cs="Times New Roman"/>
          <w:sz w:val="28"/>
          <w:szCs w:val="28"/>
          <w:vertAlign w:val="subscript"/>
        </w:rPr>
        <w:t>00</w:t>
      </w:r>
      <w:r w:rsidRPr="00696E53">
        <w:rPr>
          <w:rFonts w:ascii="Times New Roman" w:hAnsi="Times New Roman" w:cs="Times New Roman"/>
          <w:sz w:val="28"/>
          <w:szCs w:val="28"/>
        </w:rPr>
        <w:t xml:space="preserve">. </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В случае проведения обучения в темное время суток освещенность закрытой площадки или автодрома должна быть не менее 20 </w:t>
      </w:r>
      <w:proofErr w:type="spellStart"/>
      <w:r w:rsidRPr="00696E53">
        <w:rPr>
          <w:rFonts w:ascii="Times New Roman" w:hAnsi="Times New Roman" w:cs="Times New Roman"/>
          <w:sz w:val="28"/>
          <w:szCs w:val="28"/>
        </w:rPr>
        <w:t>лк</w:t>
      </w:r>
      <w:proofErr w:type="spellEnd"/>
      <w:r w:rsidRPr="00696E53">
        <w:rPr>
          <w:rFonts w:ascii="Times New Roman" w:hAnsi="Times New Roman" w:cs="Times New Roman"/>
          <w:sz w:val="28"/>
          <w:szCs w:val="28"/>
        </w:rPr>
        <w:t>. Отношение максимальной освещенности к средней должно быть не более 3:1. Показатель ослепленности установок наружного освещения не должен превышать 150.</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В целях реализации Примерной программы на закрытой площадке или автодроме должен оборудоваться перекресток (регулируемый или нерегулируемый) пешеходный переход, устанавливаться дорожные знаки. </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Автодромы, кроме того,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Pr="00696E53">
        <w:rPr>
          <w:rFonts w:ascii="Times New Roman" w:hAnsi="Times New Roman" w:cs="Times New Roman"/>
          <w:sz w:val="28"/>
          <w:szCs w:val="28"/>
          <w:vertAlign w:val="superscript"/>
        </w:rPr>
        <w:footnoteReference w:id="13"/>
      </w:r>
      <w:r w:rsidRPr="00696E53">
        <w:rPr>
          <w:rFonts w:ascii="Times New Roman" w:hAnsi="Times New Roman" w:cs="Times New Roman"/>
          <w:sz w:val="28"/>
          <w:szCs w:val="28"/>
        </w:rPr>
        <w:t xml:space="preserve">. </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lastRenderedPageBreak/>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Материально-технические условия реализации </w:t>
      </w:r>
      <w:r>
        <w:rPr>
          <w:rFonts w:ascii="Times New Roman" w:hAnsi="Times New Roman" w:cs="Times New Roman"/>
          <w:sz w:val="28"/>
          <w:szCs w:val="28"/>
        </w:rPr>
        <w:t>Рабочей</w:t>
      </w:r>
      <w:r w:rsidRPr="00696E53">
        <w:rPr>
          <w:rFonts w:ascii="Times New Roman" w:hAnsi="Times New Roman" w:cs="Times New Roman"/>
          <w:sz w:val="28"/>
          <w:szCs w:val="28"/>
        </w:rPr>
        <w:t xml:space="preserve"> программы составляют требования к учебно-материальной базе организации, осуществляющей образовательную деятельность.</w:t>
      </w: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Оценка состояния материально-технической базы по результатам самообследования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696E53" w:rsidRPr="00696E53" w:rsidRDefault="00696E53" w:rsidP="00696E53">
      <w:pPr>
        <w:autoSpaceDE w:val="0"/>
        <w:autoSpaceDN w:val="0"/>
        <w:adjustRightInd w:val="0"/>
        <w:ind w:firstLine="142"/>
        <w:jc w:val="both"/>
        <w:rPr>
          <w:rFonts w:ascii="Times New Roman" w:hAnsi="Times New Roman" w:cs="Times New Roman"/>
          <w:b/>
        </w:rPr>
      </w:pPr>
    </w:p>
    <w:p w:rsidR="00696E53" w:rsidRPr="00696E53" w:rsidRDefault="00696E53" w:rsidP="00696E53">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lang w:val="en-US"/>
        </w:rPr>
        <w:t>VI</w:t>
      </w:r>
      <w:r w:rsidR="00F77E94">
        <w:rPr>
          <w:rFonts w:ascii="Times New Roman" w:hAnsi="Times New Roman" w:cs="Times New Roman"/>
          <w:sz w:val="28"/>
          <w:szCs w:val="28"/>
          <w:lang w:val="en-US"/>
        </w:rPr>
        <w:t>I</w:t>
      </w:r>
      <w:r w:rsidRPr="00696E53">
        <w:rPr>
          <w:rFonts w:ascii="Times New Roman" w:hAnsi="Times New Roman" w:cs="Times New Roman"/>
          <w:sz w:val="28"/>
          <w:szCs w:val="28"/>
        </w:rPr>
        <w:t xml:space="preserve">. СИСТЕМА ОЦЕНКИ РЕЗУЛЬТАТОВ ОСВОЕНИЯ </w:t>
      </w:r>
      <w:r>
        <w:rPr>
          <w:rFonts w:ascii="Times New Roman" w:hAnsi="Times New Roman" w:cs="Times New Roman"/>
          <w:sz w:val="28"/>
          <w:szCs w:val="28"/>
        </w:rPr>
        <w:t xml:space="preserve">РАБОЧЕЙ </w:t>
      </w:r>
      <w:r w:rsidRPr="00696E53">
        <w:rPr>
          <w:rFonts w:ascii="Times New Roman" w:hAnsi="Times New Roman" w:cs="Times New Roman"/>
          <w:sz w:val="28"/>
          <w:szCs w:val="28"/>
        </w:rPr>
        <w:t>ПРОГРАММЫ</w:t>
      </w:r>
    </w:p>
    <w:p w:rsidR="00696E53" w:rsidRPr="00696E53" w:rsidRDefault="00696E53" w:rsidP="00696E53">
      <w:pPr>
        <w:autoSpaceDE w:val="0"/>
        <w:autoSpaceDN w:val="0"/>
        <w:adjustRightInd w:val="0"/>
        <w:ind w:firstLine="709"/>
        <w:jc w:val="both"/>
        <w:rPr>
          <w:rFonts w:ascii="Times New Roman" w:hAnsi="Times New Roman" w:cs="Times New Roman"/>
        </w:rPr>
      </w:pPr>
    </w:p>
    <w:p w:rsidR="00696E53" w:rsidRPr="00696E53" w:rsidRDefault="00696E53" w:rsidP="00696E53">
      <w:pPr>
        <w:autoSpaceDE w:val="0"/>
        <w:autoSpaceDN w:val="0"/>
        <w:adjustRightInd w:val="0"/>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696E53" w:rsidRPr="00696E53" w:rsidRDefault="00696E53" w:rsidP="00696E53">
      <w:pPr>
        <w:autoSpaceDE w:val="0"/>
        <w:autoSpaceDN w:val="0"/>
        <w:adjustRightInd w:val="0"/>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696E53" w:rsidRPr="00696E53" w:rsidRDefault="00696E53" w:rsidP="00696E53">
      <w:pPr>
        <w:autoSpaceDE w:val="0"/>
        <w:autoSpaceDN w:val="0"/>
        <w:adjustRightInd w:val="0"/>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К проведению квалификационного экзамена привлекаются представители работодателей, их объединений.</w:t>
      </w:r>
    </w:p>
    <w:p w:rsidR="00696E53" w:rsidRPr="00696E53" w:rsidRDefault="00696E53" w:rsidP="00696E53">
      <w:pPr>
        <w:autoSpaceDE w:val="0"/>
        <w:autoSpaceDN w:val="0"/>
        <w:adjustRightInd w:val="0"/>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lastRenderedPageBreak/>
        <w:t>Проверка теоретических знаний при проведении квалификационного экзамена проводится по предметам:</w:t>
      </w:r>
    </w:p>
    <w:p w:rsidR="00696E53" w:rsidRPr="00696E53" w:rsidRDefault="00696E53" w:rsidP="00696E53">
      <w:pPr>
        <w:autoSpaceDE w:val="0"/>
        <w:autoSpaceDN w:val="0"/>
        <w:adjustRightInd w:val="0"/>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«Основы законодательства в сфере дорожного движения»;</w:t>
      </w:r>
    </w:p>
    <w:p w:rsidR="00696E53" w:rsidRPr="00696E53" w:rsidRDefault="00696E53" w:rsidP="00696E53">
      <w:pPr>
        <w:autoSpaceDE w:val="0"/>
        <w:autoSpaceDN w:val="0"/>
        <w:adjustRightInd w:val="0"/>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«Устройство и техническое обслуживание транспортных средств категории «В» как объектов управления»;</w:t>
      </w:r>
    </w:p>
    <w:p w:rsidR="00696E53" w:rsidRPr="00696E53" w:rsidRDefault="00696E53" w:rsidP="00696E53">
      <w:pPr>
        <w:autoSpaceDE w:val="0"/>
        <w:autoSpaceDN w:val="0"/>
        <w:adjustRightInd w:val="0"/>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«Основы управления транспортными средствами категории «В»;</w:t>
      </w:r>
    </w:p>
    <w:p w:rsidR="00696E53" w:rsidRPr="00696E53" w:rsidRDefault="00696E53" w:rsidP="00696E53">
      <w:pPr>
        <w:autoSpaceDE w:val="0"/>
        <w:autoSpaceDN w:val="0"/>
        <w:adjustRightInd w:val="0"/>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 «Организация и выполнение пассажирских перевозок автомобильным транспортом».</w:t>
      </w:r>
    </w:p>
    <w:p w:rsidR="00696E53" w:rsidRPr="00696E53" w:rsidRDefault="00696E53" w:rsidP="00696E53">
      <w:pPr>
        <w:autoSpaceDE w:val="0"/>
        <w:autoSpaceDN w:val="0"/>
        <w:adjustRightInd w:val="0"/>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696E53" w:rsidRPr="00696E53" w:rsidRDefault="00696E53" w:rsidP="00696E53">
      <w:pPr>
        <w:autoSpaceDE w:val="0"/>
        <w:autoSpaceDN w:val="0"/>
        <w:adjustRightInd w:val="0"/>
        <w:spacing w:line="360" w:lineRule="auto"/>
        <w:ind w:firstLine="709"/>
        <w:jc w:val="both"/>
        <w:rPr>
          <w:rFonts w:ascii="Times New Roman" w:hAnsi="Times New Roman" w:cs="Times New Roman"/>
          <w:b/>
          <w:i/>
          <w:sz w:val="28"/>
          <w:szCs w:val="28"/>
        </w:rPr>
      </w:pPr>
      <w:r w:rsidRPr="00696E53">
        <w:rPr>
          <w:rFonts w:ascii="Times New Roman" w:hAnsi="Times New Roman" w:cs="Times New Roman"/>
          <w:sz w:val="28"/>
          <w:szCs w:val="28"/>
        </w:rPr>
        <w:t>Практическая квалификационная работа при проведении квалификационного экзамена состоит из двух этапов.</w:t>
      </w:r>
      <w:r w:rsidRPr="00696E53">
        <w:rPr>
          <w:rFonts w:ascii="Times New Roman" w:hAnsi="Times New Roman" w:cs="Times New Roman"/>
          <w:b/>
          <w:i/>
          <w:sz w:val="28"/>
          <w:szCs w:val="28"/>
        </w:rPr>
        <w:t xml:space="preserve"> </w:t>
      </w:r>
      <w:r w:rsidRPr="00696E53">
        <w:rPr>
          <w:rFonts w:ascii="Times New Roman" w:hAnsi="Times New Roman" w:cs="Times New Roman"/>
          <w:sz w:val="28"/>
          <w:szCs w:val="28"/>
        </w:rPr>
        <w:t xml:space="preserve">На первом этапе проверяются первоначальные навыки управления транспортным средством категории «В» на закрытой площадке или автодроме. На втором этапе осуществляется проверка навыков управления транспортным средством категории «В» в условиях дорожного движения. </w:t>
      </w:r>
    </w:p>
    <w:p w:rsidR="00696E53" w:rsidRPr="00696E53" w:rsidRDefault="00696E53" w:rsidP="00696E53">
      <w:pPr>
        <w:autoSpaceDE w:val="0"/>
        <w:autoSpaceDN w:val="0"/>
        <w:adjustRightInd w:val="0"/>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w:t>
      </w:r>
    </w:p>
    <w:p w:rsidR="00696E53" w:rsidRPr="00696E53" w:rsidRDefault="00696E53" w:rsidP="00696E53">
      <w:pPr>
        <w:autoSpaceDE w:val="0"/>
        <w:autoSpaceDN w:val="0"/>
        <w:adjustRightInd w:val="0"/>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696E53" w:rsidRPr="00696E53" w:rsidRDefault="00696E53" w:rsidP="00696E53">
      <w:pPr>
        <w:autoSpaceDE w:val="0"/>
        <w:autoSpaceDN w:val="0"/>
        <w:adjustRightInd w:val="0"/>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 xml:space="preserve">Индивидуальный учет результатов освоения обучающимися образовательных программ, а также хранение в архивах информации об этих </w:t>
      </w:r>
      <w:r w:rsidRPr="00696E53">
        <w:rPr>
          <w:rFonts w:ascii="Times New Roman" w:hAnsi="Times New Roman" w:cs="Times New Roman"/>
          <w:sz w:val="28"/>
          <w:szCs w:val="28"/>
        </w:rPr>
        <w:lastRenderedPageBreak/>
        <w:t>результатах осуществляются организацией, осуществляющей образовательную деятельность на бумажных и (или) электронных носителях.</w:t>
      </w:r>
    </w:p>
    <w:p w:rsidR="00696E53" w:rsidRPr="00696E53" w:rsidRDefault="00696E53" w:rsidP="00696E53">
      <w:pPr>
        <w:autoSpaceDE w:val="0"/>
        <w:autoSpaceDN w:val="0"/>
        <w:adjustRightInd w:val="0"/>
        <w:ind w:firstLine="709"/>
        <w:jc w:val="both"/>
        <w:rPr>
          <w:rFonts w:ascii="Times New Roman" w:hAnsi="Times New Roman" w:cs="Times New Roman"/>
        </w:rPr>
      </w:pPr>
    </w:p>
    <w:p w:rsidR="00696E53" w:rsidRPr="00696E53" w:rsidRDefault="00696E53" w:rsidP="00696E53">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lang w:val="en-US"/>
        </w:rPr>
        <w:t>VII</w:t>
      </w:r>
      <w:r w:rsidR="00F77E94">
        <w:rPr>
          <w:rFonts w:ascii="Times New Roman" w:hAnsi="Times New Roman" w:cs="Times New Roman"/>
          <w:sz w:val="28"/>
          <w:szCs w:val="28"/>
          <w:lang w:val="en-US"/>
        </w:rPr>
        <w:t>I</w:t>
      </w:r>
      <w:r w:rsidRPr="00696E53">
        <w:rPr>
          <w:rFonts w:ascii="Times New Roman" w:hAnsi="Times New Roman" w:cs="Times New Roman"/>
          <w:sz w:val="28"/>
          <w:szCs w:val="28"/>
        </w:rPr>
        <w:t xml:space="preserve">. УЧЕБНО-МЕТОДИЧЕСКИЕ МАТЕРИАЛЫ ОБЕСПЕЧИВАЮЩИЕ РЕАЛИЗАЦИЮ </w:t>
      </w:r>
      <w:r>
        <w:rPr>
          <w:rFonts w:ascii="Times New Roman" w:hAnsi="Times New Roman" w:cs="Times New Roman"/>
          <w:sz w:val="28"/>
          <w:szCs w:val="28"/>
        </w:rPr>
        <w:t>РАБОЧЕЙ</w:t>
      </w:r>
      <w:r w:rsidRPr="00696E53">
        <w:rPr>
          <w:rFonts w:ascii="Times New Roman" w:hAnsi="Times New Roman" w:cs="Times New Roman"/>
          <w:sz w:val="28"/>
          <w:szCs w:val="28"/>
        </w:rPr>
        <w:t xml:space="preserve"> ПРОГРАММЫ</w:t>
      </w:r>
    </w:p>
    <w:p w:rsidR="00696E53" w:rsidRPr="00696E53" w:rsidRDefault="00696E53" w:rsidP="00696E53">
      <w:pPr>
        <w:rPr>
          <w:rFonts w:ascii="Times New Roman" w:hAnsi="Times New Roman" w:cs="Times New Roman"/>
          <w:b/>
        </w:rPr>
      </w:pPr>
    </w:p>
    <w:p w:rsidR="00696E53" w:rsidRPr="00696E53" w:rsidRDefault="00696E53" w:rsidP="00696E53">
      <w:pPr>
        <w:spacing w:line="360" w:lineRule="auto"/>
        <w:ind w:firstLine="709"/>
        <w:jc w:val="both"/>
        <w:rPr>
          <w:rFonts w:ascii="Times New Roman" w:hAnsi="Times New Roman" w:cs="Times New Roman"/>
          <w:sz w:val="28"/>
          <w:szCs w:val="28"/>
        </w:rPr>
      </w:pPr>
      <w:r w:rsidRPr="00696E53">
        <w:rPr>
          <w:rFonts w:ascii="Times New Roman" w:hAnsi="Times New Roman" w:cs="Times New Roman"/>
          <w:sz w:val="28"/>
          <w:szCs w:val="28"/>
        </w:rPr>
        <w:t>Учебно-методические материалы представлены:</w:t>
      </w:r>
    </w:p>
    <w:p w:rsidR="00696E53" w:rsidRPr="00696E53" w:rsidRDefault="00696E53" w:rsidP="00696E5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рабочей</w:t>
      </w:r>
      <w:r w:rsidRPr="00696E53">
        <w:rPr>
          <w:rFonts w:ascii="Times New Roman" w:hAnsi="Times New Roman" w:cs="Times New Roman"/>
          <w:sz w:val="28"/>
          <w:szCs w:val="28"/>
        </w:rPr>
        <w:t xml:space="preserve"> программой переподготовки водителей транспортных средств с категории «С» на категорию «В», утвержденной в установленном порядке;</w:t>
      </w:r>
    </w:p>
    <w:p w:rsidR="00696E53" w:rsidRPr="00696E53" w:rsidRDefault="00696E53" w:rsidP="00696E53">
      <w:pPr>
        <w:spacing w:line="360" w:lineRule="auto"/>
        <w:ind w:firstLine="709"/>
        <w:contextualSpacing/>
        <w:jc w:val="both"/>
        <w:rPr>
          <w:rFonts w:ascii="Times New Roman" w:hAnsi="Times New Roman" w:cs="Times New Roman"/>
          <w:sz w:val="28"/>
          <w:szCs w:val="28"/>
        </w:rPr>
      </w:pPr>
      <w:r w:rsidRPr="00696E53">
        <w:rPr>
          <w:rFonts w:ascii="Times New Roman" w:hAnsi="Times New Roman" w:cs="Times New Roman"/>
          <w:sz w:val="28"/>
          <w:szCs w:val="28"/>
        </w:rPr>
        <w:t>программой переподготовки водителей транспортных средств с категории «С» на категорию «В», согласованной с Госавтоинспекцией и утвержденной руководителем организации, осуществляющей образовательную деятельность;</w:t>
      </w:r>
    </w:p>
    <w:p w:rsidR="00696E53" w:rsidRPr="00696E53" w:rsidRDefault="00696E53" w:rsidP="00696E53">
      <w:pPr>
        <w:spacing w:line="360" w:lineRule="auto"/>
        <w:ind w:firstLine="709"/>
        <w:contextualSpacing/>
        <w:jc w:val="both"/>
        <w:rPr>
          <w:rFonts w:ascii="Times New Roman" w:hAnsi="Times New Roman" w:cs="Times New Roman"/>
          <w:sz w:val="28"/>
          <w:szCs w:val="28"/>
        </w:rPr>
      </w:pPr>
      <w:r w:rsidRPr="00696E53">
        <w:rPr>
          <w:rFonts w:ascii="Times New Roman" w:hAnsi="Times New Roman" w:cs="Times New Roman"/>
          <w:sz w:val="28"/>
          <w:szCs w:val="28"/>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696E53" w:rsidRPr="00696E53" w:rsidRDefault="00696E53" w:rsidP="00696E53">
      <w:pPr>
        <w:spacing w:line="360" w:lineRule="auto"/>
        <w:ind w:firstLine="709"/>
        <w:contextualSpacing/>
        <w:jc w:val="both"/>
        <w:rPr>
          <w:rFonts w:ascii="Times New Roman" w:hAnsi="Times New Roman" w:cs="Times New Roman"/>
          <w:sz w:val="28"/>
          <w:szCs w:val="28"/>
        </w:rPr>
      </w:pPr>
      <w:r w:rsidRPr="00696E53">
        <w:rPr>
          <w:rFonts w:ascii="Times New Roman" w:hAnsi="Times New Roman" w:cs="Times New Roman"/>
          <w:sz w:val="28"/>
          <w:szCs w:val="28"/>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696E53" w:rsidRPr="00696E53" w:rsidRDefault="00696E53" w:rsidP="00696E53">
      <w:pPr>
        <w:rPr>
          <w:rFonts w:ascii="Times New Roman" w:hAnsi="Times New Roman" w:cs="Times New Roman"/>
        </w:rPr>
      </w:pPr>
    </w:p>
    <w:sectPr w:rsidR="00696E53" w:rsidRPr="00696E53" w:rsidSect="00055C7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705" w:rsidRDefault="00DC3705" w:rsidP="00696E53">
      <w:pPr>
        <w:spacing w:after="0" w:line="240" w:lineRule="auto"/>
      </w:pPr>
      <w:r>
        <w:separator/>
      </w:r>
    </w:p>
  </w:endnote>
  <w:endnote w:type="continuationSeparator" w:id="0">
    <w:p w:rsidR="00DC3705" w:rsidRDefault="00DC3705" w:rsidP="0069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554737"/>
      <w:docPartObj>
        <w:docPartGallery w:val="Page Numbers (Bottom of Page)"/>
        <w:docPartUnique/>
      </w:docPartObj>
    </w:sdtPr>
    <w:sdtEndPr/>
    <w:sdtContent>
      <w:p w:rsidR="00CA743E" w:rsidRDefault="00CA743E">
        <w:pPr>
          <w:pStyle w:val="ab"/>
        </w:pPr>
        <w:r>
          <w:fldChar w:fldCharType="begin"/>
        </w:r>
        <w:r>
          <w:instrText>PAGE   \* MERGEFORMAT</w:instrText>
        </w:r>
        <w:r>
          <w:fldChar w:fldCharType="separate"/>
        </w:r>
        <w:r w:rsidR="006E3DBB">
          <w:rPr>
            <w:noProof/>
          </w:rPr>
          <w:t>43</w:t>
        </w:r>
        <w:r>
          <w:fldChar w:fldCharType="end"/>
        </w:r>
      </w:p>
    </w:sdtContent>
  </w:sdt>
  <w:p w:rsidR="00CA743E" w:rsidRDefault="00CA743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705" w:rsidRDefault="00DC3705" w:rsidP="00696E53">
      <w:pPr>
        <w:spacing w:after="0" w:line="240" w:lineRule="auto"/>
      </w:pPr>
      <w:r>
        <w:separator/>
      </w:r>
    </w:p>
  </w:footnote>
  <w:footnote w:type="continuationSeparator" w:id="0">
    <w:p w:rsidR="00DC3705" w:rsidRDefault="00DC3705" w:rsidP="00696E53">
      <w:pPr>
        <w:spacing w:after="0" w:line="240" w:lineRule="auto"/>
      </w:pPr>
      <w:r>
        <w:continuationSeparator/>
      </w:r>
    </w:p>
  </w:footnote>
  <w:footnote w:id="1">
    <w:p w:rsidR="00CA743E" w:rsidRPr="00D70CE8" w:rsidRDefault="00CA743E" w:rsidP="0069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70CE8">
        <w:rPr>
          <w:rStyle w:val="a6"/>
        </w:rPr>
        <w:footnoteRef/>
      </w:r>
      <w:r w:rsidRPr="00D70CE8">
        <w:rPr>
          <w:sz w:val="20"/>
          <w:szCs w:val="20"/>
        </w:rPr>
        <w:t xml:space="preserve"> 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CA743E" w:rsidRPr="00D70CE8" w:rsidRDefault="00CA743E" w:rsidP="0069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footnote>
  <w:footnote w:id="2">
    <w:p w:rsidR="00CA743E" w:rsidRPr="00F228B4" w:rsidRDefault="00CA743E" w:rsidP="00696E53">
      <w:pPr>
        <w:pStyle w:val="a4"/>
      </w:pPr>
      <w:r w:rsidRPr="00F228B4">
        <w:rPr>
          <w:rStyle w:val="a6"/>
        </w:rPr>
        <w:footnoteRef/>
      </w:r>
      <w:r w:rsidRPr="00F228B4">
        <w:t xml:space="preserve"> </w:t>
      </w:r>
      <w:r w:rsidRPr="00F228B4">
        <w:rPr>
          <w:bCs/>
        </w:rPr>
        <w:t>Практическое занятие проводится на учебном транспортном средстве.</w:t>
      </w:r>
    </w:p>
    <w:p w:rsidR="00CA743E" w:rsidRPr="00F228B4" w:rsidRDefault="00CA743E" w:rsidP="00696E53">
      <w:pPr>
        <w:pStyle w:val="a4"/>
        <w:rPr>
          <w:bCs/>
        </w:rPr>
      </w:pPr>
      <w:r w:rsidRPr="00F228B4">
        <w:t>Качество усвоения материала по учебному предмету оценивается преподавателем по итогам промежуточной аттестации</w:t>
      </w:r>
      <w:r w:rsidRPr="00F228B4">
        <w:rPr>
          <w:bCs/>
        </w:rPr>
        <w:t>.</w:t>
      </w:r>
    </w:p>
    <w:p w:rsidR="00CA743E" w:rsidRDefault="00CA743E" w:rsidP="00696E53">
      <w:pPr>
        <w:pStyle w:val="a4"/>
      </w:pPr>
    </w:p>
  </w:footnote>
  <w:footnote w:id="3">
    <w:p w:rsidR="00CA743E" w:rsidRPr="00DD1C31" w:rsidRDefault="00CA743E" w:rsidP="00696E53">
      <w:pPr>
        <w:pStyle w:val="a4"/>
      </w:pPr>
      <w:r w:rsidRPr="00DD1C31">
        <w:rPr>
          <w:rStyle w:val="a6"/>
        </w:rPr>
        <w:footnoteRef/>
      </w:r>
      <w:r w:rsidRPr="00DD1C31">
        <w:t xml:space="preserve"> Обучение проводится на учебном транспортном средстве и (или) тренажере.</w:t>
      </w:r>
    </w:p>
  </w:footnote>
  <w:footnote w:id="4">
    <w:p w:rsidR="00CA743E" w:rsidRPr="00DD1C31" w:rsidRDefault="00CA743E" w:rsidP="00696E53">
      <w:pPr>
        <w:pStyle w:val="a4"/>
      </w:pPr>
      <w:r w:rsidRPr="00DD1C31">
        <w:rPr>
          <w:rStyle w:val="a6"/>
        </w:rPr>
        <w:footnoteRef/>
      </w:r>
      <w:r w:rsidRPr="00DD1C31">
        <w:t xml:space="preserve"> </w:t>
      </w:r>
      <w:r w:rsidRPr="00DD1C31">
        <w:rPr>
          <w:bCs/>
        </w:rPr>
        <w:t>Для выполнения задания используется прицеп, разрешенная максимальная масса которого не превышает 750 кг.</w:t>
      </w:r>
    </w:p>
  </w:footnote>
  <w:footnote w:id="5">
    <w:p w:rsidR="00CA743E" w:rsidRPr="00DD1C31" w:rsidRDefault="00CA743E" w:rsidP="00696E53">
      <w:pPr>
        <w:pStyle w:val="a4"/>
      </w:pPr>
      <w:r w:rsidRPr="00DD1C31">
        <w:rPr>
          <w:rStyle w:val="a6"/>
        </w:rPr>
        <w:footnoteRef/>
      </w:r>
      <w:r w:rsidRPr="00DD1C31">
        <w:t xml:space="preserve"> </w:t>
      </w:r>
      <w:r w:rsidRPr="00DD1C31">
        <w:rPr>
          <w:bCs/>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footnote>
  <w:footnote w:id="6">
    <w:p w:rsidR="00CA743E" w:rsidRPr="004F3A45" w:rsidRDefault="00CA743E" w:rsidP="00696E53">
      <w:pPr>
        <w:pStyle w:val="a4"/>
      </w:pPr>
      <w:r w:rsidRPr="004F3A45">
        <w:rPr>
          <w:rStyle w:val="a6"/>
        </w:rPr>
        <w:footnoteRef/>
      </w:r>
      <w:r w:rsidRPr="004F3A45">
        <w:t xml:space="preserve"> </w:t>
      </w:r>
      <w:r w:rsidRPr="004F3A45">
        <w:rPr>
          <w:bCs/>
        </w:rPr>
        <w:t>Для выполнения задания используется прицеп, разрешенная максимальная масса которого не превышает 750 кг.</w:t>
      </w:r>
    </w:p>
  </w:footnote>
  <w:footnote w:id="7">
    <w:p w:rsidR="00CA743E" w:rsidRPr="004F3A45" w:rsidRDefault="00CA743E" w:rsidP="00696E53">
      <w:pPr>
        <w:pStyle w:val="a4"/>
      </w:pPr>
      <w:r w:rsidRPr="004F3A45">
        <w:rPr>
          <w:rStyle w:val="a6"/>
        </w:rPr>
        <w:footnoteRef/>
      </w:r>
      <w:r w:rsidRPr="004F3A45">
        <w:t xml:space="preserve"> </w:t>
      </w:r>
      <w:r w:rsidRPr="004F3A45">
        <w:rPr>
          <w:bCs/>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footnote>
  <w:footnote w:id="8">
    <w:p w:rsidR="00CA743E" w:rsidRDefault="00CA743E" w:rsidP="00696E53">
      <w:pPr>
        <w:pStyle w:val="a4"/>
      </w:pPr>
      <w:r>
        <w:rPr>
          <w:rStyle w:val="a6"/>
        </w:rPr>
        <w:footnoteRef/>
      </w:r>
      <w:r>
        <w:t xml:space="preserve"> В качестве тренажера может использоваться учебное транспортное средство.</w:t>
      </w:r>
    </w:p>
  </w:footnote>
  <w:footnote w:id="9">
    <w:p w:rsidR="00CA743E" w:rsidRPr="00DD1C31" w:rsidRDefault="00CA743E" w:rsidP="00696E53">
      <w:pPr>
        <w:pStyle w:val="a4"/>
      </w:pPr>
      <w:r w:rsidRPr="00DD1C31">
        <w:rPr>
          <w:rStyle w:val="a6"/>
        </w:rPr>
        <w:footnoteRef/>
      </w:r>
      <w:r w:rsidRPr="00DD1C31">
        <w:t xml:space="preserve"> Необходимость применения АПК тестирования и развития психофизиологических качеств водителя определяется </w:t>
      </w:r>
      <w:r w:rsidRPr="00EE2908">
        <w:t>организацией, осуществляющей образовательную деятельность</w:t>
      </w:r>
      <w:r w:rsidRPr="00DD1C31">
        <w:t>.</w:t>
      </w:r>
    </w:p>
  </w:footnote>
  <w:footnote w:id="10">
    <w:p w:rsidR="00CA743E" w:rsidRPr="00DD1C31" w:rsidRDefault="00CA743E" w:rsidP="00696E53">
      <w:pPr>
        <w:pStyle w:val="a4"/>
      </w:pPr>
      <w:r w:rsidRPr="00DD1C31">
        <w:rPr>
          <w:rStyle w:val="a6"/>
        </w:rPr>
        <w:footnoteRef/>
      </w:r>
      <w:r w:rsidRPr="00DD1C31">
        <w:t xml:space="preserve"> Магнитная доска со схемой населенного пункта может быть заменена соответствующим электронным учебным пособием</w:t>
      </w:r>
      <w:r>
        <w:t>.</w:t>
      </w:r>
    </w:p>
  </w:footnote>
  <w:footnote w:id="11">
    <w:p w:rsidR="00CA743E" w:rsidRPr="00DD1C31" w:rsidRDefault="00CA743E" w:rsidP="00696E53">
      <w:pPr>
        <w:pStyle w:val="a4"/>
      </w:pPr>
      <w:r w:rsidRPr="00DD1C31">
        <w:rPr>
          <w:rStyle w:val="a6"/>
        </w:rPr>
        <w:footnoteRef/>
      </w:r>
      <w:r w:rsidRPr="00DD1C31">
        <w:t xml:space="preserve"> Учебно-наглядное пособие может быть представлено в виде плаката, стенда, макета, планшета, модели, схемы, кинофильма, видеофильма, мультимедийных слайдов и т.п.</w:t>
      </w:r>
    </w:p>
  </w:footnote>
  <w:footnote w:id="12">
    <w:p w:rsidR="00CA743E" w:rsidRPr="00DD1C31" w:rsidRDefault="00CA743E" w:rsidP="00696E53">
      <w:pPr>
        <w:pStyle w:val="a4"/>
      </w:pPr>
      <w:r w:rsidRPr="00DD1C31">
        <w:rPr>
          <w:rStyle w:val="a6"/>
        </w:rPr>
        <w:footnoteRef/>
      </w:r>
      <w:r w:rsidRPr="00DD1C31">
        <w:t xml:space="preserve"> Учебно-наглядные пособия могут быть представлены в виде печатных изданий, плакатов, электронных учебных материалов, тематических фильмов.</w:t>
      </w:r>
    </w:p>
  </w:footnote>
  <w:footnote w:id="13">
    <w:p w:rsidR="00CA743E" w:rsidRDefault="00CA743E" w:rsidP="00696E53">
      <w:pPr>
        <w:pStyle w:val="a4"/>
      </w:pPr>
      <w:r>
        <w:rPr>
          <w:rStyle w:val="a6"/>
        </w:rPr>
        <w:footnoteRef/>
      </w:r>
      <w:r>
        <w:t xml:space="preserve"> </w:t>
      </w:r>
      <w:r w:rsidRPr="00DD1C31">
        <w:t xml:space="preserve">Рекомендуется использовать дорожные знаки </w:t>
      </w:r>
      <w:r w:rsidRPr="00DD1C31">
        <w:rPr>
          <w:lang w:val="en-US"/>
        </w:rPr>
        <w:t>I</w:t>
      </w:r>
      <w:r w:rsidRPr="00DD1C31">
        <w:t xml:space="preserve"> или </w:t>
      </w:r>
      <w:r w:rsidRPr="00DD1C31">
        <w:rPr>
          <w:lang w:val="en-US"/>
        </w:rPr>
        <w:t>II</w:t>
      </w:r>
      <w:r w:rsidRPr="00DD1C31">
        <w:t xml:space="preserve"> типоразмера по ГОСТ Р 52290-2004, светофоры – типа Т.1 по ГОСТ Р 52282-2004; допускается уменьшение нормированного расстояния от дорожных знаков до объекта.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836E9"/>
    <w:multiLevelType w:val="multilevel"/>
    <w:tmpl w:val="29E46820"/>
    <w:lvl w:ilvl="0">
      <w:start w:val="5"/>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7BB582D"/>
    <w:multiLevelType w:val="multilevel"/>
    <w:tmpl w:val="7D742E20"/>
    <w:lvl w:ilvl="0">
      <w:start w:val="1"/>
      <w:numFmt w:val="upperRoman"/>
      <w:lvlText w:val="%1."/>
      <w:lvlJc w:val="left"/>
      <w:pPr>
        <w:ind w:left="720" w:hanging="72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E9A7B7C"/>
    <w:multiLevelType w:val="hybridMultilevel"/>
    <w:tmpl w:val="EEA864EE"/>
    <w:lvl w:ilvl="0" w:tplc="2C644A8A">
      <w:start w:val="1"/>
      <w:numFmt w:val="decimal"/>
      <w:lvlText w:val="%1."/>
      <w:lvlJc w:val="left"/>
      <w:pPr>
        <w:ind w:left="864" w:hanging="5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504FF7"/>
    <w:multiLevelType w:val="hybridMultilevel"/>
    <w:tmpl w:val="780870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6E40D26"/>
    <w:multiLevelType w:val="multilevel"/>
    <w:tmpl w:val="5B0EA530"/>
    <w:lvl w:ilvl="0">
      <w:start w:val="1"/>
      <w:numFmt w:val="upperRoman"/>
      <w:lvlText w:val="%1."/>
      <w:lvlJc w:val="left"/>
      <w:pPr>
        <w:ind w:left="720" w:hanging="72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5">
    <w:nsid w:val="462F424F"/>
    <w:multiLevelType w:val="hybridMultilevel"/>
    <w:tmpl w:val="49AE2D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8811FD7"/>
    <w:multiLevelType w:val="hybridMultilevel"/>
    <w:tmpl w:val="B77215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C8C2641"/>
    <w:multiLevelType w:val="hybridMultilevel"/>
    <w:tmpl w:val="8C74B4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E4B3D63"/>
    <w:multiLevelType w:val="multilevel"/>
    <w:tmpl w:val="7848C290"/>
    <w:lvl w:ilvl="0">
      <w:start w:val="1"/>
      <w:numFmt w:val="upperRoman"/>
      <w:lvlText w:val="%1."/>
      <w:lvlJc w:val="left"/>
      <w:pPr>
        <w:ind w:left="720" w:hanging="72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8844D29"/>
    <w:multiLevelType w:val="multilevel"/>
    <w:tmpl w:val="C1125A4C"/>
    <w:lvl w:ilvl="0">
      <w:start w:val="6"/>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8"/>
  </w:num>
  <w:num w:numId="3">
    <w:abstractNumId w:val="0"/>
  </w:num>
  <w:num w:numId="4">
    <w:abstractNumId w:val="9"/>
  </w:num>
  <w:num w:numId="5">
    <w:abstractNumId w:val="4"/>
  </w:num>
  <w:num w:numId="6">
    <w:abstractNumId w:val="5"/>
  </w:num>
  <w:num w:numId="7">
    <w:abstractNumId w:val="3"/>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E53"/>
    <w:rsid w:val="00055C74"/>
    <w:rsid w:val="00141C1D"/>
    <w:rsid w:val="001443DF"/>
    <w:rsid w:val="001B62C8"/>
    <w:rsid w:val="001E3BDC"/>
    <w:rsid w:val="00273F4B"/>
    <w:rsid w:val="002F3221"/>
    <w:rsid w:val="00372722"/>
    <w:rsid w:val="00393342"/>
    <w:rsid w:val="003B10CE"/>
    <w:rsid w:val="003E04A5"/>
    <w:rsid w:val="003E3897"/>
    <w:rsid w:val="00437276"/>
    <w:rsid w:val="00627ED9"/>
    <w:rsid w:val="00696E53"/>
    <w:rsid w:val="006E3DBB"/>
    <w:rsid w:val="0074047D"/>
    <w:rsid w:val="00817A94"/>
    <w:rsid w:val="00953023"/>
    <w:rsid w:val="00976B07"/>
    <w:rsid w:val="009770E3"/>
    <w:rsid w:val="00A711D5"/>
    <w:rsid w:val="00B81FC1"/>
    <w:rsid w:val="00BF118A"/>
    <w:rsid w:val="00CA743E"/>
    <w:rsid w:val="00CD6D41"/>
    <w:rsid w:val="00DC3705"/>
    <w:rsid w:val="00E74381"/>
    <w:rsid w:val="00E8260E"/>
    <w:rsid w:val="00EA015F"/>
    <w:rsid w:val="00F07E94"/>
    <w:rsid w:val="00F65BB7"/>
    <w:rsid w:val="00F7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E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rsid w:val="00696E53"/>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rsid w:val="00696E53"/>
    <w:rPr>
      <w:rFonts w:ascii="Times New Roman" w:eastAsia="Times New Roman" w:hAnsi="Times New Roman" w:cs="Times New Roman"/>
      <w:sz w:val="20"/>
      <w:szCs w:val="20"/>
    </w:rPr>
  </w:style>
  <w:style w:type="character" w:styleId="a6">
    <w:name w:val="footnote reference"/>
    <w:uiPriority w:val="99"/>
    <w:semiHidden/>
    <w:rsid w:val="00696E53"/>
    <w:rPr>
      <w:rFonts w:cs="Times New Roman"/>
      <w:vertAlign w:val="superscript"/>
    </w:rPr>
  </w:style>
  <w:style w:type="paragraph" w:styleId="a7">
    <w:name w:val="Balloon Text"/>
    <w:basedOn w:val="a"/>
    <w:link w:val="a8"/>
    <w:uiPriority w:val="99"/>
    <w:semiHidden/>
    <w:unhideWhenUsed/>
    <w:rsid w:val="00696E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6E53"/>
    <w:rPr>
      <w:rFonts w:ascii="Tahoma" w:hAnsi="Tahoma" w:cs="Tahoma"/>
      <w:sz w:val="16"/>
      <w:szCs w:val="16"/>
    </w:rPr>
  </w:style>
  <w:style w:type="paragraph" w:styleId="a9">
    <w:name w:val="header"/>
    <w:basedOn w:val="a"/>
    <w:link w:val="aa"/>
    <w:uiPriority w:val="99"/>
    <w:unhideWhenUsed/>
    <w:rsid w:val="00F07E9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07E94"/>
  </w:style>
  <w:style w:type="paragraph" w:styleId="ab">
    <w:name w:val="footer"/>
    <w:basedOn w:val="a"/>
    <w:link w:val="ac"/>
    <w:uiPriority w:val="99"/>
    <w:unhideWhenUsed/>
    <w:rsid w:val="00F07E9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07E94"/>
  </w:style>
  <w:style w:type="paragraph" w:styleId="ad">
    <w:name w:val="List Paragraph"/>
    <w:basedOn w:val="a"/>
    <w:uiPriority w:val="34"/>
    <w:qFormat/>
    <w:rsid w:val="00F65BB7"/>
    <w:pPr>
      <w:ind w:left="720"/>
      <w:contextualSpacing/>
    </w:pPr>
  </w:style>
  <w:style w:type="table" w:customStyle="1" w:styleId="1">
    <w:name w:val="Сетка таблицы1"/>
    <w:basedOn w:val="a1"/>
    <w:next w:val="a3"/>
    <w:uiPriority w:val="59"/>
    <w:rsid w:val="006E3DBB"/>
    <w:pPr>
      <w:spacing w:after="0" w:line="240" w:lineRule="auto"/>
    </w:pPr>
    <w:rPr>
      <w:rFonts w:eastAsia="Cambr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E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rsid w:val="00696E53"/>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rsid w:val="00696E53"/>
    <w:rPr>
      <w:rFonts w:ascii="Times New Roman" w:eastAsia="Times New Roman" w:hAnsi="Times New Roman" w:cs="Times New Roman"/>
      <w:sz w:val="20"/>
      <w:szCs w:val="20"/>
    </w:rPr>
  </w:style>
  <w:style w:type="character" w:styleId="a6">
    <w:name w:val="footnote reference"/>
    <w:uiPriority w:val="99"/>
    <w:semiHidden/>
    <w:rsid w:val="00696E53"/>
    <w:rPr>
      <w:rFonts w:cs="Times New Roman"/>
      <w:vertAlign w:val="superscript"/>
    </w:rPr>
  </w:style>
  <w:style w:type="paragraph" w:styleId="a7">
    <w:name w:val="Balloon Text"/>
    <w:basedOn w:val="a"/>
    <w:link w:val="a8"/>
    <w:uiPriority w:val="99"/>
    <w:semiHidden/>
    <w:unhideWhenUsed/>
    <w:rsid w:val="00696E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6E53"/>
    <w:rPr>
      <w:rFonts w:ascii="Tahoma" w:hAnsi="Tahoma" w:cs="Tahoma"/>
      <w:sz w:val="16"/>
      <w:szCs w:val="16"/>
    </w:rPr>
  </w:style>
  <w:style w:type="paragraph" w:styleId="a9">
    <w:name w:val="header"/>
    <w:basedOn w:val="a"/>
    <w:link w:val="aa"/>
    <w:uiPriority w:val="99"/>
    <w:unhideWhenUsed/>
    <w:rsid w:val="00F07E9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07E94"/>
  </w:style>
  <w:style w:type="paragraph" w:styleId="ab">
    <w:name w:val="footer"/>
    <w:basedOn w:val="a"/>
    <w:link w:val="ac"/>
    <w:uiPriority w:val="99"/>
    <w:unhideWhenUsed/>
    <w:rsid w:val="00F07E9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07E94"/>
  </w:style>
  <w:style w:type="paragraph" w:styleId="ad">
    <w:name w:val="List Paragraph"/>
    <w:basedOn w:val="a"/>
    <w:uiPriority w:val="34"/>
    <w:qFormat/>
    <w:rsid w:val="00F65BB7"/>
    <w:pPr>
      <w:ind w:left="720"/>
      <w:contextualSpacing/>
    </w:pPr>
  </w:style>
  <w:style w:type="table" w:customStyle="1" w:styleId="1">
    <w:name w:val="Сетка таблицы1"/>
    <w:basedOn w:val="a1"/>
    <w:next w:val="a3"/>
    <w:uiPriority w:val="59"/>
    <w:rsid w:val="006E3DBB"/>
    <w:pPr>
      <w:spacing w:after="0" w:line="240" w:lineRule="auto"/>
    </w:pPr>
    <w:rPr>
      <w:rFonts w:eastAsia="Cambr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3AE39-2F43-46F2-AE59-297596E1B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43</Pages>
  <Words>9648</Words>
  <Characters>54996</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32</cp:revision>
  <dcterms:created xsi:type="dcterms:W3CDTF">2014-09-04T06:28:00Z</dcterms:created>
  <dcterms:modified xsi:type="dcterms:W3CDTF">2015-03-31T11:48:00Z</dcterms:modified>
</cp:coreProperties>
</file>