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09632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9632A" w:rsidRDefault="00BE2302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632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632A" w:rsidRDefault="00BE2302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29.12.2012 N 273-ФЗ</w:t>
            </w:r>
            <w:r>
              <w:rPr>
                <w:sz w:val="48"/>
              </w:rPr>
              <w:br/>
              <w:t>(ред. от 29.09.2025)</w:t>
            </w:r>
            <w:r>
              <w:rPr>
                <w:sz w:val="48"/>
              </w:rPr>
              <w:br/>
              <w:t>"Об образовании в Российской Федерации"</w:t>
            </w:r>
          </w:p>
        </w:tc>
      </w:tr>
      <w:tr w:rsidR="0009632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632A" w:rsidRDefault="00BE230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17.10.2025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09632A" w:rsidRDefault="0009632A">
      <w:pPr>
        <w:pStyle w:val="ConsPlusNormal0"/>
        <w:sectPr w:rsidR="0009632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9632A" w:rsidRDefault="0009632A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09632A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632A" w:rsidRDefault="00BE2302">
            <w:pPr>
              <w:pStyle w:val="ConsPlusNormal0"/>
            </w:pPr>
            <w:r>
              <w:t>29 декабря 2012 года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632A" w:rsidRDefault="00BE2302">
            <w:pPr>
              <w:pStyle w:val="ConsPlusNormal0"/>
              <w:jc w:val="right"/>
            </w:pPr>
            <w:r>
              <w:t>N 273-ФЗ</w:t>
            </w:r>
          </w:p>
        </w:tc>
      </w:tr>
    </w:tbl>
    <w:p w:rsidR="0009632A" w:rsidRDefault="0009632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632A" w:rsidRDefault="0009632A">
      <w:pPr>
        <w:pStyle w:val="ConsPlusNormal0"/>
        <w:jc w:val="both"/>
      </w:pPr>
    </w:p>
    <w:p w:rsidR="0009632A" w:rsidRDefault="00BE2302">
      <w:pPr>
        <w:pStyle w:val="ConsPlusTitle0"/>
        <w:jc w:val="center"/>
      </w:pPr>
      <w:r>
        <w:t>РОССИЙСКАЯ ФЕДЕРАЦИЯ</w:t>
      </w:r>
    </w:p>
    <w:p w:rsidR="0009632A" w:rsidRDefault="0009632A">
      <w:pPr>
        <w:pStyle w:val="ConsPlusTitle0"/>
        <w:jc w:val="center"/>
      </w:pPr>
    </w:p>
    <w:p w:rsidR="0009632A" w:rsidRDefault="00BE2302">
      <w:pPr>
        <w:pStyle w:val="ConsPlusTitle0"/>
        <w:jc w:val="center"/>
      </w:pPr>
      <w:r>
        <w:t>ФЕДЕРАЛЬНЫЙ ЗАКОН</w:t>
      </w:r>
    </w:p>
    <w:p w:rsidR="0009632A" w:rsidRDefault="0009632A">
      <w:pPr>
        <w:pStyle w:val="ConsPlusTitle0"/>
        <w:jc w:val="center"/>
      </w:pPr>
    </w:p>
    <w:p w:rsidR="0009632A" w:rsidRDefault="00BE2302">
      <w:pPr>
        <w:pStyle w:val="ConsPlusTitle0"/>
        <w:jc w:val="center"/>
      </w:pPr>
      <w:r>
        <w:t>ОБ ОБРАЗОВАНИИ В РОССИЙСКОЙ ФЕДЕРАЦИИ</w:t>
      </w:r>
    </w:p>
    <w:p w:rsidR="0009632A" w:rsidRDefault="0009632A">
      <w:pPr>
        <w:pStyle w:val="ConsPlusNormal0"/>
        <w:jc w:val="center"/>
      </w:pPr>
    </w:p>
    <w:p w:rsidR="0009632A" w:rsidRDefault="00BE2302">
      <w:pPr>
        <w:pStyle w:val="ConsPlusNormal0"/>
        <w:jc w:val="right"/>
      </w:pPr>
      <w:r>
        <w:t>Принят</w:t>
      </w:r>
    </w:p>
    <w:p w:rsidR="0009632A" w:rsidRDefault="00BE2302">
      <w:pPr>
        <w:pStyle w:val="ConsPlusNormal0"/>
        <w:jc w:val="right"/>
      </w:pPr>
      <w:r>
        <w:t>Государственной Думой</w:t>
      </w:r>
    </w:p>
    <w:p w:rsidR="0009632A" w:rsidRDefault="00BE2302">
      <w:pPr>
        <w:pStyle w:val="ConsPlusNormal0"/>
        <w:jc w:val="right"/>
      </w:pPr>
      <w:r>
        <w:t>21 декабря 2012 года</w:t>
      </w:r>
    </w:p>
    <w:p w:rsidR="0009632A" w:rsidRDefault="0009632A">
      <w:pPr>
        <w:pStyle w:val="ConsPlusNormal0"/>
        <w:jc w:val="right"/>
      </w:pPr>
    </w:p>
    <w:p w:rsidR="0009632A" w:rsidRDefault="00BE2302">
      <w:pPr>
        <w:pStyle w:val="ConsPlusNormal0"/>
        <w:jc w:val="right"/>
      </w:pPr>
      <w:r>
        <w:t>Одобрен</w:t>
      </w:r>
    </w:p>
    <w:p w:rsidR="0009632A" w:rsidRDefault="00BE2302">
      <w:pPr>
        <w:pStyle w:val="ConsPlusNormal0"/>
        <w:jc w:val="right"/>
      </w:pPr>
      <w:r>
        <w:t>Советом Федерации</w:t>
      </w:r>
    </w:p>
    <w:p w:rsidR="0009632A" w:rsidRDefault="00BE2302">
      <w:pPr>
        <w:pStyle w:val="ConsPlusNormal0"/>
        <w:jc w:val="right"/>
      </w:pPr>
      <w:r>
        <w:t>26 декабря 2012 года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07.05.2013 </w:t>
            </w:r>
            <w:hyperlink r:id="rId10" w:tooltip="Федеральный закон от 07.05.2013 N 99-ФЗ (ред. от 29.12.2017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защите физических лиц при автоматизированн">
              <w:r>
                <w:rPr>
                  <w:color w:val="0000FF"/>
                </w:rPr>
                <w:t>N 99-ФЗ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07.06.2013 </w:t>
            </w:r>
            <w:hyperlink r:id="rId11" w:tooltip="Федеральный закон от 07.06.2013 N 120-ФЗ (ред. от 21.12.2021) &quot;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&quot; {КонсультантПлюс}">
              <w:r>
                <w:rPr>
                  <w:color w:val="0000FF"/>
                </w:rPr>
                <w:t>N 120-ФЗ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2" w:tooltip="Федеральный закон от 02.07.2013 N 170-ФЗ (с изм. от 30.10.2014) &quot;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&quot; {КонсультантПлюс}">
              <w:r>
                <w:rPr>
                  <w:color w:val="0000FF"/>
                </w:rPr>
                <w:t>N 170-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23.07.2013 </w:t>
            </w:r>
            <w:hyperlink r:id="rId13" w:tooltip="Федеральный закон от 23.07.2013 N 203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 в целях создания дополнительных благ">
              <w:r>
                <w:rPr>
                  <w:color w:val="0000FF"/>
                </w:rPr>
                <w:t>N 203-ФЗ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25.11.2013 </w:t>
            </w:r>
            <w:hyperlink r:id="rId1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03.02.2014 </w:t>
            </w:r>
            <w:hyperlink r:id="rId15" w:tooltip="Федеральный закон от 03.02.2014 N 11-ФЗ &quot;О внесении изменений в статью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11-ФЗ</w:t>
              </w:r>
            </w:hyperlink>
            <w:r>
              <w:rPr>
                <w:color w:val="392C69"/>
              </w:rPr>
              <w:t xml:space="preserve">, от 03.02.2014 </w:t>
            </w:r>
            <w:hyperlink r:id="rId16" w:tooltip="Федеральный закон от 03.02.2014 N 15-ФЗ &quot;О внесении изменений в отдельные законодательные акты Российской Федерации по вопросам обеспечения транспортной безопасности&quot; {КонсультантПлюс}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05.05.2014 </w:t>
            </w:r>
            <w:hyperlink r:id="rId17" w:tooltip="Федеральный закон от 05.05.2014 N 84-ФЗ (ред. от 26.07.2019)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">
              <w:r>
                <w:rPr>
                  <w:color w:val="0000FF"/>
                </w:rPr>
                <w:t>N 84-ФЗ</w:t>
              </w:r>
            </w:hyperlink>
            <w:r>
              <w:rPr>
                <w:color w:val="392C69"/>
              </w:rPr>
              <w:t xml:space="preserve">, от 27.05.2014 </w:t>
            </w:r>
            <w:hyperlink r:id="rId18" w:tooltip="Федеральный закон от 27.05.2014 N 135-ФЗ &quot;О внесении изменений в статьи 28 и 34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19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04.06.2014 </w:t>
            </w:r>
            <w:hyperlink r:id="rId20" w:tooltip="Федеральный закон от 04.06.2014 N 14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148-ФЗ</w:t>
              </w:r>
            </w:hyperlink>
            <w:r>
              <w:rPr>
                <w:color w:val="392C69"/>
              </w:rPr>
              <w:t xml:space="preserve">, от 28.06.2014 </w:t>
            </w:r>
            <w:hyperlink r:id="rId21" w:tooltip="Федеральный закон от 28.06.2014 N 182-ФЗ &quot;О внесении изменений в статью 100 Жилищного кодекса Российской Федерации и статью 39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22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23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24" w:tooltip="Федеральный закон от 21.07.2014 N 262-ФЗ &quot;О внесении изменений в статьи 81 и 8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262-ФЗ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5" w:tooltip="Федеральный закон от 31.12.2014 N 48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489-ФЗ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31.12.2014 </w:t>
            </w:r>
            <w:hyperlink r:id="rId26" w:tooltip="Федеральный закон от 31.12.2014 N 50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500-ФЗ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7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 xml:space="preserve">, от 02.05.2015 </w:t>
            </w:r>
            <w:hyperlink r:id="rId28" w:tooltip="Федеральный закон от 02.05.2015 N 122-ФЗ &quot;О внесении изменений в Трудовой кодекс Российской Федерации и статьи 11 и 73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29.06.2015 </w:t>
            </w:r>
            <w:hyperlink r:id="rId29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30" w:tooltip="Федеральный закон от 29.06.2015 N 198-ФЗ &quot;О внесении изменений в статьи 29 и 65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198-ФЗ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31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32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238-ФЗ</w:t>
              </w:r>
            </w:hyperlink>
            <w:r>
              <w:rPr>
                <w:color w:val="392C69"/>
              </w:rPr>
              <w:t>, от 14.12.</w:t>
            </w:r>
            <w:r>
              <w:rPr>
                <w:color w:val="392C69"/>
              </w:rPr>
              <w:t xml:space="preserve">2015 </w:t>
            </w:r>
            <w:hyperlink r:id="rId33" w:tooltip="Федеральный закон от 14.12.2015 N 370-ФЗ &quot;О внесении изменений в статьи 11 и 20 Федерального закона &quot;О статусе военнослужащих&quot; и статью 8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370-ФЗ</w:t>
              </w:r>
            </w:hyperlink>
            <w:r>
              <w:rPr>
                <w:color w:val="392C69"/>
              </w:rPr>
              <w:t xml:space="preserve">, от 29.12.2015 </w:t>
            </w:r>
            <w:hyperlink r:id="rId34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      <w:r>
                <w:rPr>
                  <w:color w:val="0000FF"/>
                </w:rPr>
                <w:t>N 388-ФЗ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29.12.2015 </w:t>
            </w:r>
            <w:hyperlink r:id="rId35" w:tooltip="Федеральный закон от 29.12.2015 N 38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389-ФЗ</w:t>
              </w:r>
            </w:hyperlink>
            <w:r>
              <w:rPr>
                <w:color w:val="392C69"/>
              </w:rPr>
              <w:t xml:space="preserve">, от 29.12.2015 </w:t>
            </w:r>
            <w:hyperlink r:id="rId36" w:tooltip="Федеральный закон от 29.12.2015 N 404-ФЗ (ред. от 29.07.2017)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404-ФЗ</w:t>
              </w:r>
            </w:hyperlink>
            <w:r>
              <w:rPr>
                <w:color w:val="392C69"/>
              </w:rPr>
              <w:t xml:space="preserve">, от 30.12.2015 </w:t>
            </w:r>
            <w:hyperlink r:id="rId37" w:tooltip="Федеральный закон от 30.12.2015 N 452-ФЗ (ред. от 03.07.2016) &quot;О внесении изменений в Федеральный закон &quot;О государственном кадастре недвижимости&quot; и статью 76 Федерального закона &quot;Об образовании в Российской Федерации&quot; в части совершенствования деятельности кад">
              <w:r>
                <w:rPr>
                  <w:color w:val="0000FF"/>
                </w:rPr>
                <w:t>N 452-ФЗ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38" w:tooltip="Федеральный закон от 30.12.2015 N 45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458-ФЗ</w:t>
              </w:r>
            </w:hyperlink>
            <w:r>
              <w:rPr>
                <w:color w:val="392C69"/>
              </w:rPr>
              <w:t xml:space="preserve">, от 02.03.2016 </w:t>
            </w:r>
            <w:hyperlink r:id="rId39" w:tooltip="Федеральный закон от 02.03.2016 N 46-ФЗ &quot;О внесении изменения в статью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46-ФЗ</w:t>
              </w:r>
            </w:hyperlink>
            <w:r>
              <w:rPr>
                <w:color w:val="392C69"/>
              </w:rPr>
              <w:t xml:space="preserve">, от 02.06.2016 </w:t>
            </w:r>
            <w:hyperlink r:id="rId40" w:tooltip="Федеральный закон от 02.06.2016 N 165-ФЗ &quot;О внесении изменения в статью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165-ФЗ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02.06.2016 </w:t>
            </w:r>
            <w:hyperlink r:id="rId41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2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3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44" w:tooltip="Федеральный закон от 03.07.2016 N 290-ФЗ (ред. от 01.04.2022) &quot;О внесении изменений в Федеральный закон &quot;О применении контрольно-кассовой техники при осуществлении наличных денежных расчетов и (или) расчетов с использованием платежных карт&quot; и отдельные законод">
              <w:r>
                <w:rPr>
                  <w:color w:val="0000FF"/>
                </w:rPr>
                <w:t>N 290-ФЗ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5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6" w:tooltip="Федеральный закон от 03.07.2016 N 306-ФЗ &quot;О внесении изменения в статью 55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306-ФЗ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47" w:tooltip="Федеральный закон от 03.07.2016 N 312-ФЗ &quot;О внесении изменений в статью 3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312-ФЗ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8" w:tooltip="Федеральный закон от 03.07.2016 N 313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9" w:tooltip="Федеральный закон от 03.07.2016 N 35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359-ФЗ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01.05.2017 </w:t>
            </w:r>
            <w:hyperlink r:id="rId50" w:tooltip="Федеральный закон от 01.05.2017 N 93-ФЗ &quot;О внесении изменений в статью 7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51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52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      <w:r>
                <w:rPr>
                  <w:color w:val="0000FF"/>
                </w:rPr>
                <w:t>N 392-ФЗ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53" w:tooltip="Федеральный закон от 29.12.2017 N 473-ФЗ &quot;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&quot; {КонсультантПлюс}">
              <w:r>
                <w:rPr>
                  <w:color w:val="0000FF"/>
                </w:rPr>
                <w:t>N 473-ФЗ</w:t>
              </w:r>
            </w:hyperlink>
            <w:r>
              <w:rPr>
                <w:color w:val="392C69"/>
              </w:rPr>
              <w:t xml:space="preserve">, от 19.02.2018 </w:t>
            </w:r>
            <w:hyperlink r:id="rId54" w:tooltip="Федеральный закон от 19.02.2018 N 25-ФЗ &quot;О внесении изменения в статью 59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25-ФЗ</w:t>
              </w:r>
            </w:hyperlink>
            <w:r>
              <w:rPr>
                <w:color w:val="392C69"/>
              </w:rPr>
              <w:t xml:space="preserve">, от 07.03.2018 </w:t>
            </w:r>
            <w:hyperlink r:id="rId55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      <w:r>
                <w:rPr>
                  <w:color w:val="0000FF"/>
                </w:rPr>
                <w:t>N 56-ФЗ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27.06.2018 </w:t>
            </w:r>
            <w:hyperlink r:id="rId56" w:tooltip="Федеральный закон от 27.06.2018 N 162-ФЗ &quot;О внесении изменения в статью 7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162-ФЗ</w:t>
              </w:r>
            </w:hyperlink>
            <w:r>
              <w:rPr>
                <w:color w:val="392C69"/>
              </w:rPr>
              <w:t xml:space="preserve">, от 27.06.2018 </w:t>
            </w:r>
            <w:hyperlink r:id="rId57" w:tooltip="Федеральный закон от 27.06.2018 N 170-ФЗ &quot;О внесении изменений в Федеральный закон &quot;Об основах системы профилактики безнадзорности и правонарушений несовершеннолетних&quot;, статьи 22 и 66 Федерального закона &quot;Об образовании в Российской Федерации&quot; и о признании ут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03.07.2018 </w:t>
            </w:r>
            <w:hyperlink r:id="rId58" w:tooltip="Федеральный закон от 03.07.2018 N 188-ФЗ &quot;О внесении изменения в статью 4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188-ФЗ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29.07.2018 </w:t>
            </w:r>
            <w:hyperlink r:id="rId59" w:tooltip="Федеральный закон от 29.07.2018 N 271-ФЗ &quot;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, гидротехнических сооружений и объектов электроэнергетики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60" w:tooltip="Федеральный закон от 03.08.2018 N 317-ФЗ &quot;О внесении изменений в статьи 11 и 14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61" w:tooltip="Федеральный закон от 03.08.2018 N 329-ФЗ &quot;О внесении изменений в статью 40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329-Ф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62" w:tooltip="Федеральный закон от 03.08.2018 N 337-ФЗ &quot;О внесении изменений в отдельные законодательные акты Российской Федерации в части совершенствования целевого обучения&quot; {КонсультантПлюс}">
              <w:r>
                <w:rPr>
                  <w:color w:val="0000FF"/>
                </w:rPr>
                <w:t>N 337-ФЗ</w:t>
              </w:r>
            </w:hyperlink>
            <w:r>
              <w:rPr>
                <w:color w:val="392C69"/>
              </w:rPr>
              <w:t xml:space="preserve">, от 25.12.2018 </w:t>
            </w:r>
            <w:hyperlink r:id="rId63" w:tooltip="Федеральный закон от 25.12.2018 N 497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497-ФЗ</w:t>
              </w:r>
            </w:hyperlink>
            <w:r>
              <w:rPr>
                <w:color w:val="392C69"/>
              </w:rPr>
              <w:t xml:space="preserve">, от 06.03.2019 </w:t>
            </w:r>
            <w:hyperlink r:id="rId64" w:tooltip="Федеральный закон от 06.03.2019 N 17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17-ФЗ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01.05.2019 </w:t>
            </w:r>
            <w:hyperlink r:id="rId65" w:tooltip="Федеральный закон от 01.05.2019 N 85-ФЗ &quot;О внесении изменений в статью 19 Федерального закона &quot;О свободе совести и о религиозных объединениях&quot; и статью 8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85-ФЗ</w:t>
              </w:r>
            </w:hyperlink>
            <w:r>
              <w:rPr>
                <w:color w:val="392C69"/>
              </w:rPr>
              <w:t xml:space="preserve">, от 17.06.2019 </w:t>
            </w:r>
            <w:hyperlink r:id="rId66" w:tooltip="Федеральный закон от 17.06.2019 N 140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140-ФЗ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67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01.10.2019 </w:t>
            </w:r>
            <w:hyperlink r:id="rId68" w:tooltip="Федеральный закон от 01.10.2019 N 328-ФЗ (ред. от 07.07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69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403-ФЗ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70" w:tooltip="Федеральный закон от 02.12.2019 N 411-ФЗ &quot;О внесении изменений в статью 54 Семейного кодекса Российской Федерации и статью 6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411-ФЗ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71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      <w:r>
                <w:rPr>
                  <w:color w:val="0000FF"/>
                </w:rPr>
                <w:t>N 478-ФЗ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72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      <w:r>
                <w:rPr>
                  <w:color w:val="0000FF"/>
                </w:rPr>
                <w:t>N 515-ФЗ</w:t>
              </w:r>
            </w:hyperlink>
            <w:r>
              <w:rPr>
                <w:color w:val="392C69"/>
              </w:rPr>
              <w:t xml:space="preserve">, от 06.02.2020 </w:t>
            </w:r>
            <w:hyperlink r:id="rId73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9-ФЗ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01.03.2020 </w:t>
            </w:r>
            <w:hyperlink r:id="rId74" w:tooltip="Федеральный закон от 01.03.2020 N 45-ФЗ &quot;О внесении изменений в статьи 51 и 52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45-ФЗ</w:t>
              </w:r>
            </w:hyperlink>
            <w:r>
              <w:rPr>
                <w:color w:val="392C69"/>
              </w:rPr>
              <w:t xml:space="preserve">, от 01.03.2020 </w:t>
            </w:r>
            <w:hyperlink r:id="rId75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47-ФЗ</w:t>
              </w:r>
            </w:hyperlink>
            <w:r>
              <w:rPr>
                <w:color w:val="392C69"/>
              </w:rPr>
              <w:t xml:space="preserve">, от 18.03.2020 </w:t>
            </w:r>
            <w:hyperlink r:id="rId76" w:tooltip="Федеральный закон от 18.03.2020 N 53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53-ФЗ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24.04.2020 </w:t>
            </w:r>
            <w:hyperlink r:id="rId77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 xml:space="preserve">, от 25.05.2020 </w:t>
            </w:r>
            <w:hyperlink r:id="rId78" w:tooltip="Федеральный закон от 25.05.2020 N 158-ФЗ &quot;О внесении изменений в Федеральный закон &quot;Об образовании в Российской Федерации&quot; в части установления квалификационных разрядов, классов, категорий по соответствующим профессиям рабочих, должностям служащих&quot; {Консульта">
              <w:r>
                <w:rPr>
                  <w:color w:val="0000FF"/>
                </w:rPr>
                <w:t>N 158-ФЗ</w:t>
              </w:r>
            </w:hyperlink>
            <w:r>
              <w:rPr>
                <w:color w:val="392C69"/>
              </w:rPr>
              <w:t xml:space="preserve">, от 25.05.2020 </w:t>
            </w:r>
            <w:hyperlink r:id="rId79" w:tooltip="Федеральный закон от 25.05.2020 N 159-ФЗ &quot;О внесении изменений в статьи 5 и 7 Федерального закона &quot;О науке и государственной научно-технической политике&quot; и статью 5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159-ФЗ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08.06.2020 </w:t>
            </w:r>
            <w:hyperlink r:id="rId80" w:tooltip="Федеральный закон от 08.06.2020 N 164-ФЗ &quot;О внесении изменений в статьи 71.1 и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164-ФЗ</w:t>
              </w:r>
            </w:hyperlink>
            <w:r>
              <w:rPr>
                <w:color w:val="392C69"/>
              </w:rPr>
              <w:t xml:space="preserve">, от 08.06.2020 </w:t>
            </w:r>
            <w:hyperlink r:id="rId81" w:tooltip="Федеральный закон от 08.06.2020 N 165-ФЗ &quot;О внесении изменений в статьи 46 и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165-ФЗ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82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83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      <w:r>
                <w:rPr>
                  <w:color w:val="0000FF"/>
                </w:rPr>
                <w:t>N 304-ФЗ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84" w:tooltip="Федеральный закон от 08.12.2020 N 399-ФЗ &quot;О внесении изменений в статью 5 Федерального закона &quot;О науке и государственной научно-технической политике&quot; и статью 103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399-ФЗ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85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86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517-ФЗ</w:t>
              </w:r>
            </w:hyperlink>
            <w:r>
              <w:rPr>
                <w:color w:val="392C69"/>
              </w:rPr>
              <w:t xml:space="preserve">, от 17.02.2021 </w:t>
            </w:r>
            <w:hyperlink r:id="rId87" w:tooltip="Федеральный закон от 17.02.2021 N 10-ФЗ &quot;О внесении изменений в статьи 71 и 108 Федерального закона &quot;Об образовании в Российской Федерации&quot; и статью 6 Федерального закона &quot;О дополнительных гарантиях по социальной поддержке детей-сирот и детей, оставшихся без п">
              <w:r>
                <w:rPr>
                  <w:color w:val="0000FF"/>
                </w:rPr>
                <w:t>N 10-ФЗ</w:t>
              </w:r>
            </w:hyperlink>
            <w:r>
              <w:rPr>
                <w:color w:val="392C69"/>
              </w:rPr>
              <w:t>, от 24</w:t>
            </w:r>
            <w:r>
              <w:rPr>
                <w:color w:val="392C69"/>
              </w:rPr>
              <w:t xml:space="preserve">.03.2021 </w:t>
            </w:r>
            <w:hyperlink r:id="rId88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51-ФЗ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05.04.2021 </w:t>
            </w:r>
            <w:hyperlink r:id="rId89" w:tooltip="Федеральный закон от 05.04.2021 N 85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85</w:t>
              </w:r>
              <w:r>
                <w:rPr>
                  <w:color w:val="0000FF"/>
                </w:rPr>
                <w:t>-ФЗ</w:t>
              </w:r>
            </w:hyperlink>
            <w:r>
              <w:rPr>
                <w:color w:val="392C69"/>
              </w:rPr>
              <w:t xml:space="preserve">, от 20.04.2021 </w:t>
            </w:r>
            <w:hyperlink r:id="rId90" w:tooltip="Федеральный закон от 20.04.2021 N 95-ФЗ &quot;О внесении изменения в статью 7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95-ФЗ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91" w:tooltip="Федеральный закон от 30.04.2021 N 11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114-ФЗ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92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127-ФЗ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93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144-ФЗ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94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</w:t>
              </w:r>
              <w:r>
                <w:rPr>
                  <w:color w:val="0000FF"/>
                </w:rPr>
                <w:t>0-ФЗ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28.06.2021 </w:t>
            </w:r>
            <w:hyperlink r:id="rId95" w:tooltip="Федеральный закон от 28.06.2021 N 221-ФЗ (ред. от 28.12.2024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221-ФЗ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96" w:tooltip="Федеральный закон от 02.07.2021 N 310-ФЗ &quot;О внесении изменений в статью 54 Семейного кодекса Российской Федерации и статьи 36 и 6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310-ФЗ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97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320-ФЗ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>от 02.07.</w:t>
            </w:r>
            <w:r>
              <w:rPr>
                <w:color w:val="392C69"/>
              </w:rPr>
              <w:t xml:space="preserve">2021 </w:t>
            </w:r>
            <w:hyperlink r:id="rId98" w:tooltip="Федеральный закон от 02.07.2021 N 321-ФЗ &quot;О внесении изменений в статьи 5 и 83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321-ФЗ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99" w:tooltip="Федеральный закон от 02.07.2021 N 322-ФЗ &quot;О внесении изменений в статью 3 Федерального закона &quot;О Московском государственном университете имени М.В. Ломоносова и Санкт-Петербургском государственном университете&quot; и Федеральный закон &quot;Об образовании в Российской ">
              <w:r>
                <w:rPr>
                  <w:color w:val="0000FF"/>
                </w:rPr>
                <w:t>N 322-ФЗ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100" w:tooltip="Федеральный закон от 02.07.2021 N 35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351-ФЗ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30.12.2021 </w:t>
            </w:r>
            <w:hyperlink r:id="rId101" w:tooltip="Федеральный закон от 30.12.2021 N 433-ФЗ &quot;О внесении изменения в статью 7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433-Ф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102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472-ФЗ</w:t>
              </w:r>
            </w:hyperlink>
            <w:r>
              <w:rPr>
                <w:color w:val="392C69"/>
              </w:rPr>
              <w:t xml:space="preserve">, от 16.04.2022 </w:t>
            </w:r>
            <w:hyperlink r:id="rId103" w:tooltip="Федеральный закон от 16.04.2022 N 108-ФЗ &quot;О внесении изменений в статью 12 Федерального закона &quot;О науке и государственной научно-технической политике&quot; и статью 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108-ФЗ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11.06.2022 </w:t>
            </w:r>
            <w:hyperlink r:id="rId104" w:tooltip="Федеральный закон от 11.06.2022 N 154-ФЗ (ред. от 05.12.2022) &quot;О внесении изменений в статью 7 Федерального закона &quot;О государственно-частном партнерстве, муниципально-частном партнерстве в Российской Федерации и внесении изменений в отдельные законодательные а">
              <w:r>
                <w:rPr>
                  <w:color w:val="0000FF"/>
                </w:rPr>
                <w:t>N 154-ФЗ</w:t>
              </w:r>
            </w:hyperlink>
            <w:r>
              <w:rPr>
                <w:color w:val="392C69"/>
              </w:rPr>
              <w:t>, от 14.07.202</w:t>
            </w:r>
            <w:r>
              <w:rPr>
                <w:color w:val="392C69"/>
              </w:rPr>
              <w:t xml:space="preserve">2 </w:t>
            </w:r>
            <w:hyperlink r:id="rId105" w:tooltip="Федеральный закон от 14.07.2022 N 253-ФЗ (ред. от 20.03.2025) &quot;О Военном инновационном технополисе &quot;Эра&quot; Министерства обороны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253-ФЗ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06" w:tooltip="Федеральный закон от 14.07.2022 N 262-ФЗ &quot;О внесении изменений в отдельные законодательные акты Российской Федерации в связи с принятием Федерального закона &quot;О российском движении детей и молодежи&quot; {КонсультантПлюс}">
              <w:r>
                <w:rPr>
                  <w:color w:val="0000FF"/>
                </w:rPr>
                <w:t>N 262-ФЗ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107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08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295-ФЗ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09" w:tooltip="Федеральный закон от 14.07.2022 N 296-ФЗ &quot;О внесении изменения в статью 6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296-ФЗ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110" w:tooltip="Федеральный закон от 14.07.2022 N 29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298-ФЗ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11" w:tooltip="Федеральный закон от 14.07.2022 N 299-ФЗ &quot;О внесении изменений в статью 79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299-ФЗ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12" w:tooltip="Федеральный закон от 14.07.2022 N 300-ФЗ &quot;О внесении изменения в статью 79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300-ФЗ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113" w:tooltip="Федеральный закон от 14.07.2022 N 301-ФЗ &quot;О внесении изменений в статьи 8 и 6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</w:t>
              </w:r>
              <w:r>
                <w:rPr>
                  <w:color w:val="0000FF"/>
                </w:rPr>
                <w:t>01-ФЗ</w:t>
              </w:r>
            </w:hyperlink>
            <w:r>
              <w:rPr>
                <w:color w:val="392C69"/>
              </w:rPr>
              <w:t xml:space="preserve">, от 24.09.2022 </w:t>
            </w:r>
            <w:hyperlink r:id="rId114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      <w:r>
                <w:rPr>
                  <w:color w:val="0000FF"/>
                </w:rPr>
                <w:t>N 371-ФЗ</w:t>
              </w:r>
            </w:hyperlink>
            <w:r>
              <w:rPr>
                <w:color w:val="392C69"/>
              </w:rPr>
              <w:t xml:space="preserve">, от 07.10.2022 </w:t>
            </w:r>
            <w:hyperlink r:id="rId115" w:tooltip="Федеральный закон от 07.10.2022 N 397-ФЗ (ред. от 08.08.2024) &quot;О внесении изменений в статью 4 Федерального закона &quot;О науке и государственной научно-технической политике&quot; и статью 1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397-ФЗ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21.11.2022 </w:t>
            </w:r>
            <w:hyperlink r:id="rId116" w:tooltip="Федеральный закон от 21.11.2022 N 449-ФЗ &quot;О внесении изменений в статьи 27 и 2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449-ФЗ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21.11.2022 </w:t>
            </w:r>
            <w:hyperlink r:id="rId117" w:tooltip="Федеральный закон от 21.11.2022 N 465-ФЗ &quot;О внесении изменений в статью 54 Семейного кодекса Российской Федерации и статью 6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465-ФЗ</w:t>
              </w:r>
            </w:hyperlink>
            <w:r>
              <w:rPr>
                <w:color w:val="392C69"/>
              </w:rPr>
              <w:t xml:space="preserve">, от 05.12.2022 </w:t>
            </w:r>
            <w:hyperlink r:id="rId118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19.12.2022 </w:t>
            </w:r>
            <w:hyperlink r:id="rId119" w:tooltip="Федеральный закон от 19.12.2022 N 537-ФЗ &quot;О внесении изменений в статью 80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537-ФЗ</w:t>
              </w:r>
            </w:hyperlink>
            <w:r>
              <w:rPr>
                <w:color w:val="392C69"/>
              </w:rPr>
              <w:t xml:space="preserve">, от 28.12.2022 </w:t>
            </w:r>
            <w:hyperlink r:id="rId120" w:tooltip="Федеральный закон от 28.12.2022 N 568-ФЗ (ред. от 26.12.2024) &quot;О внесении изменений в отдельные законодательные акты Российской Федерации и признании утратившей силу части 3 статьи 3 Федерального закона &quot;О внесении изменений в отдельные законодательные акты Ро">
              <w:r>
                <w:rPr>
                  <w:color w:val="0000FF"/>
                </w:rPr>
                <w:t>N 568-ФЗ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121" w:tooltip="Федеральный закон от 29.12.2022 N 614-ФЗ &quot;О внесении изменений в статью 160 Жилищного кодекса Российской Федерации и статью 65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614-ФЗ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29.12.2022 </w:t>
            </w:r>
            <w:hyperlink r:id="rId122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631-ФЗ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123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641-ФЗ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124" w:tooltip="Федеральный закон от 29.12.2022 N 642-ФЗ &quot;О внесении изменения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642-ФЗ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06.02.2023 </w:t>
            </w:r>
            <w:hyperlink r:id="rId125" w:tooltip="Федеральный закон от 06.02.2023 N 15-ФЗ &quot;О внесении изменений в статью 31 Федерального закона &quot;Об образовании в Российской Федерации&quot; и статью 5 Федерального закона &quot;О науке и государственной научно-технической политике&quot; {КонсультантПлюс}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17.02.2023 </w:t>
            </w:r>
            <w:hyperlink r:id="rId126" w:tooltip="Федеральный закон от 17.02.2023 N 19-ФЗ &quot;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">
              <w:r>
                <w:rPr>
                  <w:color w:val="0000FF"/>
                </w:rPr>
                <w:t>N 19-ФЗ</w:t>
              </w:r>
            </w:hyperlink>
            <w:r>
              <w:rPr>
                <w:color w:val="392C69"/>
              </w:rPr>
              <w:t xml:space="preserve">, от 17.02.2023 </w:t>
            </w:r>
            <w:hyperlink r:id="rId127" w:tooltip="Федеральный закон от 17.02.2023 N 26-ФЗ &quot;О внесении изменений в статьи 13 и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26-ФЗ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14.04.2023 </w:t>
            </w:r>
            <w:hyperlink r:id="rId128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124-ФЗ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129" w:tooltip="Федеральный закон от 13.06.2023 N 219-ФЗ (ред. от 25.12.2023)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130" w:tooltip="Федеральный закон от 13.06.2023 N 22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229-ФЗ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13.06.2023 </w:t>
            </w:r>
            <w:hyperlink r:id="rId131" w:tooltip="Федеральный закон от 13.06.2023 N 251-ФЗ &quot;О внесении изменения в статью 29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251-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132" w:tooltip="Федеральный закон от 13.06.2023 N 256-ФЗ &quot;О внесении изменений в статью 7 Федерального закона &quot;Об основах охраны здоровья граждан в Российской Федерации&quot; и статью 4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 xml:space="preserve">, от 24.06.2023 </w:t>
            </w:r>
            <w:hyperlink r:id="rId133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264-ФЗ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24.06.2023 </w:t>
            </w:r>
            <w:hyperlink r:id="rId134" w:tooltip="Федеральный закон от 24.06.2023 N 283-ФЗ &quot;О внесении изменения в статью 3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283-ФЗ</w:t>
              </w:r>
            </w:hyperlink>
            <w:r>
              <w:rPr>
                <w:color w:val="392C69"/>
              </w:rPr>
              <w:t xml:space="preserve">, от 10.07.2023 </w:t>
            </w:r>
            <w:hyperlink r:id="rId135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293-ФЗ</w:t>
              </w:r>
            </w:hyperlink>
            <w:r>
              <w:rPr>
                <w:color w:val="392C69"/>
              </w:rPr>
              <w:t xml:space="preserve">, от 24.07.2023 </w:t>
            </w:r>
            <w:hyperlink r:id="rId136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      <w:r>
                <w:rPr>
                  <w:color w:val="0000FF"/>
                </w:rPr>
                <w:t>N 385-ФЗ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04.08.2023 </w:t>
            </w:r>
            <w:hyperlink r:id="rId137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468-ФЗ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8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479-ФЗ</w:t>
              </w:r>
            </w:hyperlink>
            <w:r>
              <w:rPr>
                <w:color w:val="392C69"/>
              </w:rPr>
              <w:t xml:space="preserve">, от 19.10.2023 </w:t>
            </w:r>
            <w:hyperlink r:id="rId139" w:tooltip="Федеральный закон от 19.10.2023 N 50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503-ФЗ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19.12.2023 </w:t>
            </w:r>
            <w:hyperlink r:id="rId140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618-ФЗ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141" w:tooltip="Федеральный закон от 25.12.2023 N 63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639-ФЗ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142" w:tooltip="Федеральный закон от 25.12.2023 N 65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651-ФЗ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143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685-ФЗ</w:t>
              </w:r>
            </w:hyperlink>
            <w:r>
              <w:rPr>
                <w:color w:val="392C69"/>
              </w:rPr>
              <w:t xml:space="preserve">, от 12.06.2024 </w:t>
            </w:r>
            <w:hyperlink r:id="rId144" w:tooltip="Федеральный закон от 12.06.2024 N 136-ФЗ &quot;О внесении изменения в статью 7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136-ФЗ</w:t>
              </w:r>
            </w:hyperlink>
            <w:r>
              <w:rPr>
                <w:color w:val="392C69"/>
              </w:rPr>
              <w:t xml:space="preserve">, от 12.06.2024 </w:t>
            </w:r>
            <w:hyperlink r:id="rId145" w:tooltip="Федеральный закон от 12.06.2024 N 139-ФЗ &quot;О внесении изменений в Федеральный закон &quot;О физической культуре и спорте в Российской Федерации&quot; и статью 84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139-ФЗ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22.06.2024 </w:t>
            </w:r>
            <w:hyperlink r:id="rId146" w:tooltip="Федеральный закон от 22.06.2024 N 159-ФЗ &quot;О внесении изменения в статью 8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159-Ф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 xml:space="preserve">, от 08.07.2024 </w:t>
            </w:r>
            <w:hyperlink r:id="rId147" w:tooltip="Федеральный закон от 08.07.2024 N 171-ФЗ (ред. от 08.08.2024) &quot;О внесении изменений в Федеральный закон &quot;Об организации дорожного движения в Российской Федерации и о внесении изменений в отдельные законодательные акты Российской Федерации&quot;, отдельные законодат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4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149" w:tooltip="Федеральный закон от 08.08.2024 N 25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252-ФЗ</w:t>
              </w:r>
            </w:hyperlink>
            <w:r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08.08.2024 </w:t>
            </w:r>
            <w:hyperlink r:id="rId150" w:tooltip="Федеральный закон от 08.08.2024 N 274-ФЗ &quot;О внесении изменений в Федеральный закон &quot;О применении контрольно-кассовой техники при осуществлении расчетов в Российской Федерации&quot; и статью 76 Федерального закона &quot;Об образовании в Российской Федерации&quot; {Консультант">
              <w:r>
                <w:rPr>
                  <w:color w:val="0000FF"/>
                </w:rPr>
                <w:t>N 274-ФЗ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51" w:tooltip="Федеральный закон от 08.08.2024 N 312-ФЗ &quot;О внесении изменений в статью 92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312-ФЗ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152" w:tooltip="Федеральный закон от 08.08.2024 N 314-ФЗ &quot;О внесении изменений в статьи 68 и 7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314-ФЗ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53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315-ФЗ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54" w:tooltip="Федеральный закон от 08.08.2024 N 328-ФЗ &quot;О внесении изменений в статьи 29 и 4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155" w:tooltip="Федеральный закон от 08.08.2024 N 329-ФЗ &quot;О внесении изменений в статью 71 Федерального закона &quot;Об образ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 xml:space="preserve">, от 23.11.2024 </w:t>
            </w:r>
            <w:hyperlink r:id="rId156" w:tooltip="Федеральный закон от 23.11.2024 N 39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      <w:r>
                <w:rPr>
                  <w:color w:val="0000FF"/>
                </w:rPr>
                <w:t>N 392-ФЗ</w:t>
              </w:r>
            </w:hyperlink>
            <w:r>
              <w:rPr>
                <w:color w:val="392C69"/>
              </w:rPr>
              <w:t xml:space="preserve">, от 30.11.2024 </w:t>
            </w:r>
            <w:hyperlink r:id="rId157" w:tooltip="Федеральный закон от 30.11.2024 N 43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438-ФЗ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13.12.2024 </w:t>
            </w:r>
            <w:hyperlink r:id="rId158" w:tooltip="Федеральный закон от 13.12.2024 N 47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471-ФЗ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59" w:tooltip="Федеральный закон от 28.12.2024 N 544-ФЗ &quot;О внесении изменений в статьи 67 и 7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544-ФЗ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60" w:tooltip="Федеральный закон от 28.12.2024 N 551-ФЗ &quot;О внесении изменения в статью 7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551-ФЗ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161" w:tooltip="Федеральный закон от 28.12.2024 N 55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554-ФЗ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62" w:tooltip="Федеральный закон от 28.12.2024 N 557-ФЗ &quot;О внесении изменений в статьи 21 и 70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557-ФЗ</w:t>
              </w:r>
            </w:hyperlink>
            <w:r>
              <w:rPr>
                <w:color w:val="392C69"/>
              </w:rPr>
              <w:t xml:space="preserve">, от 28.02.2025 </w:t>
            </w:r>
            <w:hyperlink r:id="rId163" w:tooltip="Федеральный закон от 28.02.2025 N 2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28-ФЗ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28.02.2025 </w:t>
            </w:r>
            <w:hyperlink r:id="rId164" w:tooltip="Федеральный закон от 28.02.2025 N 29-ФЗ &quot;О внесении изменений в статьи 19 и 20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29-ФЗ</w:t>
              </w:r>
            </w:hyperlink>
            <w:r>
              <w:rPr>
                <w:color w:val="392C69"/>
              </w:rPr>
              <w:t xml:space="preserve">, от 28.02.2025 </w:t>
            </w:r>
            <w:hyperlink r:id="rId165" w:tooltip="Федеральный закон от 28.02.2025 N 30-ФЗ &quot;О внесении изменения в статью 7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30-ФЗ</w:t>
              </w:r>
            </w:hyperlink>
            <w:r>
              <w:rPr>
                <w:color w:val="392C69"/>
              </w:rPr>
              <w:t xml:space="preserve">, от 21.04.2025 </w:t>
            </w:r>
            <w:hyperlink r:id="rId166" w:tooltip="Федеральный закон от 21.04.2025 N 85-ФЗ &quot;О внесении изменений в статью 70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85-ФЗ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21.04.2025 </w:t>
            </w:r>
            <w:hyperlink r:id="rId167" w:tooltip="Федеральный закон от 21.04.2025 N 86-ФЗ &quot;О внесении изменений в статьи 3 и 4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 xml:space="preserve">, от 21.04.2025 </w:t>
            </w:r>
            <w:hyperlink r:id="rId168" w:tooltip="Федеральный закон от 21.04.2025 N 100-ФЗ &quot;О внесении изменений в Федеральный закон &quot;Об образовании в Российской Федерации&quot; и статьи 9 и 11 Федерального закона &quot;О контроле за деятельностью лиц, находящихся под иностранным влиянием&quot; {КонсультантПлюс}">
              <w:r>
                <w:rPr>
                  <w:color w:val="0000FF"/>
                </w:rPr>
                <w:t>N 100-ФЗ</w:t>
              </w:r>
            </w:hyperlink>
            <w:r>
              <w:rPr>
                <w:color w:val="392C69"/>
              </w:rPr>
              <w:t xml:space="preserve">, от 23.05.2025 </w:t>
            </w:r>
            <w:hyperlink r:id="rId169" w:tooltip="Федеральный закон от 23.05.2025 N 103-ФЗ &quot;О внесении изменений в статью 7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103-ФЗ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23.05.2025 </w:t>
            </w:r>
            <w:hyperlink r:id="rId170" w:tooltip="Федеральный закон от 23.05.2025 N 114-ФЗ &quot;О внесении изменений в статьи 101 и 104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114-ФЗ</w:t>
              </w:r>
            </w:hyperlink>
            <w:r>
              <w:rPr>
                <w:color w:val="392C69"/>
              </w:rPr>
              <w:t>, от 23.07.2</w:t>
            </w:r>
            <w:r>
              <w:rPr>
                <w:color w:val="392C69"/>
              </w:rPr>
              <w:t xml:space="preserve">025 </w:t>
            </w:r>
            <w:hyperlink r:id="rId171" w:tooltip="Федеральный закон от 23.07.2025 N 253-ФЗ &quot;О внесении изменений в Федеральный закон &quot;Об образовании в Российской Федерации&quot; и статью 4 Федерального закона &quot;О независимой оценке квалификации&quot; {КонсультантПлюс}">
              <w:r>
                <w:rPr>
                  <w:color w:val="0000FF"/>
                </w:rPr>
                <w:t>N 253-ФЗ</w:t>
              </w:r>
            </w:hyperlink>
            <w:r>
              <w:rPr>
                <w:color w:val="392C69"/>
              </w:rPr>
              <w:t xml:space="preserve">, от 23.07.2025 </w:t>
            </w:r>
            <w:hyperlink r:id="rId172" w:tooltip="Федеральный закон от 23.07.2025 N 269-ФЗ &quot;О внесении изменения в статью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269-ФЗ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31.07.2025 </w:t>
            </w:r>
            <w:hyperlink r:id="rId173" w:tooltip="Федеральный закон от 31.07.2025 N 31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314-ФЗ</w:t>
              </w:r>
            </w:hyperlink>
            <w:r>
              <w:rPr>
                <w:color w:val="392C69"/>
              </w:rPr>
              <w:t xml:space="preserve">, от 31.07.2025 </w:t>
            </w:r>
            <w:hyperlink r:id="rId174" w:tooltip="Федеральный закон от 31.07.2025 N 341-ФЗ &quot;О внесении изменений в статью 4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341-ФЗ</w:t>
              </w:r>
            </w:hyperlink>
            <w:r>
              <w:rPr>
                <w:color w:val="392C69"/>
              </w:rPr>
              <w:t xml:space="preserve">, от 29.09.2025 </w:t>
            </w:r>
            <w:hyperlink r:id="rId175" w:tooltip="Федеральный закон от 29.09.2025 N 36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368-ФЗ</w:t>
              </w:r>
            </w:hyperlink>
            <w:r>
              <w:rPr>
                <w:color w:val="392C69"/>
              </w:rPr>
              <w:t>,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Федеральным </w:t>
            </w:r>
            <w:hyperlink r:id="rId176" w:tooltip="Федеральный закон от 06.04.2015 N 68-ФЗ (ред. от 19.12.2016) &quot;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, военнослужащих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</w:t>
            </w:r>
            <w:r>
              <w:rPr>
                <w:color w:val="392C69"/>
              </w:rPr>
              <w:t>06.04.2015 N 68-ФЗ</w:t>
            </w:r>
          </w:p>
          <w:p w:rsidR="0009632A" w:rsidRDefault="00BE2302">
            <w:pPr>
              <w:pStyle w:val="ConsPlusNormal0"/>
              <w:jc w:val="center"/>
            </w:pPr>
            <w:r>
              <w:rPr>
                <w:color w:val="392C69"/>
              </w:rPr>
              <w:t>(ред. 19.12.2016),</w:t>
            </w:r>
          </w:p>
          <w:p w:rsidR="0009632A" w:rsidRDefault="00BE2302">
            <w:pPr>
              <w:pStyle w:val="ConsPlusNormal0"/>
              <w:jc w:val="center"/>
            </w:pPr>
            <w:hyperlink r:id="rId177" w:tooltip="Постановление Конституционного Суда РФ от 05.07.2017 N 18-П &quot;По делу о проверке конституционности части 2 статьи 40 Федерального закона &quot;Об образовании в Российской Федерации&quot; в связи с жалобой администрации муниципального образования городской округ город Сиб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 от 05.07.2017 N 18-П)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09632A">
      <w:pPr>
        <w:pStyle w:val="ConsPlusNormal0"/>
        <w:jc w:val="both"/>
      </w:pPr>
    </w:p>
    <w:p w:rsidR="0009632A" w:rsidRDefault="00BE2302">
      <w:pPr>
        <w:pStyle w:val="ConsPlusTitle0"/>
        <w:jc w:val="center"/>
        <w:outlineLvl w:val="0"/>
      </w:pPr>
      <w:r>
        <w:t>Глава 1. ОБЩИЕ ПОЛОЖЕНИЯ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Предметом регулирования настоящего Федерального закона являются общественные отношения, возникающие в сфере образования в связи с реализацией права на образование, обеспечением государствен</w:t>
      </w:r>
      <w:r>
        <w:t>ных гарантий прав и свобод человека в сфере образования и созданием условий для реализации права на образование (далее - отношения в сфере образования).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Настоящий Федеральный закон устанавливает правовые, организационные и экономические основы образования в Российской Федерации, основные принципы государственной политики Российской Федерации в сфере образования, общие правила функционирования системы об</w:t>
      </w:r>
      <w:r>
        <w:t>разования и осуществления образовательной деятельности, определяет правовое положение участников отношений в сфере образования.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2. Основные понятия, используемые в настоящем Федеральном законе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Для целей настоящего Федерального закона применяются с</w:t>
      </w:r>
      <w:r>
        <w:t>ледующие основные понятия: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образование 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</w:t>
      </w:r>
      <w:r>
        <w:t>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</w:t>
      </w:r>
      <w:r>
        <w:t>требностей и интересов;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воспитание - деятельность, направленная на развитие личности, формирование у обучающихся трудолюбия, ответственного отношения к труду и его результатам, создание условий для самоопределения и социализации обучающихся на основе со</w:t>
      </w:r>
      <w:r>
        <w:t xml:space="preserve">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</w:t>
      </w:r>
      <w:r>
        <w:t>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</w:t>
      </w:r>
      <w:r>
        <w:t>жающей среде;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31.07.2020 </w:t>
      </w:r>
      <w:hyperlink r:id="rId178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color w:val="0000FF"/>
          </w:rPr>
          <w:t>N 304-ФЗ</w:t>
        </w:r>
      </w:hyperlink>
      <w:r>
        <w:t xml:space="preserve">, от 04.08.2023 </w:t>
      </w:r>
      <w:hyperlink r:id="rId179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479-ФЗ</w:t>
        </w:r>
      </w:hyperlink>
      <w:r>
        <w:t xml:space="preserve">, от 25.12.2023 </w:t>
      </w:r>
      <w:hyperlink r:id="rId180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685-ФЗ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обучение - целенаправленный процесс о</w:t>
      </w:r>
      <w:r>
        <w:t>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</w:t>
      </w:r>
      <w:r>
        <w:t xml:space="preserve"> образования в течение всей жизни;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уровень образования - завершенный цикл образования, характеризующийся определенной единой совокупностью требований;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квалификация - уровень знаний, умений, навыков и компетенции, характеризующий подготовленность к вы</w:t>
      </w:r>
      <w:r>
        <w:t>полнению определенного вида профессиональной деятельности;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6) федеральный государственный образовательный </w:t>
      </w:r>
      <w:hyperlink w:anchor="P369" w:tooltip="Статья 11. Федеральные государственные образовательные стандарты и федеральные государственные требования. Образовательные стандарты и самостоятельно устанавливаемые требования">
        <w:r>
          <w:rPr>
            <w:color w:val="0000FF"/>
          </w:rPr>
          <w:t>стандарт</w:t>
        </w:r>
      </w:hyperlink>
      <w:r>
        <w:t xml:space="preserve"> - совокупность обязательных требований к образованию определенного уровня и (или) к профессии, специальности и направлению подготовки, утвержденных в зависимости от уровня образования феде</w:t>
      </w:r>
      <w:r>
        <w:t>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</w:t>
      </w:r>
      <w:r>
        <w:t>отке и реализации государственной политики и нормативно-правовому регулированию в сфере высшего образования;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81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</w:t>
      </w:r>
      <w:r>
        <w:t>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7) образовательный стандарт - совокупность обязательных требований к высшему образованию (бакалавриату, специалитету, магистратуре, подготовке кадров высшей квалификации по программам ординатуры и программам ассистентуры-стажировки) по специальност</w:t>
      </w:r>
      <w:r>
        <w:t xml:space="preserve">ям и направлениям подготовки, утвержденных образовательными организациями высшего образования, определенными настоящим Федеральным </w:t>
      </w:r>
      <w:hyperlink w:anchor="P402" w:tooltip="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&quot;федеральный университет&quot; или &quot;национальный исследоват">
        <w:r>
          <w:rPr>
            <w:color w:val="0000FF"/>
          </w:rPr>
          <w:t>законом</w:t>
        </w:r>
      </w:hyperlink>
      <w:r>
        <w:t xml:space="preserve"> или указом Президента Российской Федерации;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82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8) федеральные государственные требования - обязательные требования к программам подготовки научных и научно-педагогических кадров в аспирантуре (адъюнктуре) и дополнительным пр</w:t>
      </w:r>
      <w:r>
        <w:t xml:space="preserve">едпрофессиональным программам, устанавливаемые уполномоченными федеральными органами исполнительной власти в соответствии с настоящим Федеральным </w:t>
      </w:r>
      <w:hyperlink w:anchor="P396" w:tooltip="9.1. Федеральные государственные требования устанавливаются:">
        <w:r>
          <w:rPr>
            <w:color w:val="0000FF"/>
          </w:rPr>
          <w:t>законом</w:t>
        </w:r>
      </w:hyperlink>
      <w:r>
        <w:t>;</w:t>
      </w:r>
    </w:p>
    <w:p w:rsidR="0009632A" w:rsidRDefault="00BE2302">
      <w:pPr>
        <w:pStyle w:val="ConsPlusNormal0"/>
        <w:jc w:val="both"/>
      </w:pPr>
      <w:r>
        <w:t xml:space="preserve">(п. 8 в </w:t>
      </w:r>
      <w:r>
        <w:t xml:space="preserve">ред. Федерального </w:t>
      </w:r>
      <w:hyperlink r:id="rId183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8.1) требования, устанавливаемые образовательными организациями высшего образования, - обязательные требования к программам подготовки научных и на</w:t>
      </w:r>
      <w:r>
        <w:t xml:space="preserve">учно-педагогических кадров в аспирантуре (адъюнктуре), устанавливаемые образовательными организациями высшего образования, определенными настоящим Федеральным </w:t>
      </w:r>
      <w:hyperlink w:anchor="P404" w:tooltip="11. Образовательные организации высшего образования, указанные в части 10 настоящей статьи, вправе разрабатывать и утверждать самостоятельно устанавливаемые требования, которые не могут быть ниже федеральных государственных требований.">
        <w:r>
          <w:rPr>
            <w:color w:val="0000FF"/>
          </w:rPr>
          <w:t>законом</w:t>
        </w:r>
      </w:hyperlink>
      <w:r>
        <w:t xml:space="preserve"> или указом Президента Российской Федерации (далее - самостоятельно устанавлив</w:t>
      </w:r>
      <w:r>
        <w:t>аемые требования);</w:t>
      </w:r>
    </w:p>
    <w:p w:rsidR="0009632A" w:rsidRDefault="00BE2302">
      <w:pPr>
        <w:pStyle w:val="ConsPlusNormal0"/>
        <w:jc w:val="both"/>
      </w:pPr>
      <w:r>
        <w:t xml:space="preserve">(п. 8.1 введен Федеральным </w:t>
      </w:r>
      <w:hyperlink r:id="rId184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9) образовательная программа - комплекс основных характеристик образования (объем, содержание, планируемые результаты) и организационно-педагогических условий, которы</w:t>
      </w:r>
      <w:r>
        <w:t>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</w:t>
      </w:r>
      <w:r>
        <w:t>де рабочей программы воспитания, календарного плана воспитательной работы, форм аттестации;</w:t>
      </w:r>
    </w:p>
    <w:p w:rsidR="0009632A" w:rsidRDefault="00BE2302">
      <w:pPr>
        <w:pStyle w:val="ConsPlusNormal0"/>
        <w:jc w:val="both"/>
      </w:pPr>
      <w:r>
        <w:t xml:space="preserve">(п. 9 в ред. Федерального </w:t>
      </w:r>
      <w:hyperlink r:id="rId185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color w:val="0000FF"/>
          </w:rPr>
          <w:t>закона</w:t>
        </w:r>
      </w:hyperlink>
      <w:r>
        <w:t xml:space="preserve"> от 31.07.2020 N 304-ФЗ)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10) примерная образовательная программа среднего профессионального образования - учебно</w:t>
      </w:r>
      <w:r>
        <w:t>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компонентов, примерная рабочая программа воспитания, примерный календарный план воспи</w:t>
      </w:r>
      <w:r>
        <w:t>тательной работы),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</w:t>
      </w:r>
      <w:r>
        <w:t>ные расчеты финансового обеспечения реализации образовательной программы, определенные в соответствии с бюджетным законодательством Российской Федерации и настоящим Федеральным законом;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31.07.2020 </w:t>
      </w:r>
      <w:hyperlink r:id="rId186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color w:val="0000FF"/>
          </w:rPr>
          <w:t>N 304-ФЗ</w:t>
        </w:r>
      </w:hyperlink>
      <w:r>
        <w:t xml:space="preserve">, от 14.07.2022 </w:t>
      </w:r>
      <w:hyperlink r:id="rId187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295-ФЗ</w:t>
        </w:r>
      </w:hyperlink>
      <w:r>
        <w:t xml:space="preserve">, от 24.09.2022 </w:t>
      </w:r>
      <w:hyperlink r:id="rId188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10.1) федеральная основная общеобразовательная программа - учебно-методическая документация (федеральный учебный план, федеральный календарный учебный гра</w:t>
      </w:r>
      <w:r>
        <w:t>фик, федеральные рабочие программы учебных предметов, курсов, дисциплин (модулей), иных компонентов, федеральная рабочая программа воспитания, федеральный календарный план воспитательной работы), определяющая единые для Российской Федерации базовые объем и</w:t>
      </w:r>
      <w:r>
        <w:t xml:space="preserve"> содержание образования определенного уровня и (или) определенной направленности, планируемые результаты освоения образовательной программы;</w:t>
      </w:r>
    </w:p>
    <w:p w:rsidR="0009632A" w:rsidRDefault="00BE2302">
      <w:pPr>
        <w:pStyle w:val="ConsPlusNormal0"/>
        <w:jc w:val="both"/>
      </w:pPr>
      <w:r>
        <w:t xml:space="preserve">(п. 10.1 введен Федеральным </w:t>
      </w:r>
      <w:hyperlink r:id="rId189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</w:t>
      </w:r>
      <w:r>
        <w:t>022 N 371-ФЗ)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11) общее образование - 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</w:t>
      </w:r>
      <w:r>
        <w:t>ого выбора профессии и получения профессионального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12) профессиональное образование - 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</w:t>
      </w:r>
      <w:r>
        <w:t>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13) профессиональное обучение - вид образования, который нап</w:t>
      </w:r>
      <w:r>
        <w:t>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14) дополнительное образование - в</w:t>
      </w:r>
      <w:r>
        <w:t>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15) об</w:t>
      </w:r>
      <w:r>
        <w:t>учающийся - физическое лицо, осваивающее образовательную программу;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16) 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</w:t>
      </w:r>
      <w:r>
        <w:t>омиссией и препятствующие получению образования без создания специальных условий;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17) образовательная деятельность - деятельность по реализации образовательных программ;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18) образовательная организация - некоммерческая организация, осуществляющая на основа</w:t>
      </w:r>
      <w:r>
        <w:t xml:space="preserve">нии </w:t>
      </w:r>
      <w:hyperlink w:anchor="P2312" w:tooltip="4.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, об уровнях образования (в отношении профессионального образования также сведения о профессиях, специальн">
        <w:r>
          <w:rPr>
            <w:color w:val="0000FF"/>
          </w:rPr>
          <w:t>лицензии</w:t>
        </w:r>
      </w:hyperlink>
      <w:r>
        <w:t xml:space="preserve"> образовательную деятельность в качестве основного вида деятельности в соответствии с целями, ради достижения которых такая организация создана;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19) организация, осуществляющая обучение, - юридическое лицо,</w:t>
      </w:r>
      <w:r>
        <w:t xml:space="preserve"> осуществляющее на основании лицензии наряду с основной деятельностью образовательную деятельность в качестве дополнительного вида деятельности;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20) организации, осуществляющие образовательную деятельность, - образовательные организации, а также организаци</w:t>
      </w:r>
      <w:r>
        <w:t>и, осуществляющие обучение. В целях настоящего Федерального закона к организациям, осуществляющим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настоящим Ф</w:t>
      </w:r>
      <w:r>
        <w:t>едеральным законом;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21) педагогический работник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</w:t>
      </w:r>
      <w:r>
        <w:t xml:space="preserve"> образовательной деятельности;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22)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</w:t>
      </w:r>
      <w:r>
        <w:t xml:space="preserve"> иное не установлено настоящим Федеральным законом, формы промежуточной аттестации обучающихся;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23) индивидуальный учебный план - учебный план, обеспечивающий освоение образовательной программы на основе индивидуализации ее содержания с учетом особенностей</w:t>
      </w:r>
      <w:r>
        <w:t xml:space="preserve"> и образовательных потребностей конкретного обучающегося;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24) практическая подготовка -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</w:t>
      </w:r>
      <w:r>
        <w:t>рофессиональной деятельностью и направленных на формирование, закрепление, развитие практических навыков и компетенции по профилю соответствующей образовательной программы;</w:t>
      </w:r>
    </w:p>
    <w:p w:rsidR="0009632A" w:rsidRDefault="00BE2302">
      <w:pPr>
        <w:pStyle w:val="ConsPlusNormal0"/>
        <w:jc w:val="both"/>
      </w:pPr>
      <w:r>
        <w:t xml:space="preserve">(п. 24 в ред. Федерального </w:t>
      </w:r>
      <w:hyperlink r:id="rId190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</w:t>
      </w:r>
      <w:r>
        <w:t>019 N 403-ФЗ)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25) направленность (профиль) образования -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</w:t>
      </w:r>
      <w:r>
        <w:t>требования к результатам освоения образовательной программы;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26) 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</w:t>
      </w:r>
      <w:r>
        <w:t>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27) инклюзивное образование</w:t>
      </w:r>
      <w:r>
        <w:t xml:space="preserve">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28) адаптированная образовательная программа - образовательная программа, адаптированная для обучения</w:t>
      </w:r>
      <w:r>
        <w:t xml:space="preserve">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29) качество образования - ком</w:t>
      </w:r>
      <w:r>
        <w:t>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</w:t>
      </w:r>
      <w:r>
        <w:t>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30) отношения в сфере образования -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</w:t>
      </w:r>
      <w:r>
        <w:t>рые связаны с образовательными отношениями и целью которых является создание условий для реализации прав граждан на образование;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31) участники образовательных отношений - обучающиеся, родители (законные представители) несовершеннолетних обучающихся, педаго</w:t>
      </w:r>
      <w:r>
        <w:t>гические работники и их представители, организации, осуществляющие образовательную деятельность;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32) участники отношений в сфере образования - участники образовательных отношений и федеральные государственные органы, органы государственной власти субъектов</w:t>
      </w:r>
      <w:r>
        <w:t xml:space="preserve"> Российской Федерации, органы местного самоуправления, работодатели и их объединения;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33) конфликт интересов педагогического работника - </w:t>
      </w:r>
      <w:hyperlink w:anchor="P1290" w:tooltip="2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организации, если это приводит к конфликту инте">
        <w:r>
          <w:rPr>
            <w:color w:val="0000FF"/>
          </w:rPr>
          <w:t>ситуация</w:t>
        </w:r>
      </w:hyperlink>
      <w:r>
        <w:t>, при которой у педагогического работника при осуществлении им профессион</w:t>
      </w:r>
      <w:r>
        <w:t>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</w:t>
      </w:r>
      <w:r>
        <w:t>у его личной заинтересованностью и интересами обучающегося, родителей (законных представителей) несовершеннолетних обучающихся;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34) присмотр и уход за детьми - комплекс мер по организации питания и хозяйственно-бытового обслуживания детей, обеспечению собл</w:t>
      </w:r>
      <w:r>
        <w:t>юдения ими личной гигиены и режима дня;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35) просветительская </w:t>
      </w:r>
      <w:hyperlink w:anchor="P473" w:tooltip="Статья 12.2. Общие требования к осуществлению просветительской деятельности">
        <w:r>
          <w:rPr>
            <w:color w:val="0000FF"/>
          </w:rPr>
          <w:t>деятельность</w:t>
        </w:r>
      </w:hyperlink>
      <w:r>
        <w:t xml:space="preserve"> - осуществляемая вне рамок образовательных программ деятельность, направле</w:t>
      </w:r>
      <w:r>
        <w:t>нная на распространение знаний, опыта, формирование умений, навыков, ценностных установок, компетенции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</w:t>
      </w:r>
      <w:r>
        <w:t>х потребностей и интересов и затрагивающая отношения, регулируемые настоящим Федеральным законом и иными нормативными правовыми актами Российской Федерации;</w:t>
      </w:r>
    </w:p>
    <w:p w:rsidR="0009632A" w:rsidRDefault="00BE2302">
      <w:pPr>
        <w:pStyle w:val="ConsPlusNormal0"/>
        <w:jc w:val="both"/>
      </w:pPr>
      <w:r>
        <w:t xml:space="preserve">(п. 35 введен Федеральным </w:t>
      </w:r>
      <w:hyperlink r:id="rId191" w:tooltip="Федеральный закон от 05.04.2021 N 8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05.04.2021 N 85-ФЗ)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36) целевое обучение - получение гражданином профессионального образования в соответствии с договором,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</w:t>
      </w:r>
      <w:r>
        <w:t>.</w:t>
      </w:r>
    </w:p>
    <w:p w:rsidR="0009632A" w:rsidRDefault="00BE2302">
      <w:pPr>
        <w:pStyle w:val="ConsPlusNormal0"/>
        <w:jc w:val="both"/>
      </w:pPr>
      <w:r>
        <w:t xml:space="preserve">(п. 36 введен Федеральным </w:t>
      </w:r>
      <w:hyperlink r:id="rId192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14.04.2023 N 124-ФЗ)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3. Основные принципы государственной политики и правового регулирования отношений в сфере образования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Государственная политика и правовое регулирование отношений в сфере образования основываются на сле</w:t>
      </w:r>
      <w:r>
        <w:t>дующих принципах: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признание приоритетности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обеспечение права каждого человека на образование, недопустимость дискриминации в сфере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гуманистический характер образования в соответствии с традиционными российскими духовно-нр</w:t>
      </w:r>
      <w:r>
        <w:t>авственными ценностями,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</w:t>
      </w:r>
      <w:r>
        <w:t>ружающей среде, рационального природопользования;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93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685-ФЗ)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единство обучения и воспитания, образовательного про</w:t>
      </w:r>
      <w:r>
        <w:t>странства на территории Российской Федерации, защита и развитие этнокультурных особенностей и традиций народов Российской Федерации в условиях многонационального государства;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94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479-ФЗ)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научная обоснованность развития системы обр</w:t>
      </w:r>
      <w:r>
        <w:t>азования Российской Федерации с учетом ее исторического наследия,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</w:t>
      </w:r>
      <w:r>
        <w:t>бразования на равноправной и взаимовыгодной основе;</w:t>
      </w:r>
    </w:p>
    <w:p w:rsidR="0009632A" w:rsidRDefault="00BE2302">
      <w:pPr>
        <w:pStyle w:val="ConsPlusNormal0"/>
        <w:jc w:val="both"/>
      </w:pPr>
      <w:r>
        <w:t xml:space="preserve">(п. 5 в ред. Федерального </w:t>
      </w:r>
      <w:hyperlink r:id="rId195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685-ФЗ)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6) светский характер образования в государственн</w:t>
      </w:r>
      <w:r>
        <w:t>ых, муниципальных организациях, осуществляющих образовательную деятельность;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7) свобода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способностей, вк</w:t>
      </w:r>
      <w:r>
        <w:t>лючая предоставление права выбора форм получения образования, форм обучения, организации, осуществляющей образовательную деятельность, направленности образования в пределах, предоставленных системой образования, а также предоставление педагогическим работн</w:t>
      </w:r>
      <w:r>
        <w:t>икам свободы в выборе форм, методов и средств обучения и воспитания;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96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8) обеспечение права на образование в течение всей жизни в соответствии с потребностями личности, адаптивность системы образования к уровню подготовки, </w:t>
      </w:r>
      <w:r>
        <w:t>особенностям развития, способностям и интересам человека;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9) автономия образовательных организаций, академические права и свободы педагогических работников и обучающихся, предусмотренные настоящим Федеральным законом, информационная открытость и публичная </w:t>
      </w:r>
      <w:r>
        <w:t>отчетность образовательных организаций;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10) демократический характер управления образованием, обеспечение прав педагогических работников, обучающихся, родителей </w:t>
      </w:r>
      <w:hyperlink r:id="rId197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несовершеннолетних обучающихся на участие в управлении образовательными организациями;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11) поддержка различных форм образования и самообразования с учетом интересов и потребностей человека, потребностей государства и общества, содействие развитию конкуренции в сфере образования;</w:t>
      </w:r>
    </w:p>
    <w:p w:rsidR="0009632A" w:rsidRDefault="00BE2302">
      <w:pPr>
        <w:pStyle w:val="ConsPlusNormal0"/>
        <w:jc w:val="both"/>
      </w:pPr>
      <w:r>
        <w:t xml:space="preserve">(п. 11 в ред. Федерального </w:t>
      </w:r>
      <w:hyperlink r:id="rId198" w:tooltip="Федеральный закон от 21.04.2025 N 86-ФЗ &quot;О внесении изменений в статьи 3 и 47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21.04.2025 N 86-ФЗ)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12) соче</w:t>
      </w:r>
      <w:r>
        <w:t>тание государственного и договорного регулирования отношений в сфере образования.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Правительство Российской Федерации ежегодно не позднее 15 мая года, следующего за отчетным годом, в рамках обеспечения проведения единой государственной политики в сфере о</w:t>
      </w:r>
      <w:r>
        <w:t>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образования, включающий в себя в качестве составных частей доклад о реализации государственной политики в сфере общ</w:t>
      </w:r>
      <w:r>
        <w:t>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 и доклад о реализации государственной политики в сфере высшег</w:t>
      </w:r>
      <w:r>
        <w:t xml:space="preserve">о образования и соответствующего дополнительного профессионального образования, и опубликовывает его на официальном сайте Правительства Российской Федерации в информационно-телекоммуникационной сети "Интернет" (далее - сеть "Интернет"). </w:t>
      </w:r>
      <w:hyperlink r:id="rId199" w:tooltip="Постановление Правительства РФ от 24.10.2023 N 1777 &quot;О порядке подготовки национального доклада о реализации государственной политики в сфере образования&quot; (вместе с &quot;Правилами подготовки национального доклада о реализации государственной политики в сфере образ">
        <w:r>
          <w:rPr>
            <w:color w:val="0000FF"/>
          </w:rPr>
          <w:t>Порядок</w:t>
        </w:r>
      </w:hyperlink>
      <w:r>
        <w:t xml:space="preserve"> подготовки национального доклада о реализации государственной политики в сфере образования определяется Правительством Российской Федерации. Информация представител</w:t>
      </w:r>
      <w:r>
        <w:t>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регламентами.</w:t>
      </w:r>
    </w:p>
    <w:p w:rsidR="0009632A" w:rsidRDefault="00BE2302">
      <w:pPr>
        <w:pStyle w:val="ConsPlusNormal0"/>
        <w:jc w:val="both"/>
      </w:pPr>
      <w:r>
        <w:t>(часть 2 в ред. Федерально</w:t>
      </w:r>
      <w:r>
        <w:t xml:space="preserve">го </w:t>
      </w:r>
      <w:hyperlink r:id="rId200" w:tooltip="Федеральный закон от 24.06.2023 N 283-ФЗ &quot;О внесении изменения в статью 3 Федерального закона &quot;Об образовании в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24.06.2023 N 283-ФЗ)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4. Правовое регулирование отношений в сфере образования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 xml:space="preserve">1. Отношения в сфере образования регулируются </w:t>
      </w:r>
      <w:hyperlink r:id="rId20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настоящим Федеральным законом, а также другими федеральными </w:t>
      </w:r>
      <w:hyperlink r:id="rId202" w:tooltip="Федеральный закон от 01.04.2025 N 40-ФЗ &quot;О проведении эксперимента по расширению доступности среднего профессионального образования&quot; {КонсультантПлюс}">
        <w:r>
          <w:rPr>
            <w:color w:val="0000FF"/>
          </w:rPr>
          <w:t>законами</w:t>
        </w:r>
      </w:hyperlink>
      <w:r>
        <w:t>, иными нормативными правовыми актами Российской Федерации, законами, нормативными правовыми актами субъектов Российской Федерации, нормативными правовы</w:t>
      </w:r>
      <w:r>
        <w:t xml:space="preserve">ми </w:t>
      </w:r>
      <w:hyperlink r:id="rId203" w:tooltip="Федеральный закон от 22.12.2020 N 437-ФЗ (ред. от 07.04.2025) &quot;О федеральной территории &quot;Сириус&quot; {КонсультантПлюс}">
        <w:r>
          <w:rPr>
            <w:color w:val="0000FF"/>
          </w:rPr>
          <w:t>актами</w:t>
        </w:r>
      </w:hyperlink>
      <w:r>
        <w:t xml:space="preserve"> органов публичной власти федераль</w:t>
      </w:r>
      <w:r>
        <w:t>ной территории "Сириус", содержащими нормы, регулирующие отношения в сфере образования (далее - законодательство об образовании).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204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Целями правового регулирования отношений в сфере образования являются установление государстве</w:t>
      </w:r>
      <w:r>
        <w:t>нных гарантий, механизмов реализации прав и свобод человека в сфере образования, создание условий развития системы образования, защита прав и интересов участников отношений в сфере образования.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Основными задачами правового регулирования отношений в сфер</w:t>
      </w:r>
      <w:r>
        <w:t>е образования являются: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обеспечение и защита конституционного права граждан Российской Федерации на образование;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создание правовых, экономических и финансовых условий для свободного функционирования и развития системы образования Российской Федерации</w:t>
      </w:r>
      <w:r>
        <w:t>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создание правовых гарантий для согласования интересов участников отношений в сфере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определение правового положения участников отношений в сфере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создание условий для получения образования в Российской Федерации иностранн</w:t>
      </w:r>
      <w:r>
        <w:t>ыми гражданами и лицами без гражданства;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6) разграничение полномочий в сфере образования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Нормы, регули</w:t>
      </w:r>
      <w:r>
        <w:t>рующие отношения в сфере образования и содержащиеся в других федеральных законах и иных нормативных правовых актах Российской Федерации, законах и иных нормативных правовых актах субъектов Российской Федерации, правовых актах органов местного самоуправлени</w:t>
      </w:r>
      <w:r>
        <w:t>я,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гарантиями, установленными настоящим Федеральным законом.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В случае несоответствия норм, регулирующих отноше</w:t>
      </w:r>
      <w:r>
        <w:t>ния в сфере образования и содержащихся в других федеральных законах и иных нормативных правовых актах Российской Федерации, законах и иных нормативных правовых актах субъектов Российской Федерации, правовых актах органов местного самоуправления, нормам нас</w:t>
      </w:r>
      <w:r>
        <w:t>тоящего Федерального закона применяются нормы настоящего Федерального закона, если иное не установлено настоящим Федеральным законом.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В случае, если международным договором Российской Федерации установлены иные правила, чем те, которые предусмотрены нас</w:t>
      </w:r>
      <w:r>
        <w:t>тоящим Федеральным законом, применяются правила международного договора.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0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</w:t>
      </w:r>
      <w:r>
        <w:t xml:space="preserve">и, не подлежат исполнению в Российской Федерации. Такое противоречие может быть установлено в </w:t>
      </w:r>
      <w:hyperlink r:id="rId206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09632A" w:rsidRDefault="00BE2302">
      <w:pPr>
        <w:pStyle w:val="ConsPlusNormal0"/>
        <w:jc w:val="both"/>
      </w:pPr>
      <w:r>
        <w:t xml:space="preserve">(часть 6.1 введена Федеральным </w:t>
      </w:r>
      <w:hyperlink r:id="rId207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Действие законодательства об образовании распространяется</w:t>
      </w:r>
      <w:r>
        <w:t xml:space="preserve"> на все организации, осуществляющие образовательную деятельность на территории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 Законодательство об образовании в отношении Московского государственного университета имени М.В. Ломоносова, Санкт-Петербургского государственного университета, а также организаций, расположенных на территории инновационного центра "Сколково", на террит</w:t>
      </w:r>
      <w:r>
        <w:t>ории международного медицинского кластера, на территориях опережающего развития, на территории свободного порта Владивосток, на территориях инновационных научно-технологических центров, на территории Военного инновационного технополиса "Эра" Министерства о</w:t>
      </w:r>
      <w:r>
        <w:t>бороны Российской Федерации и осуществляющих образовательную деятельность, применяется с учетом особенностей, установленных специальными федеральными законами.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29.06.2015 </w:t>
      </w:r>
      <w:hyperlink r:id="rId208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160-ФЗ</w:t>
        </w:r>
      </w:hyperlink>
      <w:r>
        <w:t>, от 13.07.</w:t>
      </w:r>
      <w:r>
        <w:t xml:space="preserve">2015 </w:t>
      </w:r>
      <w:hyperlink r:id="rId209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<w:r>
          <w:rPr>
            <w:color w:val="0000FF"/>
          </w:rPr>
          <w:t>N 213-ФЗ</w:t>
        </w:r>
      </w:hyperlink>
      <w:r>
        <w:t xml:space="preserve">, от 29.07.2017 </w:t>
      </w:r>
      <w:hyperlink r:id="rId210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216-ФЗ</w:t>
        </w:r>
      </w:hyperlink>
      <w:r>
        <w:t xml:space="preserve">, от 14.07.2022 </w:t>
      </w:r>
      <w:hyperlink r:id="rId211" w:tooltip="Федеральный закон от 14.07.2022 N 253-ФЗ (ред. от 20.03.2025) &quot;О Военном инновационном технополисе &quot;Эра&quot; Министерства обороны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253-ФЗ</w:t>
        </w:r>
      </w:hyperlink>
      <w:r>
        <w:t xml:space="preserve">, от 14.07.2022 </w:t>
      </w:r>
      <w:hyperlink r:id="rId212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8.1. Нормативными правовыми актами органов публичной власти федеральной территории "Сириус" может устанавливаться спе</w:t>
      </w:r>
      <w:r>
        <w:t>циальное регулирование осуществления образовательной деятельности, в том числе в части государственной регламентации образовательной деятельности, в федеральной территории "Сириус". Требования нормативных правовых актов органов публичной власти федеральной</w:t>
      </w:r>
      <w:r>
        <w:t xml:space="preserve"> территории "Сириус" по вопросам осуществления образовательной деятельности не могут быть ниже соответствующих требований, устанавливаемых в соответствии с настоящим Федеральным законом. Органы публичной власти федеральной территории "Сириус" вправе вводит</w:t>
      </w:r>
      <w:r>
        <w:t>ь экспериментальный правовой режим в федеральной территории "Сириус", направленный на разработку, апробацию и внедрение новых образовательных программ, образовательных технологий, образовательных ресурсов, средств обучения и воспитания, на основании приним</w:t>
      </w:r>
      <w:r>
        <w:t xml:space="preserve">аемой такими органами программы экспериментального правового режима, </w:t>
      </w:r>
      <w:hyperlink r:id="rId213" w:tooltip="Постановление Правительства РФ от 05.09.2023 N 1450 &quot;Об утверждении Правил разработки программы экспериментального правового режима в федеральной территории &quot;Сириус&quot;, направленного на разработку, апробацию и внедрение новых образовательных программ, образовате">
        <w:r>
          <w:rPr>
            <w:color w:val="0000FF"/>
          </w:rPr>
          <w:t>порядок</w:t>
        </w:r>
      </w:hyperlink>
      <w:r>
        <w:t xml:space="preserve"> разработки которой устанавливается Правительством Российской Федерации.</w:t>
      </w:r>
    </w:p>
    <w:p w:rsidR="0009632A" w:rsidRDefault="00BE2302">
      <w:pPr>
        <w:pStyle w:val="ConsPlusNormal0"/>
        <w:jc w:val="both"/>
      </w:pPr>
      <w:r>
        <w:t>(час</w:t>
      </w:r>
      <w:r>
        <w:t xml:space="preserve">ть 8.1 введена Федеральным </w:t>
      </w:r>
      <w:hyperlink r:id="rId214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351-ФЗ; в ред. Федерального </w:t>
      </w:r>
      <w:hyperlink r:id="rId215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24.06.2023 N 264-ФЗ)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9. На граждан, проходящих федеральную государственную службу на должностях педагогических и научно-педагогических работников, на граждан, проходящих федеральную государственную службу и </w:t>
      </w:r>
      <w:r>
        <w:t xml:space="preserve">являющихся обучающимися, действие законодательства об образовании распространяется с особенностями, предусмотренными федеральными </w:t>
      </w:r>
      <w:hyperlink r:id="rId216" w:tooltip="Федеральный закон от 27.07.2004 N 79-ФЗ (ред. от 29.09.2025) &quot;О государственной гражданской службе Российской Федерации&quot; {КонсультантПлюс}">
        <w:r>
          <w:rPr>
            <w:color w:val="0000FF"/>
          </w:rPr>
          <w:t>законами</w:t>
        </w:r>
      </w:hyperlink>
      <w:r>
        <w:t xml:space="preserve"> и иными нормативными правовыми актами Российской Федерации о государственной службе, а на военнослужащих, проходящих военную службу по пр</w:t>
      </w:r>
      <w:r>
        <w:t xml:space="preserve">изыву, - с особенностями, предусмотренными федеральными </w:t>
      </w:r>
      <w:hyperlink r:id="rId217" w:tooltip="Федеральный закон от 27.05.1998 N 76-ФЗ (ред. от 07.07.2025) &quot;О статусе военнослужащих&quot; {КонсультантПлюс}">
        <w:r>
          <w:rPr>
            <w:color w:val="0000FF"/>
          </w:rPr>
          <w:t>законами</w:t>
        </w:r>
      </w:hyperlink>
      <w:r>
        <w:t xml:space="preserve"> и иными нормативными правовыми актами Российской Федерации о статусе военнослужащих.</w:t>
      </w:r>
    </w:p>
    <w:p w:rsidR="0009632A" w:rsidRDefault="00BE2302">
      <w:pPr>
        <w:pStyle w:val="ConsPlusNormal0"/>
        <w:jc w:val="both"/>
      </w:pPr>
      <w:r>
        <w:t xml:space="preserve">(часть 9 в ред. Федерального </w:t>
      </w:r>
      <w:hyperlink r:id="rId218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</w:t>
      </w:r>
      <w:r>
        <w:t>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5. Право на образование. Государственные гарантии реализации права на образование в Российской Федерации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В Российской Федерации гарантируется право каждого человека на образование.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Право на образование в Российской Федерации 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</w:t>
      </w:r>
      <w:r>
        <w:t>ым объединениям, а также других обстоятельств.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3. В Российской Федерации гарантируются общедоступность и бесплатность в соответствии с федеральными государственными образовательными </w:t>
      </w:r>
      <w:hyperlink r:id="rId219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 xml:space="preserve"> </w:t>
      </w:r>
      <w:r>
        <w:t>дошкольного, начального общего, основного общего и среднего общего образования, среднего профессионального образования, а также на конкурсной основе бесплатность высшего образования в случае получения гражданином образования данного уровня впервые, если на</w:t>
      </w:r>
      <w:r>
        <w:t>стоящим Федеральным законом не установлено иное.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220" w:tooltip="Федеральный закон от 02.07.2021 N 321-ФЗ &quot;О внесении изменений в статьи 5 и 83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321-ФЗ)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В Российской Федерации реализация права каждого человека на образование обеспечивается путем создания федеральными государственными органами, органами го</w:t>
      </w:r>
      <w:r>
        <w:t xml:space="preserve">сударственной власти субъектов Российской Федерации и органами местного самоуправления соответствующих социально-экономических условий для его получения, расширения возможностей удовлетворять потребности человека в получении образования различных уровня и </w:t>
      </w:r>
      <w:r>
        <w:t>направленности в течение всей жизни.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В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создаются необход</w:t>
      </w:r>
      <w:r>
        <w:t>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</w:t>
      </w:r>
      <w:r>
        <w:t>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</w:t>
      </w:r>
      <w:r>
        <w:t>м организации инклюзивного образования лиц с ограниченными возможностями здоровья;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1.1) создаются необходимые условия для получения коренными малочисленными народами Севера,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</w:t>
      </w:r>
      <w:r>
        <w:t>ости;</w:t>
      </w:r>
    </w:p>
    <w:p w:rsidR="0009632A" w:rsidRDefault="00BE2302">
      <w:pPr>
        <w:pStyle w:val="ConsPlusNormal0"/>
        <w:jc w:val="both"/>
      </w:pPr>
      <w:r>
        <w:t xml:space="preserve">(п. 1.1 введен Федеральным </w:t>
      </w:r>
      <w:hyperlink r:id="rId221" w:tooltip="Федеральный закон от 13.06.2023 N 219-ФЗ (ред. от 25.12.2023)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219-ФЗ)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оказывается содействие лицам, которые проявили выдающиеся способности и к которым в соответствии с настоящим Федеральным законом относятся обучающиеся, показавшие высокий уровень интел</w:t>
      </w:r>
      <w:r>
        <w:t>лектуального развития и творческих способностей в определенной сфере учебной и научно-исследовательской деятельности, в научно-техническом и художественном творчестве, в физической культуре и спорте;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осуществляется полностью или частично финансовое обес</w:t>
      </w:r>
      <w:r>
        <w:t>печение содержания лиц, нуждающихся в социальной поддержке в соответствии с законодательством Российской Федерации, в период получения ими образования.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bookmarkStart w:id="1" w:name="P200"/>
      <w:bookmarkEnd w:id="1"/>
      <w:r>
        <w:t>Статья 6. Полномочия федеральных органов государственной власти в сфере образования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К полномочиям ф</w:t>
      </w:r>
      <w:r>
        <w:t>едеральных органов государственной власти в сфере образования относятся: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разработка и проведение единой государственной политики в сфере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организация предоставления высшего образования, включая обеспечение государственных гарантий реализа</w:t>
      </w:r>
      <w:r>
        <w:t>ции права на получение на конкурсной основе бесплатно высшего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организация предоставления дополнительного профессионального образования в федеральных государственных образовательных организациях;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разработка, утверждение и реализация госуд</w:t>
      </w:r>
      <w:r>
        <w:t>арственных программ Российской Федерации, федеральных целевых программ, реализация международных программ в сфере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создание, реорганизация, ликвидация федеральных государственных образовательных организаций, осуществление функций и полномочи</w:t>
      </w:r>
      <w:r>
        <w:t>й учредителя федеральных государственных образовательных организаций;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6) утверждение федеральных государственных образовательных </w:t>
      </w:r>
      <w:hyperlink r:id="rId222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>, установление федеральных государственных требований;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2" w:name="P209"/>
      <w:bookmarkEnd w:id="2"/>
      <w:r>
        <w:t>7) лицензирование образовательной деятельности: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а) российских организаций, осуществляющих образовательную деятельность на территории Российской Федерации по образовательным программам высшего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б) российских федеральных государственных профессиональных образовательных организаций, реализующих на территории Российской Федерации образовательные программы среднего профессионального образования в сферах обороны, производства продукции по оборонному з</w:t>
      </w:r>
      <w:r>
        <w:t xml:space="preserve">аказу, внутренних дел, деятельности войск национальной гвардии Российской Федерации, безопасности, ядерной энергетики, транспорта и связи, наукоемкого производства по специальностям, </w:t>
      </w:r>
      <w:hyperlink r:id="rId223" w:tooltip="Постановление Правительства РФ от 24.05.2013 N 437 (ред. от 26.10.2016) &quot;Об утверждении перечня специальностей, по которым федеральными государственными профессиональными образовательными организациями реализуются образовательные программы среднего профессиона">
        <w:r>
          <w:rPr>
            <w:color w:val="0000FF"/>
          </w:rPr>
          <w:t>перечень</w:t>
        </w:r>
      </w:hyperlink>
      <w:r>
        <w:t xml:space="preserve"> которых утверждается Правительством Российской Федерации;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в) российских организаций, осуществляющих образовательную деятельность за пределами территории Российской Федерации, организаций, осуществляющих образовательную деяте</w:t>
      </w:r>
      <w:r>
        <w:t>льность, созданных в соответствии с международными договорами Российской Федерации, а также осуществляющих образовательную деятельность дипломатических представительств и консульских учреждений Российской Федерации, представительств Российской Федерации пр</w:t>
      </w:r>
      <w:r>
        <w:t>и международных (межгосударственных, межправительственных) организациях;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224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г) иностранных организаций, осуществляющих образовательную деятельность по месту нахождения филиала на территории Российской Федерации;</w:t>
      </w:r>
    </w:p>
    <w:p w:rsidR="0009632A" w:rsidRDefault="00BE2302">
      <w:pPr>
        <w:pStyle w:val="ConsPlusNormal0"/>
        <w:jc w:val="both"/>
      </w:pPr>
      <w:r>
        <w:t>(п. 7 в ред.</w:t>
      </w:r>
      <w:r>
        <w:t xml:space="preserve"> Федерального </w:t>
      </w:r>
      <w:hyperlink r:id="rId225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3" w:name="P216"/>
      <w:bookmarkEnd w:id="3"/>
      <w:r>
        <w:t>8) государственная аккредитация образовательной деятельности организаций, осуществляющих образовательную деят</w:t>
      </w:r>
      <w:r>
        <w:t xml:space="preserve">ельность, указанных в </w:t>
      </w:r>
      <w:hyperlink w:anchor="P209" w:tooltip="7) лицензирование образовательной деятельности:">
        <w:r>
          <w:rPr>
            <w:color w:val="0000FF"/>
          </w:rPr>
          <w:t>пункте 7</w:t>
        </w:r>
      </w:hyperlink>
      <w:r>
        <w:t xml:space="preserve"> настоящей части, а также иностранных организаций, осуществляющих образовательную деятельность за пределами территории Российской Федерации;</w:t>
      </w:r>
    </w:p>
    <w:p w:rsidR="0009632A" w:rsidRDefault="00BE2302">
      <w:pPr>
        <w:pStyle w:val="ConsPlusNormal0"/>
        <w:jc w:val="both"/>
      </w:pPr>
      <w:r>
        <w:t>(п. 8</w:t>
      </w:r>
      <w:r>
        <w:t xml:space="preserve"> в ред. Федерального </w:t>
      </w:r>
      <w:hyperlink r:id="rId226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9) федеральный государственный контроль (надзор) в сфере образования в отношении организаций, осуществ</w:t>
      </w:r>
      <w:r>
        <w:t xml:space="preserve">ляющих образовательную деятельность, указанных в </w:t>
      </w:r>
      <w:hyperlink w:anchor="P209" w:tooltip="7) лицензирование образовательной деятельности:">
        <w:r>
          <w:rPr>
            <w:color w:val="0000FF"/>
          </w:rPr>
          <w:t>пункте 7</w:t>
        </w:r>
      </w:hyperlink>
      <w:r>
        <w:t xml:space="preserve"> настоящей части, а также государственный контроль (надзор) за реализацией исполнительными органами субъектов Российско</w:t>
      </w:r>
      <w:r>
        <w:t>й Федерации полномочий в сфере образования;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11.06.2021 </w:t>
      </w:r>
      <w:hyperlink r:id="rId227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08.08.2024 </w:t>
      </w:r>
      <w:hyperlink r:id="rId22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10) формирование и ведение федеральных информационных систем, федеральных баз данных в сфере образования, в том числе обеспечение конфиденциальности содержащихся в них персональных данных в соответствии с законодательством Российской Федерации;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11) установ</w:t>
      </w:r>
      <w:r>
        <w:t>ление и присвоение государственных наград, почетных званий, ведомственных наград и званий работникам системы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12) разработка прогнозов подготовки кадров, требований к подготовке кадров на основе прогноза потребностей рынка труда;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13) обеспечени</w:t>
      </w:r>
      <w:r>
        <w:t>е осуществления мониторинга в системе образования на федеральном уровне;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13.1) создание условий для организации проведения независимой оценки качества условий осуществления образовательной деятельности организациями, осуществляющими образовательную деятель</w:t>
      </w:r>
      <w:r>
        <w:t>ность;</w:t>
      </w:r>
    </w:p>
    <w:p w:rsidR="0009632A" w:rsidRDefault="00BE2302">
      <w:pPr>
        <w:pStyle w:val="ConsPlusNormal0"/>
        <w:jc w:val="both"/>
      </w:pPr>
      <w:r>
        <w:t xml:space="preserve">(п. 13.1 введен Федеральным </w:t>
      </w:r>
      <w:hyperlink r:id="rId229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256-ФЗ; в ред. Федерального </w:t>
      </w:r>
      <w:hyperlink r:id="rId230" w:tooltip="Федеральный закон от 06.03.2019 N 17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06.03.2019 N 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13.2) координация участия образовательных организаций в </w:t>
      </w:r>
      <w:r>
        <w:t>международном сотрудничестве;</w:t>
      </w:r>
    </w:p>
    <w:p w:rsidR="0009632A" w:rsidRDefault="00BE2302">
      <w:pPr>
        <w:pStyle w:val="ConsPlusNormal0"/>
        <w:jc w:val="both"/>
      </w:pPr>
      <w:r>
        <w:t xml:space="preserve">(п. 13.2 введен Федеральным </w:t>
      </w:r>
      <w:hyperlink r:id="rId231" w:tooltip="Федеральный закон от 05.04.2021 N 8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05.04.2021 N 85-ФЗ)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14) осуществление иных полномочий в сфере образования, установленных в соответствии с настоящим Федеральным законом.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Федеральные государственные органы вправе обеспечивать в федераль</w:t>
      </w:r>
      <w:r>
        <w:t>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образования, а также организацию предоставления дополнительного образования детей, дополнительного образования взро</w:t>
      </w:r>
      <w:r>
        <w:t>слых по дополнительным образовательным программам спортивной подготовки.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03.07.2016 </w:t>
      </w:r>
      <w:hyperlink r:id="rId232" w:tooltip="Федеральный закон от 03.07.2016 N 31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313-ФЗ</w:t>
        </w:r>
      </w:hyperlink>
      <w:r>
        <w:t xml:space="preserve">, от 13.12.2024 </w:t>
      </w:r>
      <w:hyperlink r:id="rId233" w:tooltip="Федеральный закон от 13.12.2024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471-ФЗ</w:t>
        </w:r>
      </w:hyperlink>
      <w:r>
        <w:t>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bookmarkStart w:id="4" w:name="P232"/>
      <w:bookmarkEnd w:id="4"/>
      <w:r>
        <w:t>Статья 7. Полномочия Российской Федерации в сфере образования, переданные для осуществления органам государственной власти субъектов Российской Фе</w:t>
      </w:r>
      <w:r>
        <w:t>дерации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 xml:space="preserve">1. К полномочиям Российской Федерации в сфере образования, переданным для осуществления </w:t>
      </w:r>
      <w:hyperlink r:id="rId234" w:tooltip="Приказ Рособрнадзора от 21.09.2022 N 1006 &quot;Об утверждении перечня органов государственной власти субъектов Российской Федерации, осуществляющих переданные полномочия Российской Федерации в сфере образования и переданное полномочие Российской Федерации по подтв">
        <w:r>
          <w:rPr>
            <w:color w:val="0000FF"/>
          </w:rPr>
          <w:t>органам</w:t>
        </w:r>
      </w:hyperlink>
      <w:r>
        <w:t xml:space="preserve"> государственной власти субъектов Российской Федера</w:t>
      </w:r>
      <w:r>
        <w:t>ции (далее также - переданные полномочия), относятся следующие полномочия: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5" w:name="P235"/>
      <w:bookmarkEnd w:id="5"/>
      <w:r>
        <w:t>1) федеральный государственный контроль (надзор) в сфере образования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</w:t>
      </w:r>
      <w:r>
        <w:t xml:space="preserve">ерритории соответствующего субъекта Российской Федерации, за исключением организаций, указанных в </w:t>
      </w:r>
      <w:hyperlink w:anchor="P209" w:tooltip="7) лицензирование образовательной деятельности:">
        <w:r>
          <w:rPr>
            <w:color w:val="0000FF"/>
          </w:rPr>
          <w:t>пункте 7 части 1 статьи 6</w:t>
        </w:r>
      </w:hyperlink>
      <w:r>
        <w:t xml:space="preserve"> настоящего Федерального закона;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государственный к</w:t>
      </w:r>
      <w:r>
        <w:t>онтроль (надзор) за реализацией органами местного самоуправления полномочий в сфере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лицензирование образовательной деятельности организаций, осуществляющих образовательную деятельность, зарегистрированных по месту нахождения (индивидуальных</w:t>
      </w:r>
      <w:r>
        <w:t xml:space="preserve"> предпринимателей, зарегистрированных по месту жительства) на территории соответствующего субъекта Российской Федерации, за исключением организаций, указанных в </w:t>
      </w:r>
      <w:hyperlink w:anchor="P209" w:tooltip="7) лицензирование образовательной деятельности:">
        <w:r>
          <w:rPr>
            <w:color w:val="0000FF"/>
          </w:rPr>
          <w:t xml:space="preserve">пункте 7 части </w:t>
        </w:r>
        <w:r>
          <w:rPr>
            <w:color w:val="0000FF"/>
          </w:rPr>
          <w:t>1 статьи 6</w:t>
        </w:r>
      </w:hyperlink>
      <w:r>
        <w:t xml:space="preserve"> настоящего Федерального закона;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государственная аккредитация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</w:t>
      </w:r>
      <w:r>
        <w:t xml:space="preserve"> месту жительства) на территории соответствующего субъекта Российской Федерации, за исключением организаций, указанных в </w:t>
      </w:r>
      <w:hyperlink w:anchor="P216" w:tooltip="8) государственная аккредитация образовательной деятельности организаций, осуществляющих образовательную деятельность, указанных в пункте 7 настоящей части, а также иностранных организаций, осуществляющих образовательную деятельность за пределами территории Ро">
        <w:r>
          <w:rPr>
            <w:color w:val="0000FF"/>
          </w:rPr>
          <w:t>пункте 8 части 1 статьи 6</w:t>
        </w:r>
      </w:hyperlink>
      <w:r>
        <w:t xml:space="preserve"> настоящего Федерального закона;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подтверждение документов об образован</w:t>
      </w:r>
      <w:r>
        <w:t>ии и (или) о квалификации.</w:t>
      </w:r>
    </w:p>
    <w:p w:rsidR="0009632A" w:rsidRDefault="00BE2302">
      <w:pPr>
        <w:pStyle w:val="ConsPlusNormal0"/>
        <w:jc w:val="both"/>
      </w:pPr>
      <w:r>
        <w:t xml:space="preserve">(часть 1 в ред. Федерального </w:t>
      </w:r>
      <w:hyperlink r:id="rId235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Финансовое обеспечение осуществления переданных полномочий, за и</w:t>
      </w:r>
      <w:r>
        <w:t xml:space="preserve">сключением полномочий, указанных в </w:t>
      </w:r>
      <w:hyperlink w:anchor="P280" w:tooltip="10. Финансовое обеспечение осуществления переданных полномочий по подтверждению документов об образовании и (или) о квалификации осуществляется в пределах бюджетных ассигнований, предусмотренных в бюджете субъекта Российской Федерации на указанные цели не мене">
        <w:r>
          <w:rPr>
            <w:color w:val="0000FF"/>
          </w:rPr>
          <w:t>части 10</w:t>
        </w:r>
      </w:hyperlink>
      <w:r>
        <w:t xml:space="preserve"> настоящей статьи, осуществляется за счет субвенций из федерального бюджета, а также в пределах бюджетных ассигнований, предусмотренных в бюджете субъекта Российской Федерации на указанные цели не менее чем в размере планируемых поступлений в бюджет субъек</w:t>
      </w:r>
      <w:r>
        <w:t xml:space="preserve">та Российской Федерации от уплаты государственной пошлины, связанной с осуществлением переданных полномочий и зачисляемой в бюджет субъекта Российской Федерации в соответствии с Бюджетным </w:t>
      </w:r>
      <w:hyperlink r:id="rId236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Общий размер субвенций из федерального бюджета бюджетам субъектов Российской Федерации на осуществлени</w:t>
      </w:r>
      <w:r>
        <w:t xml:space="preserve">е переданных полномочий определяется на основании </w:t>
      </w:r>
      <w:hyperlink r:id="rId237" w:tooltip="Постановление Правительства РФ от 16.12.2023 N 2182 &quot;Об утверждении методики определения общего размера субвенций, предоставляемых из федерального бюджета бюджетам субъектов Российской Федерации на осуществление переданных исполнительным органам субъектов Росс">
        <w:r>
          <w:rPr>
            <w:color w:val="0000FF"/>
          </w:rPr>
          <w:t>методики</w:t>
        </w:r>
      </w:hyperlink>
      <w:r>
        <w:t>, утвержденной Правительством Российской Федерации, исходя из: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количества муниципальных районо</w:t>
      </w:r>
      <w:r>
        <w:t>в, муниципальных округов и городских округов на территории субъекта Российской Федерации, внутригородских муниципальных образований городов федерального значения Москвы, Санкт-Петербурга и Севастополя;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05.05.2014 </w:t>
      </w:r>
      <w:hyperlink r:id="rId238" w:tooltip="Федеральный закон от 05.05.2014 N 84-ФЗ (ред. от 26.07.2019)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">
        <w:r>
          <w:rPr>
            <w:color w:val="0000FF"/>
          </w:rPr>
          <w:t>N 84-ФЗ</w:t>
        </w:r>
      </w:hyperlink>
      <w:r>
        <w:t xml:space="preserve">, от 30.04.2021 </w:t>
      </w:r>
      <w:hyperlink r:id="rId239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114-ФЗ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2) количества организаций, осуществляющих образовательную деятельность, и их филиалов, в отношении которых полномочия по государственному контролю (надзору) </w:t>
      </w:r>
      <w:r>
        <w:t>в сфере образования,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Средства на осуществление переданных полномочий носят це</w:t>
      </w:r>
      <w:r>
        <w:t>левой характер и не могут быть использованы на другие цели.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В случае использования средств, предусмотренных на осуществление переданных полномочий, не по целевому назначению федеральный орган исполнительной власти, осуществляющий функции по контролю и н</w:t>
      </w:r>
      <w:r>
        <w:t xml:space="preserve">адзору в финансово-бюджетной сфере, осуществляет взыскание указанных средств в порядке, установленном бюджетным </w:t>
      </w:r>
      <w:hyperlink r:id="rId240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 Утратил силу. - Федеральный </w:t>
      </w:r>
      <w:hyperlink r:id="rId241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</w:t>
        </w:r>
      </w:hyperlink>
      <w:r>
        <w:t xml:space="preserve"> от 26.07.2019 N 232-ФЗ.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6" w:name="P249"/>
      <w:bookmarkEnd w:id="6"/>
      <w:r>
        <w:t xml:space="preserve">7. Федеральный </w:t>
      </w:r>
      <w:hyperlink r:id="rId242" w:tooltip="Постановление Правительства РФ от 28.07.2018 N 885 (ред. от 07.03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(с изм. и доп., вступ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контролю и надзору в сфере образования: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осуществляет контроль за нормативно-прав</w:t>
      </w:r>
      <w:r>
        <w:t>овым регулированием, осуществляемым органами государственной власти субъектов Российской Федерации по вопросам переданных полномочий, с правом направления обязательных для исполнения предписаний об отмене нормативных правовых актов или о внесении в них изм</w:t>
      </w:r>
      <w:r>
        <w:t>енений;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</w:t>
      </w:r>
      <w:r>
        <w:t>й, представлений об отстранении от должности и (или) о привлечении к дисциплинарной ответственности, в том числе об освобождении от должности, должностных лиц, ответственных за неисполнение или ненадлежащее исполнение переданных полномочий, а также с право</w:t>
      </w:r>
      <w:r>
        <w:t xml:space="preserve">м проведения проверок указанных в </w:t>
      </w:r>
      <w:hyperlink w:anchor="P235" w:tooltip="1) федеральный государственный контроль (надзор) в сфере образования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">
        <w:r>
          <w:rPr>
            <w:color w:val="0000FF"/>
          </w:rPr>
          <w:t>пункте 1 части 1</w:t>
        </w:r>
      </w:hyperlink>
      <w:r>
        <w:t xml:space="preserve"> настоящей статьи организаций, осуществляющих образовательную деятельность. </w:t>
      </w:r>
      <w:hyperlink r:id="rId243" w:tooltip="Приказ Рособрнадзора от 25.04.2022 N 546 (ред. от 27.09.2024) &quot;Об утверждении Порядка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">
        <w:r>
          <w:rPr>
            <w:color w:val="0000FF"/>
          </w:rPr>
          <w:t>Порядок</w:t>
        </w:r>
      </w:hyperlink>
      <w:r>
        <w:t xml:space="preserve">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власти, указанным в </w:t>
      </w:r>
      <w:hyperlink w:anchor="P249" w:tooltip="7. Федеральный орган исполнительной власти, осуществляющий функции по контролю и надзору в сфере образования:">
        <w:r>
          <w:rPr>
            <w:color w:val="0000FF"/>
          </w:rPr>
          <w:t>абзаце первом</w:t>
        </w:r>
      </w:hyperlink>
      <w:r>
        <w:t xml:space="preserve"> настоящей части, в соответствии с </w:t>
      </w:r>
      <w:hyperlink r:id="rId244" w:tooltip="Постановление Правительства РФ от 03.07.2018 N 780 (ред. от 09.12.2022) &quot;Об утверждении Правил подготовки нормативных правовых актов федеральных органов исполнительной власти, устанавливающих порядок осуществления контроля за эффективностью и качеством осущест">
        <w:r>
          <w:rPr>
            <w:color w:val="0000FF"/>
          </w:rPr>
          <w:t>правилами</w:t>
        </w:r>
      </w:hyperlink>
      <w:r>
        <w:t>, устанавливаемыми Правительством Российской Федерации;</w:t>
      </w:r>
    </w:p>
    <w:p w:rsidR="0009632A" w:rsidRDefault="00BE2302">
      <w:pPr>
        <w:pStyle w:val="ConsPlusNormal0"/>
        <w:jc w:val="both"/>
      </w:pPr>
      <w:r>
        <w:t xml:space="preserve">(п. 2 в ред. Федерального </w:t>
      </w:r>
      <w:hyperlink r:id="rId245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закона</w:t>
        </w:r>
      </w:hyperlink>
      <w:r>
        <w:t xml:space="preserve"> от 24.04.2020 N 147-ФЗ)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утратил силу. -</w:t>
      </w:r>
      <w:r>
        <w:t xml:space="preserve"> Федеральный </w:t>
      </w:r>
      <w:hyperlink r:id="rId246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</w:t>
        </w:r>
      </w:hyperlink>
      <w:r>
        <w:t xml:space="preserve"> от 24.04.2020 N 147-ФЗ;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24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5) устанавливает </w:t>
      </w:r>
      <w:hyperlink r:id="rId248" w:tooltip="Приказ Рособрнадзора от 22.11.2021 N 1500 &quot;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">
        <w:r>
          <w:rPr>
            <w:color w:val="0000FF"/>
          </w:rPr>
          <w:t>требования</w:t>
        </w:r>
      </w:hyperlink>
      <w:r>
        <w:t xml:space="preserve"> к содержанию и </w:t>
      </w:r>
      <w:hyperlink r:id="rId249" w:tooltip="Приказ Рособрнадзора от 22.11.2021 N 1500 &quot;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">
        <w:r>
          <w:rPr>
            <w:color w:val="0000FF"/>
          </w:rPr>
          <w:t>формам</w:t>
        </w:r>
      </w:hyperlink>
      <w:r>
        <w:t xml:space="preserve"> отчетности, а также порядок представления отчетности об осуществлении переданных полномочий;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6) анализирует причины выявленных нарушений при осуществлении переданных полномочий</w:t>
      </w:r>
      <w:r>
        <w:t>, принимает меры по устранению выявленных нарушений;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7) утратил силу. - Федеральный </w:t>
      </w:r>
      <w:hyperlink r:id="rId250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</w:t>
        </w:r>
      </w:hyperlink>
      <w:r>
        <w:t xml:space="preserve"> от 26.07.2019 N 232-ФЗ;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7" w:name="P259"/>
      <w:bookmarkEnd w:id="7"/>
      <w:r>
        <w:t xml:space="preserve">8) принимает нормативные правовые акты </w:t>
      </w:r>
      <w:r>
        <w:t>по вопросам осуществления переданных полномочий, в том числе административные регламенты предоставления государственных услуг в сфере переданных полномочий, а также имеет право устанавливать целевые прогнозные показатели осуществления переданных полномочий</w:t>
      </w:r>
      <w:r>
        <w:t>;</w:t>
      </w:r>
    </w:p>
    <w:p w:rsidR="0009632A" w:rsidRDefault="00BE2302">
      <w:pPr>
        <w:pStyle w:val="ConsPlusNormal0"/>
        <w:jc w:val="both"/>
      </w:pPr>
      <w:r>
        <w:t xml:space="preserve">(п. 8 введен Федеральным </w:t>
      </w:r>
      <w:hyperlink r:id="rId251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законом</w:t>
        </w:r>
      </w:hyperlink>
      <w:r>
        <w:t xml:space="preserve"> от 26.07.2019 N 232-ФЗ; в ред. Федерального </w:t>
      </w:r>
      <w:hyperlink r:id="rId252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9) утратил силу. - Федеральный </w:t>
      </w:r>
      <w:hyperlink r:id="rId253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</w:t>
        </w:r>
      </w:hyperlink>
      <w:r>
        <w:t xml:space="preserve"> от 24.04.2020 N 147-ФЗ;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10) вносит в Правительство Российской Федерации предложения об изъятии полномочий Российской Федерации в сфере образования, переданных для осуществления органам государственной власти субъектов Российской Федерации, у органов государственной власти субъект</w:t>
      </w:r>
      <w:r>
        <w:t>ов Российской Федерации.</w:t>
      </w:r>
    </w:p>
    <w:p w:rsidR="0009632A" w:rsidRDefault="00BE2302">
      <w:pPr>
        <w:pStyle w:val="ConsPlusNormal0"/>
        <w:jc w:val="both"/>
      </w:pPr>
      <w:r>
        <w:t xml:space="preserve">(п. 10 введен Федеральным </w:t>
      </w:r>
      <w:hyperlink r:id="rId254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законом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7.1. Руководитель федерального органа исполнительной власти, указанног</w:t>
      </w:r>
      <w:r>
        <w:t xml:space="preserve">о в </w:t>
      </w:r>
      <w:hyperlink w:anchor="P249" w:tooltip="7. Федеральный орган исполнительной власти, осуществляющий функции по контролю и надзору в сфере образования:">
        <w:r>
          <w:rPr>
            <w:color w:val="0000FF"/>
          </w:rPr>
          <w:t>части 7</w:t>
        </w:r>
      </w:hyperlink>
      <w:r>
        <w:t xml:space="preserve"> настоящей статьи, пользуется правами, установленными </w:t>
      </w:r>
      <w:hyperlink r:id="rId255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{КонсультантПлюс}">
        <w:r>
          <w:rPr>
            <w:color w:val="0000FF"/>
          </w:rPr>
          <w:t>п</w:t>
        </w:r>
        <w:r>
          <w:rPr>
            <w:color w:val="0000FF"/>
          </w:rPr>
          <w:t>унктом 7 части 2 статьи 45</w:t>
        </w:r>
      </w:hyperlink>
      <w:r>
        <w:t xml:space="preserve"> Федерального закона от 21 декабря 2021 года N 414-ФЗ "Об общих принципах организации публичной власти в субъектах Российской Федерации".</w:t>
      </w:r>
    </w:p>
    <w:p w:rsidR="0009632A" w:rsidRDefault="00BE2302">
      <w:pPr>
        <w:pStyle w:val="ConsPlusNormal0"/>
        <w:jc w:val="both"/>
      </w:pPr>
      <w:r>
        <w:t xml:space="preserve">(часть 7.1 введена Федеральным </w:t>
      </w:r>
      <w:hyperlink r:id="rId256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законом</w:t>
        </w:r>
      </w:hyperlink>
      <w:r>
        <w:t xml:space="preserve"> от 24.04.2020 N 147-ФЗ; в ред. Федерального </w:t>
      </w:r>
      <w:hyperlink r:id="rId25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 Высшее должностное лицо субъ</w:t>
      </w:r>
      <w:r>
        <w:t>екта Российской Федерации: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25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назначает на должность руководителей исполнительных органов субъекта Рос</w:t>
      </w:r>
      <w:r>
        <w:t>сийской Федерации, осуществляющих переданные полномочия;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26.07.2019 </w:t>
      </w:r>
      <w:hyperlink r:id="rId259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24.04.2020 </w:t>
      </w:r>
      <w:hyperlink r:id="rId260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N 147-ФЗ</w:t>
        </w:r>
      </w:hyperlink>
      <w:r>
        <w:t xml:space="preserve">, от 08.08.2024 </w:t>
      </w:r>
      <w:hyperlink r:id="rId26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утверждает структуру исполнительных органов субъекта Российской Федерации, осуществляющих переданные полномочия;</w:t>
      </w:r>
    </w:p>
    <w:p w:rsidR="0009632A" w:rsidRDefault="00BE2302">
      <w:pPr>
        <w:pStyle w:val="ConsPlusNormal0"/>
        <w:jc w:val="both"/>
      </w:pPr>
      <w:r>
        <w:t>(в ред. Федеральных законов от 24.</w:t>
      </w:r>
      <w:r>
        <w:t xml:space="preserve">04.2020 </w:t>
      </w:r>
      <w:hyperlink r:id="rId262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N 147-ФЗ</w:t>
        </w:r>
      </w:hyperlink>
      <w:r>
        <w:t xml:space="preserve">, от 08.08.2024 </w:t>
      </w:r>
      <w:hyperlink r:id="rId26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организу</w:t>
      </w:r>
      <w:r>
        <w:t>ет деятельность по осуществлению переданных полномочий в соответствии с законодательством об образовании;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обеспечивает предоставление в федеральный орган исполнительной власти, осуществляющий функции по контролю и надзору в сфере образования: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а) ежеквар</w:t>
      </w:r>
      <w:r>
        <w:t>тального отчета о расходовании предоставленных субвенций, о достижении целевых прогнозных показателей;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б) необходимого количества экземпляров нормативных правовых актов, принимаемых органами государственной власти субъекта Российской Федерации, по вопросам</w:t>
      </w:r>
      <w:r>
        <w:t xml:space="preserve"> переданных полномочий;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в) информации (в том числе баз данных), необходимой для формирования и ведения федеральных баз данных по вопросам контроля и надзора в сфере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5) имеет право до принятия нормативных правовых актов, указанных в </w:t>
      </w:r>
      <w:hyperlink w:anchor="P259" w:tooltip="8) принимает нормативные правовые акты по вопросам осуществления переданных полномочий, в том числе административные регламенты предоставления государственных услуг в сфере переданных полномочий, а также имеет право устанавливать целевые прогнозные показатели ">
        <w:r>
          <w:rPr>
            <w:color w:val="0000FF"/>
          </w:rPr>
          <w:t>пункте 8 части 7</w:t>
        </w:r>
      </w:hyperlink>
      <w:r>
        <w:t xml:space="preserve"> настоящей статьи, утверждать административные регламенты предоставления государственных услуг в сфере переданных полномочий, если данные регламенты не противоречат нормативным правовым актам Российской Федерации (</w:t>
      </w:r>
      <w:r>
        <w:t>в том числе не содержат не предусмотренные такими актами дополнительные требования и ограничения в части реализации прав и свобод граждан, прав и законных интересов организаций) и разрабатываются с учетом требований к регламентам предоставления федеральным</w:t>
      </w:r>
      <w:r>
        <w:t>и органами исполнительной власти государственных услуг.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26.07.2019 </w:t>
      </w:r>
      <w:hyperlink r:id="rId264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11.06.2021 </w:t>
      </w:r>
      <w:hyperlink r:id="rId265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9.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власти, осущ</w:t>
      </w:r>
      <w:r>
        <w:t xml:space="preserve">ествляющим функции по контролю и надзору в финансово-бюджетной сфере, федеральным </w:t>
      </w:r>
      <w:hyperlink r:id="rId266" w:tooltip="Постановление Правительства РФ от 28.07.2018 N 885 (ред. от 07.03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(с изм. и доп., вступ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контролю и надз</w:t>
      </w:r>
      <w:r>
        <w:t>ору в сфере образования, Счетной палатой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8" w:name="P280"/>
      <w:bookmarkEnd w:id="8"/>
      <w:r>
        <w:t>10. Финансовое обеспечение осуществления переданных полномочий по подтверждению документов об образовании и (или) о квалификации осуществляется в пределах бюджетных ассигнований, предусмотренны</w:t>
      </w:r>
      <w:r>
        <w:t>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пошлины, связанной с осуществлением переданных полномочий и зачисляемой в бюджет суб</w:t>
      </w:r>
      <w:r>
        <w:t xml:space="preserve">ъекта Российской Федерации в соответствии с Бюджетным </w:t>
      </w:r>
      <w:hyperlink r:id="rId267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 xml:space="preserve"> Росси</w:t>
      </w:r>
      <w:r>
        <w:t>йской Федерации.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8. Полномочия органов государственной власти субъектов Российской Федерации в сфере образования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bookmarkStart w:id="9" w:name="P284"/>
      <w:bookmarkEnd w:id="9"/>
      <w:r>
        <w:t>1. К полномочиям органов государственной власти субъектов Российской Федерации в сфере образования относятся: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разработка и реализац</w:t>
      </w:r>
      <w:r>
        <w:t>ия региональных программ развития образования с учетом региональных социально-экономических, экологических, демографических, этнокультурных и других особенностей субъектов Российской Федерации;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создание, реорганизация, ликвидация образовательных организ</w:t>
      </w:r>
      <w:r>
        <w:t>аций субъектов Российской Федерации, осуществление функций и полномочий учредителей образовательных организаций субъектов Российской Федерации;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0" w:name="P287"/>
      <w:bookmarkEnd w:id="10"/>
      <w:r>
        <w:t>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</w:t>
      </w:r>
      <w:r>
        <w:t xml:space="preserve">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</w:t>
      </w:r>
      <w:r>
        <w:t>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</w:t>
      </w:r>
      <w:r>
        <w:t>ерации;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организация предоставления общего образования в государственных образовательных организациях субъектов Российской Федерации;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создание условий для осуществления присмотра и ухода за детьми, содержания детей в государственных образовательных ор</w:t>
      </w:r>
      <w:r>
        <w:t>ганизациях субъектов Российской Федерации;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1" w:name="P290"/>
      <w:bookmarkEnd w:id="11"/>
      <w:r>
        <w:t>6)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</w:t>
      </w:r>
      <w:r>
        <w:t>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</w:t>
      </w:r>
      <w:r>
        <w:t xml:space="preserve">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указанными в </w:t>
      </w:r>
      <w:hyperlink w:anchor="P287" w:tooltip="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">
        <w:r>
          <w:rPr>
            <w:color w:val="0000FF"/>
          </w:rPr>
          <w:t>пункте 3</w:t>
        </w:r>
      </w:hyperlink>
      <w:r>
        <w:t xml:space="preserve"> настоящей части;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7)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8) организация предостав</w:t>
      </w:r>
      <w:r>
        <w:t>ления дополнительного образования детей в государственных образовательных организациях субъектов Российской Федерации;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8.1) организация предоставления дополнительного образования взрослых по дополнительным образовательным программам спортивной подготовки в</w:t>
      </w:r>
      <w:r>
        <w:t xml:space="preserve"> государственных образовательных организациях субъектов Российской Федерации;</w:t>
      </w:r>
    </w:p>
    <w:p w:rsidR="0009632A" w:rsidRDefault="00BE2302">
      <w:pPr>
        <w:pStyle w:val="ConsPlusNormal0"/>
        <w:jc w:val="both"/>
      </w:pPr>
      <w:r>
        <w:t xml:space="preserve">(п. 8.1 введен Федеральным </w:t>
      </w:r>
      <w:hyperlink r:id="rId268" w:tooltip="Федеральный закон от 13.12.2024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13.12.2024 N 471-ФЗ)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9) организация предоставления дополнительного профессионального образования в государственных образовательных организациях субъектов Российско</w:t>
      </w:r>
      <w:r>
        <w:t>й Федерации;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10)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</w:t>
      </w:r>
      <w:hyperlink r:id="rId269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">
        <w:r>
          <w:rPr>
            <w:color w:val="0000FF"/>
          </w:rPr>
          <w:t>перечнем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</w:t>
      </w:r>
      <w:r>
        <w:t>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270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11) обеспечение осуществления мониторинга</w:t>
      </w:r>
      <w:r>
        <w:t xml:space="preserve"> в системе образования на уровне субъектов Российской Федерации;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12)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</w:t>
      </w:r>
      <w:r>
        <w:t xml:space="preserve"> социальной адаптации;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12.1) создание условий для организации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деятельность;</w:t>
      </w:r>
    </w:p>
    <w:p w:rsidR="0009632A" w:rsidRDefault="00BE2302">
      <w:pPr>
        <w:pStyle w:val="ConsPlusNormal0"/>
        <w:jc w:val="both"/>
      </w:pPr>
      <w:r>
        <w:t xml:space="preserve">(п. 12.1 введен Федеральным </w:t>
      </w:r>
      <w:hyperlink r:id="rId271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256-ФЗ; в ред. Федерального </w:t>
      </w:r>
      <w:hyperlink r:id="rId272" w:tooltip="Федеральный закон от 06.03.2019 N 17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06.03.2019 N 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13) осуществление иных установленных настоящим Федеральным законом полномочий в сфере образования.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1.1. Ис</w:t>
      </w:r>
      <w:r>
        <w:t>полнительные органы субъектов Российской Федерации, осуществляющие государственное управление в сфере образования, осуществляют согласование назначения должностных лиц исполнительно-распорядительных органов (местных администраций) муниципальных районов, му</w:t>
      </w:r>
      <w:r>
        <w:t>ниципальных и городских округов (заместителей глав местных администраций, руководителей структурных подразделений местных администраций или отраслевых органов местных администраций), осуществляющих муниципальное управление в сфере образования.</w:t>
      </w:r>
    </w:p>
    <w:p w:rsidR="0009632A" w:rsidRDefault="00BE2302">
      <w:pPr>
        <w:pStyle w:val="ConsPlusNormal0"/>
        <w:jc w:val="both"/>
      </w:pPr>
      <w:r>
        <w:t>(часть 1.1 в</w:t>
      </w:r>
      <w:r>
        <w:t xml:space="preserve">ведена Федеральным </w:t>
      </w:r>
      <w:hyperlink r:id="rId273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законом</w:t>
        </w:r>
      </w:hyperlink>
      <w:r>
        <w:t xml:space="preserve"> от 24.04.2020 N 147-ФЗ; в ред. Федерального </w:t>
      </w:r>
      <w:hyperlink r:id="rId27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дня, мероприятий по организации питания обучающихся в муниц</w:t>
      </w:r>
      <w:r>
        <w:t>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программам, предоставление государственной поддержки дополнительного образования детей, в то</w:t>
      </w:r>
      <w:r>
        <w:t>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организациях, реализующих дополнительные общеобразовательные программы для детей, предоставление государс</w:t>
      </w:r>
      <w:r>
        <w:t>твенной поддержки дополнительного образования взрослых по дополнительным образовательным программам спортивной подготовки, в том числе финансовое обеспечение предоставления дополнительного образования взрослых по дополнительным образовательным программам с</w:t>
      </w:r>
      <w:r>
        <w:t>портивной подготовки, реализуемым в муниципальных образовательных организациях, предоставление государственной поддержки профессионального обучения по программам профессиональной подготовки по профессиям рабочих, должностям служащих в пределах имеющей госу</w:t>
      </w:r>
      <w:r>
        <w:t>дарственную аккредитацию образовательной программы среднего общего образования, реализуемой в муниципальных образовательных организациях, организацию предоставления профессионального обучения по программам профессиональной подготовки по профессиям рабочих,</w:t>
      </w:r>
      <w:r>
        <w:t xml:space="preserve"> должностям служащих в пределах имеющих государственную аккредитацию образовательной программы среднего общего образования, образовательных программ среднего профессионального образования, реализуемых в государственных образовательных организациях субъекто</w:t>
      </w:r>
      <w:r>
        <w:t>в Российской Федерации.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30.12.2021 </w:t>
      </w:r>
      <w:hyperlink r:id="rId275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472-ФЗ</w:t>
        </w:r>
      </w:hyperlink>
      <w:r>
        <w:t xml:space="preserve">, от 14.07.2022 </w:t>
      </w:r>
      <w:hyperlink r:id="rId276" w:tooltip="Федеральный закон от 14.07.2022 N 301-ФЗ &quot;О внесении изменений в статьи 8 и 66 Федерального закона &quot;Об образовании в Российской Федерации&quot; {КонсультантПлюс}">
        <w:r>
          <w:rPr>
            <w:color w:val="0000FF"/>
          </w:rPr>
          <w:t>N 301-ФЗ</w:t>
        </w:r>
      </w:hyperlink>
      <w:r>
        <w:t xml:space="preserve">, от 13.12.2024 </w:t>
      </w:r>
      <w:hyperlink r:id="rId277" w:tooltip="Федеральный закон от 13.12.2024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471-ФЗ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2" w:name="P307"/>
      <w:bookmarkEnd w:id="12"/>
      <w:r>
        <w:t>3.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</w:t>
      </w:r>
      <w:r>
        <w:t>анизациях высшего образования субъектов Российской Федерации, а также осуществлять финансовое обеспечение получения высшего образования в федеральных государственных организациях, осуществляющих образовательную деятельность по образовательным программам вы</w:t>
      </w:r>
      <w:r>
        <w:t>сшего образования, и реализации программ развития этих организаций, участвовать в формировании учебной, производственной, социальной инфраструктуры этих организаций.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278" w:tooltip="Федеральный закон от 16.04.2022 N 108-ФЗ &quot;О внесении изменений в статью 12 Федерального закона &quot;О науке и государственной научно-технической политике&quot; и статью 8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16.04.2022 N 108-ФЗ)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4. В федеральной территории "Сириус" полномочия органов государственной власти субъектов Российской Федерации в сфере образования, предусмотренные </w:t>
      </w:r>
      <w:hyperlink w:anchor="P284" w:tooltip="1. К полномочиям органов государственной власти субъектов Российской Федерации в сфере образования относятся:">
        <w:r>
          <w:rPr>
            <w:color w:val="0000FF"/>
          </w:rPr>
          <w:t>частями 1</w:t>
        </w:r>
      </w:hyperlink>
      <w:r>
        <w:t xml:space="preserve"> - </w:t>
      </w:r>
      <w:hyperlink w:anchor="P307" w:tooltip="3.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, а также осуществлять фина">
        <w:r>
          <w:rPr>
            <w:color w:val="0000FF"/>
          </w:rPr>
          <w:t>3</w:t>
        </w:r>
      </w:hyperlink>
      <w:r>
        <w:t xml:space="preserve"> настоящей статьи, осуществляются органами публичной власти федера</w:t>
      </w:r>
      <w:r>
        <w:t>льной территории "Сириус".</w:t>
      </w:r>
    </w:p>
    <w:p w:rsidR="0009632A" w:rsidRDefault="00BE2302">
      <w:pPr>
        <w:pStyle w:val="ConsPlusNormal0"/>
        <w:jc w:val="both"/>
      </w:pPr>
      <w:r>
        <w:t xml:space="preserve">(часть 4 введена Федеральным </w:t>
      </w:r>
      <w:hyperlink r:id="rId279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351-ФЗ)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bookmarkStart w:id="13" w:name="P312"/>
      <w:bookmarkEnd w:id="13"/>
      <w:r>
        <w:t>Статья 9. Полномочия органов местного самоуправления муниципальных районов, муниципальных округов и городских округов в сфере образования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280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</w:t>
      </w:r>
      <w:r>
        <w:t>4-ФЗ)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bookmarkStart w:id="14" w:name="P315"/>
      <w:bookmarkEnd w:id="14"/>
      <w:r>
        <w:t>1. К полномочиям органов местного самоуправления муниципальных районов, муниципальных округов и городских округов по решению вопросов местного значения в сфере образования относятся: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281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5" w:name="P317"/>
      <w:bookmarkEnd w:id="15"/>
      <w:r>
        <w:t>1) организация предоставления общедос</w:t>
      </w:r>
      <w:r>
        <w:t>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</w:t>
      </w:r>
      <w:r>
        <w:t xml:space="preserve">овных общеобразовательных программ в соответствии с федеральными государственными образовательными </w:t>
      </w:r>
      <w:hyperlink r:id="rId282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организация предоставления дополнительного образования детей в муниципальных о</w:t>
      </w:r>
      <w:r>
        <w:t>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2.1) организация предоставления дополнительного образования взросл</w:t>
      </w:r>
      <w:r>
        <w:t>ых по дополнительным образовательным программам спортивной подготовки в муниципальных образовательных организациях;</w:t>
      </w:r>
    </w:p>
    <w:p w:rsidR="0009632A" w:rsidRDefault="00BE2302">
      <w:pPr>
        <w:pStyle w:val="ConsPlusNormal0"/>
        <w:jc w:val="both"/>
      </w:pPr>
      <w:r>
        <w:t xml:space="preserve">(п. 2.1 введен Федеральным </w:t>
      </w:r>
      <w:hyperlink r:id="rId283" w:tooltip="Федеральный закон от 13.12.2024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13.12.2024 N 471-ФЗ)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создание условий для осуществления присмотра и ухода за детьми, содержания детей в муниципальных обра</w:t>
      </w:r>
      <w:r>
        <w:t>зовательных организациях;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образовательных организаций высшего образования), осуще</w:t>
      </w:r>
      <w:r>
        <w:t>ствление функций и полномочий учредителей муниципальных образовательных организаций;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6) учет детей, подлежащих обучению по о</w:t>
      </w:r>
      <w:r>
        <w:t>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 муниципального округа, городского округа;</w:t>
      </w:r>
    </w:p>
    <w:p w:rsidR="0009632A" w:rsidRDefault="00BE2302">
      <w:pPr>
        <w:pStyle w:val="ConsPlusNormal0"/>
        <w:jc w:val="both"/>
      </w:pPr>
      <w:r>
        <w:t xml:space="preserve">(в </w:t>
      </w:r>
      <w:r>
        <w:t xml:space="preserve">ред. Федерального </w:t>
      </w:r>
      <w:hyperlink r:id="rId284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30.04.2021 N 114-ФЗ)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7) осуществление иных установленных настоящим Федеральным законом полномочий в сфере образования.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В субъектах Российской Федерации - городах федерального значения Москве, Санкт-Петербурге и Севастополе полномочия органов местно</w:t>
      </w:r>
      <w:r>
        <w:t>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</w:t>
      </w:r>
      <w:r>
        <w:t>родов федерального значения Москвы, Санкт-Петербурга и Севастополя.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285" w:tooltip="Федеральный закон от 05.05.2014 N 84-ФЗ (ред. от 26.07.2019)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">
        <w:r>
          <w:rPr>
            <w:color w:val="0000FF"/>
          </w:rPr>
          <w:t>закона</w:t>
        </w:r>
      </w:hyperlink>
      <w:r>
        <w:t xml:space="preserve"> от 05.05.2014 N 84-ФЗ)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2.2. В федеральной территории "Сириу</w:t>
      </w:r>
      <w:r>
        <w:t xml:space="preserve">с" полномочия органов местного самоуправления в сфере образования, предусмотренные </w:t>
      </w:r>
      <w:hyperlink w:anchor="P315" w:tooltip="1. К полномочиям органов местного самоуправления муниципальных районов, муниципальных округов и городских округов по решению вопросов местного значения в сфере образования относятся:">
        <w:r>
          <w:rPr>
            <w:color w:val="0000FF"/>
          </w:rPr>
          <w:t>частью 1</w:t>
        </w:r>
      </w:hyperlink>
      <w:r>
        <w:t xml:space="preserve"> настоящей статьи, осуществляются органами публичной власти федеральной территории "Сириус".</w:t>
      </w:r>
    </w:p>
    <w:p w:rsidR="0009632A" w:rsidRDefault="00BE2302">
      <w:pPr>
        <w:pStyle w:val="ConsPlusNormal0"/>
        <w:jc w:val="both"/>
      </w:pPr>
      <w:r>
        <w:t xml:space="preserve">(часть 2.2 введена Федеральным </w:t>
      </w:r>
      <w:hyperlink r:id="rId286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образования, находящихся в их ведении по состоянию на 31 декабря 2008 года.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Органы местного самоуп</w:t>
      </w:r>
      <w:r>
        <w:t>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287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Органы местного сам</w:t>
      </w:r>
      <w:r>
        <w:t>оуправления муниципальных районов,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рабочих, должностям служащих в пределах имеющей госуда</w:t>
      </w:r>
      <w:r>
        <w:t>рственную аккредитацию образовательной программы среднего общего образования, реализуемой в муниципальных образовательных организациях.</w:t>
      </w:r>
    </w:p>
    <w:p w:rsidR="0009632A" w:rsidRDefault="00BE2302">
      <w:pPr>
        <w:pStyle w:val="ConsPlusNormal0"/>
        <w:jc w:val="both"/>
      </w:pPr>
      <w:r>
        <w:t xml:space="preserve">(часть 5 введена Федеральным </w:t>
      </w:r>
      <w:hyperlink r:id="rId288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472-ФЗ)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9.1. Перераспределение полномочий между органами местного самоуправления и органами государственной власти субъекта Российской Федерации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 xml:space="preserve">(введена Федеральным </w:t>
      </w:r>
      <w:hyperlink r:id="rId289" w:tooltip="Федеральный закон от 29.12.2022 N 642-ФЗ &quot;О внесении изменения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642-ФЗ)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Полномочия органов местного самоуправления и органов государственной власт</w:t>
      </w:r>
      <w:r>
        <w:t>и субъекта Российской Федерации в сфере образования, установленные настоящим Федеральным законом, за исключением полномочий, осуществляемых органами публичной власти федеральной территории "Сириус", могут быть перераспределены между ними в порядке, предусм</w:t>
      </w:r>
      <w:r>
        <w:t xml:space="preserve">отренном </w:t>
      </w:r>
      <w:hyperlink r:id="rId29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частью 1.2 статьи 17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jc w:val="center"/>
        <w:outlineLvl w:val="0"/>
      </w:pPr>
      <w:r>
        <w:t>Глава 2. СИСТЕМА ОБРАЗОВАНИЯ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10. Структура системы образования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Система образования</w:t>
      </w:r>
      <w:r>
        <w:t xml:space="preserve"> включает в себя: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1) федеральные государственные образовательные </w:t>
      </w:r>
      <w:hyperlink r:id="rId291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и федеральные государственные требования, образовательные стандарты и самостоятельно устанавливаемые требования, образо</w:t>
      </w:r>
      <w:r>
        <w:t>вательные программы различных вида, уровня и (или) направленности;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292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организации, осуществляющие образовательную деятельность, педагогических р</w:t>
      </w:r>
      <w:r>
        <w:t xml:space="preserve">аботников, обучающихся и родителей </w:t>
      </w:r>
      <w:hyperlink r:id="rId293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</w:t>
        </w:r>
        <w:r>
          <w:rPr>
            <w:color w:val="0000FF"/>
          </w:rPr>
          <w:t>ных представителей)</w:t>
        </w:r>
      </w:hyperlink>
      <w:r>
        <w:t xml:space="preserve"> несовершеннолетних обучающихся;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</w:t>
      </w:r>
      <w:r>
        <w:t>ствляющие управление в сфере образования, созданные ими консультативные, совещательные и иные органы;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организации, осуществляющие обеспечение образовательной деятельности, оценку качества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объединения юридических лиц, работодателей и их о</w:t>
      </w:r>
      <w:r>
        <w:t>бъединений, общественные объединения, осуществляющие деятельность в сфере образования.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2. Образование подразделяется на </w:t>
      </w:r>
      <w:hyperlink w:anchor="P1576" w:tooltip="Глава 7. ОБЩЕЕ ОБРАЗОВАНИЕ">
        <w:r>
          <w:rPr>
            <w:color w:val="0000FF"/>
          </w:rPr>
          <w:t>общее образование</w:t>
        </w:r>
      </w:hyperlink>
      <w:r>
        <w:t xml:space="preserve">, </w:t>
      </w:r>
      <w:hyperlink w:anchor="P1651" w:tooltip="Глава 8. ПРОФЕССИОНАЛЬНОЕ ОБРАЗОВАНИЕ">
        <w:r>
          <w:rPr>
            <w:color w:val="0000FF"/>
          </w:rPr>
          <w:t>профессиональное образование</w:t>
        </w:r>
      </w:hyperlink>
      <w:r>
        <w:t xml:space="preserve">, </w:t>
      </w:r>
      <w:hyperlink w:anchor="P1869" w:tooltip="Глава 10. ДОПОЛНИТЕЛЬНОЕ ОБРАЗОВАНИЕ">
        <w:r>
          <w:rPr>
            <w:color w:val="0000FF"/>
          </w:rPr>
          <w:t>дополнительное образование</w:t>
        </w:r>
      </w:hyperlink>
      <w:r>
        <w:t xml:space="preserve"> и </w:t>
      </w:r>
      <w:hyperlink w:anchor="P1842" w:tooltip="Глава 9. ПРОФЕССИОНАЛЬНОЕ ОБУЧЕНИЕ">
        <w:r>
          <w:rPr>
            <w:color w:val="0000FF"/>
          </w:rPr>
          <w:t>профессиональное обучение</w:t>
        </w:r>
      </w:hyperlink>
      <w:r>
        <w:t>, обеспечивающие воз</w:t>
      </w:r>
      <w:r>
        <w:t>можность реализации права на образование в течение всей жизни (непрерывное образование).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Общее образование и профессиональное образование реализуются по уровням образования.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В Российской Федерации устанавливаются следующие уровни общего образования: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дошкольное образование;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начальное общее образование;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основное общее образование;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среднее общее образование.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В Российской Федерации устанавливаются следующие уровни профессионального образования: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среднее профессиональное образование;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высшее образование - бакалавриат;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высшее образование - специалитет, магистратура;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высшее образование - подготовка кадров высшей квалификации.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Дополнительное образование включает в себя такие подвиды, как дополнительное образование детей и взрос</w:t>
      </w:r>
      <w:r>
        <w:t>лых и дополнительное профессиональное образование.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7.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</w:t>
      </w:r>
      <w:r>
        <w:t>одновременного освоения нескольких образовательных программ, а также учета имеющихся образования, квалификации, опыта практической деятельности при получении образования.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bookmarkStart w:id="16" w:name="P369"/>
      <w:bookmarkEnd w:id="16"/>
      <w:r>
        <w:t>Статья 11. Федеральные государственные образовательные стандарты и федеральные госуд</w:t>
      </w:r>
      <w:r>
        <w:t>арственные требования. Образовательные стандарты и самостоятельно устанавливаемые требования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294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 xml:space="preserve">1. Федеральные государственные образовательные </w:t>
      </w:r>
      <w:hyperlink r:id="rId295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и федеральные государственные требования обеспечивают: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единство образовательного пространства Российской Федерации;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преемственность основных образовательных программ;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возможность</w:t>
      </w:r>
      <w:r>
        <w:t xml:space="preserve"> формирования основных профессиональных образовательных программ различных уровней сложности, профилей и направленности с учетом образовательных потребностей и способностей обучающихся, а также потребностей общества и государства в квалифицированных кадрах</w:t>
      </w:r>
      <w:r>
        <w:t>;</w:t>
      </w:r>
    </w:p>
    <w:p w:rsidR="0009632A" w:rsidRDefault="00BE2302">
      <w:pPr>
        <w:pStyle w:val="ConsPlusNormal0"/>
        <w:jc w:val="both"/>
      </w:pPr>
      <w:r>
        <w:t xml:space="preserve">(п. 3 в ред. Федерального </w:t>
      </w:r>
      <w:hyperlink r:id="rId296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государственные гарантии уровня и качества образования на основе единства обязательных требований к условиям реализации основ</w:t>
      </w:r>
      <w:r>
        <w:t>ных образовательных программ и результатам их освоения.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2. Федеральные государственные образовательные стандарты, за исключением федерального государственного образовательного </w:t>
      </w:r>
      <w:hyperlink r:id="rId297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стандарта</w:t>
        </w:r>
      </w:hyperlink>
      <w:r>
        <w:t xml:space="preserve"> дошкольного образования,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обучающихся, освоивших образовательные программы соответствующего уровня и соо</w:t>
      </w:r>
      <w:r>
        <w:t>тветствующей направленности, независимо от формы получения образования и формы обучения.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Федеральные государственные образовательные стандарты включают в себя требования к: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структуре основных образовательных программ (в том числе соотношению обязател</w:t>
      </w:r>
      <w:r>
        <w:t>ьной части основной образовательной программы и части, формируемой участниками образовательных отношений) и их объему;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условиям реализации основных образовательных программ, в том числе кадровым, финансовым, материально-техническим условиям;</w:t>
      </w:r>
    </w:p>
    <w:p w:rsidR="0009632A" w:rsidRDefault="00BE2302">
      <w:pPr>
        <w:pStyle w:val="ConsPlusNormal0"/>
        <w:jc w:val="both"/>
      </w:pPr>
      <w:r>
        <w:t>(в ред. Фед</w:t>
      </w:r>
      <w:r>
        <w:t xml:space="preserve">ерального </w:t>
      </w:r>
      <w:hyperlink r:id="rId298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результатам освоения основных образовательных программ.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Федеральными государственными образовательными стандартами устанавливаются сроки получения общего образования и пр</w:t>
      </w:r>
      <w:r>
        <w:t>офессионального образования с учетом различных форм обучения, образовательных технологий и особенностей отдельных категорий обучающихся.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Федеральные государственные образовательные стандарты общего образования разрабатываются по уровням образования. Фед</w:t>
      </w:r>
      <w:r>
        <w:t>еральные государственные образовательные стандарты профессионального образования разрабатываются по уровням образования либо по профессиям, специальностям и направлениям подготовки по соответствующим уровням профессионального образования или укрупненным гр</w:t>
      </w:r>
      <w:r>
        <w:t>уппам профессий, специальностей и направлений подготовки, а также по областям и видам профессиональной деятельности, утверждаемым в соответствии с трудовым законодательством.</w:t>
      </w:r>
    </w:p>
    <w:p w:rsidR="0009632A" w:rsidRDefault="00BE2302">
      <w:pPr>
        <w:pStyle w:val="ConsPlusNormal0"/>
        <w:jc w:val="both"/>
      </w:pPr>
      <w:r>
        <w:t xml:space="preserve">(часть 5 в ред. Федерального </w:t>
      </w:r>
      <w:hyperlink r:id="rId299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</w:t>
      </w:r>
      <w:r>
        <w:t>1 N 144-ФЗ)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5.1. Федеральные государственные образовательные стандарты дошкольного,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Федерации, изучения госу</w:t>
      </w:r>
      <w:r>
        <w:t>дарственных языков республик Российской Федерации, родных языков из числа языков народов Российской Федерации, в том числе русского языка как родного языка.</w:t>
      </w:r>
    </w:p>
    <w:p w:rsidR="0009632A" w:rsidRDefault="00BE2302">
      <w:pPr>
        <w:pStyle w:val="ConsPlusNormal0"/>
        <w:jc w:val="both"/>
      </w:pPr>
      <w:r>
        <w:t xml:space="preserve">(часть 5.1 введена Федеральным </w:t>
      </w:r>
      <w:hyperlink r:id="rId300" w:tooltip="Федеральный закон от 03.08.2018 N 317-ФЗ &quot;О внесении изменений в статьи 11 и 14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03.08.2018 N 317-ФЗ)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</w:t>
      </w:r>
      <w:hyperlink r:id="rId301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образов</w:t>
      </w:r>
      <w:r>
        <w:t>ания указанных лиц или включаются в федеральные государственные образовательные стандарты специальные требования.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7. Утратил силу с 1 сентября 2021 года. - Федеральный </w:t>
      </w:r>
      <w:hyperlink r:id="rId302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26.05.2021 N 144-ФЗ.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 Перечни профессий и специальностей среднего профессионального образовани</w:t>
      </w:r>
      <w:r>
        <w:t xml:space="preserve">я с указанием квалификации, присваиваемой по соответствующим профессиям и специальностям среднего профессионального образования, порядок формирования этих перечней утверждаются федеральным органом исполнительной власти, осуществляющим функции по выработке </w:t>
      </w:r>
      <w:r>
        <w:t>и реализации государственной политики и нормативно-правовому регулированию в сфере общего образования. Перечни специальностей и направлений подготовки высшего образования по программам бакалавриата, программам специалитета, программам магистратуры, програм</w:t>
      </w:r>
      <w:r>
        <w:t xml:space="preserve">мам ординатуры и программам ассистентуры-стажировки с указанием квалификации, присваиваемой по соответствующим специальностям и направлениям подготовки высшего образования, порядок формирования этих перечней утверждаются федеральным органом исполнительной </w:t>
      </w:r>
      <w:r>
        <w:t>власти, осуществляющим функции по выработке и реализации государственной политики и нормативно-правовому регулированию в сфере высшего образования. При утверждении новых перечней профессий, специальностей и направлений подготовки в зависимости от уровня об</w:t>
      </w:r>
      <w:r>
        <w:t>разования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</w:t>
      </w:r>
      <w:r>
        <w:t>нкции по выработке и реализации государственной политики и нормативно-правовому регулированию в сфере высшего образования, может устанавливаться соответствие указанных в этих перечнях отдельных профессий, специальностей и направлений подготовки профессиям,</w:t>
      </w:r>
      <w:r>
        <w:t xml:space="preserve"> специальностям и направлениям подготовки, указанным в предыдущих перечнях профессий, специальностей и направлений подготовки.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26.07.2019 </w:t>
      </w:r>
      <w:hyperlink r:id="rId30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30.12.2020 </w:t>
      </w:r>
      <w:hyperlink r:id="rId304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517-ФЗ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8.1. Обучение по программам подготовки научных и научно-педагогических кадров в аспирантуре (адъюнктуре) осуществляется по научным специальностям,</w:t>
      </w:r>
      <w:r>
        <w:t xml:space="preserve"> предусмотренным </w:t>
      </w:r>
      <w:hyperlink r:id="rId305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">
        <w:r>
          <w:rPr>
            <w:color w:val="0000FF"/>
          </w:rPr>
          <w:t>номенклатурой</w:t>
        </w:r>
      </w:hyperlink>
      <w:r>
        <w:t xml:space="preserve"> научных специальностей, по которым присуждаются ученые степени, утвержденной федеральным органом исполнительной власти, осущ</w:t>
      </w:r>
      <w:r>
        <w:t>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9632A" w:rsidRDefault="00BE2302">
      <w:pPr>
        <w:pStyle w:val="ConsPlusNormal0"/>
        <w:jc w:val="both"/>
      </w:pPr>
      <w:r>
        <w:t xml:space="preserve">(часть 8.1 введена Федеральным </w:t>
      </w:r>
      <w:hyperlink r:id="rId306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517-Ф</w:t>
      </w:r>
      <w:r>
        <w:t>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9. </w:t>
      </w:r>
      <w:hyperlink r:id="rId307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">
        <w:r>
          <w:rPr>
            <w:color w:val="0000FF"/>
          </w:rPr>
          <w:t>Порядок</w:t>
        </w:r>
      </w:hyperlink>
      <w:r>
        <w:t xml:space="preserve"> разработки, утверждения федеральных государственных образовательных стандартов и внесения в них изменений устанавливается Правительством Росс</w:t>
      </w:r>
      <w:r>
        <w:t>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7" w:name="P396"/>
      <w:bookmarkEnd w:id="17"/>
      <w:r>
        <w:t>9.1. Федеральные государственные требования устанавливаются: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О завершении реализации в аспирантуре (адъюнктуре) программ подготовки в соответствии с ФГОС или образовательными стандартами после 01.09.2021 см</w:t>
            </w:r>
            <w:r>
              <w:rPr>
                <w:color w:val="392C69"/>
              </w:rPr>
              <w:t xml:space="preserve">. ФЗ от 30.12.2020 </w:t>
            </w:r>
            <w:hyperlink r:id="rId308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517-ФЗ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r>
        <w:t xml:space="preserve">1) к </w:t>
      </w:r>
      <w:hyperlink r:id="rId309" w:tooltip="Приказ Минобрнауки России от 20.10.2021 N 951 (ред. от 03.06.2025) &quot;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">
        <w:r>
          <w:rPr>
            <w:color w:val="0000FF"/>
          </w:rPr>
          <w:t>структуре</w:t>
        </w:r>
      </w:hyperlink>
      <w:r>
        <w:t xml:space="preserve"> программ подготовки научных и научно-педагогических кадров в аспирантуре (адъюнктуре), условиям их реализации, срокам освоения этих программ с учет</w:t>
      </w:r>
      <w:r>
        <w:t xml:space="preserve">ом различных форм обучения, образовательных технологий и особенностей отдельных категорий обучающихся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>
        <w:t>в сфере высшего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к минимуму содержания дополнительных предпрофессиональных программ, структуре и условиям их реализации, срокам обучения по этим программам уполномоченными федеральными органами исполнительной власти в соответствии с настоящи</w:t>
      </w:r>
      <w:r>
        <w:t>м Федеральным законом.</w:t>
      </w:r>
    </w:p>
    <w:p w:rsidR="0009632A" w:rsidRDefault="00BE2302">
      <w:pPr>
        <w:pStyle w:val="ConsPlusNormal0"/>
        <w:jc w:val="both"/>
      </w:pPr>
      <w:r>
        <w:t xml:space="preserve">(часть 9.1 введена Федеральным </w:t>
      </w:r>
      <w:hyperlink r:id="rId310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8" w:name="P402"/>
      <w:bookmarkEnd w:id="18"/>
      <w:r>
        <w:t>10. Московский государственный университет имени М.В. Ломоносова, Санкт-Петербургский государственный универси</w:t>
      </w:r>
      <w:r>
        <w:t>тет, образовательные организации высшего образования, в отношении которых установлена категория "федеральный университет" или "национальный исследовательский университет", образовательные организации высшего образования, осуществляющие образовательную деят</w:t>
      </w:r>
      <w:r>
        <w:t xml:space="preserve">ельность на территории инновационного центра "Сколково" и территориях инновационных научно-технологических центров, а также федеральные государственные образовательные организации высшего образования, </w:t>
      </w:r>
      <w:hyperlink r:id="rId311" w:tooltip="Указ Президента РФ от 05.07.2021 N 405 (ред. от 01.09.2021) &quot;Об утверждении перечня федеральных государственных образовательных организаций высшего образования, которые вправе разрабатывать и утверждать самостоятельно образовательные стандарты по образовательн">
        <w:r>
          <w:rPr>
            <w:color w:val="0000FF"/>
          </w:rPr>
          <w:t>перечень</w:t>
        </w:r>
      </w:hyperlink>
      <w:r>
        <w:t xml:space="preserve"> которых утверждается указом Президента Российской Федерации, вправе разрабатывать и утверждать самостоятельно образовательные стандарты по программам бакалавриата, программам специалитета, программам м</w:t>
      </w:r>
      <w:r>
        <w:t xml:space="preserve">агистратуры, программам ординатуры и программам ассистентуры-стажировки. Требования к условиям реализации и результатам освоения образовательных программ высшего образования, включенные в такие образовательные стандарты, не могут быть ниже соответствующих </w:t>
      </w:r>
      <w:r>
        <w:t>требований федеральных государственных образовательных стандартов.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30.12.2020 </w:t>
      </w:r>
      <w:hyperlink r:id="rId312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517-ФЗ</w:t>
        </w:r>
      </w:hyperlink>
      <w:r>
        <w:t xml:space="preserve">, от 07.10.2022 </w:t>
      </w:r>
      <w:hyperlink r:id="rId313" w:tooltip="Федеральный закон от 07.10.2022 N 397-ФЗ (ред. от 08.08.2024) &quot;О внесении изменений в статью 4 Федерального закона &quot;О науке и государственной научно-технической политике&quot; и статью 11 Федерального закона &quot;Об образовании в Российской Федерации&quot; {КонсультантПлюс}">
        <w:r>
          <w:rPr>
            <w:color w:val="0000FF"/>
          </w:rPr>
          <w:t>N 397-ФЗ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9" w:name="P404"/>
      <w:bookmarkEnd w:id="19"/>
      <w:r>
        <w:t xml:space="preserve">11. Образовательные организации высшего образования, указанные в </w:t>
      </w:r>
      <w:hyperlink w:anchor="P402" w:tooltip="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&quot;федеральный университет&quot; или &quot;национальный исследоват">
        <w:r>
          <w:rPr>
            <w:color w:val="0000FF"/>
          </w:rPr>
          <w:t>части 10</w:t>
        </w:r>
      </w:hyperlink>
      <w:r>
        <w:t xml:space="preserve"> настоящей статьи, вправе разр</w:t>
      </w:r>
      <w:r>
        <w:t>абатывать и утверждать самостоятельно устанавливаемые требования, которые не могут быть ниже федеральных государственных требований.</w:t>
      </w:r>
    </w:p>
    <w:p w:rsidR="0009632A" w:rsidRDefault="00BE2302">
      <w:pPr>
        <w:pStyle w:val="ConsPlusNormal0"/>
        <w:jc w:val="both"/>
      </w:pPr>
      <w:r>
        <w:t xml:space="preserve">(часть 11 введена Федеральным </w:t>
      </w:r>
      <w:hyperlink r:id="rId314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bookmarkStart w:id="20" w:name="P407"/>
      <w:bookmarkEnd w:id="20"/>
      <w:r>
        <w:t>Статья 12. Образовательные программы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Образовательные программы определяют содержание образования. 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</w:t>
      </w:r>
      <w:r>
        <w:t>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</w:t>
      </w:r>
      <w:r>
        <w:t>сти в соответствии с принятыми в семье и обществе традиционными российскими духовно-нравственными и социокультурными ценностями. Содержание профессионального образования и профессионального обучения должно обеспечивать получение квалификации.</w:t>
      </w:r>
    </w:p>
    <w:p w:rsidR="0009632A" w:rsidRDefault="00BE2302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315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685-ФЗ)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В Российской Федерации по уровням общего и профессионального образования, по профессиональному обучению реализуются</w:t>
      </w:r>
      <w:r>
        <w:t xml:space="preserve"> основные образовательные программы, по дополнительному образованию - дополнительные образовательные программы.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К основным образовательным программам относятся: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основные общеобразовательные программы - образовательные программы дошкольного образовани</w:t>
      </w:r>
      <w:r>
        <w:t>я,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основные профессиональные образовательные программы: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а) образовательные программы </w:t>
      </w:r>
      <w:r>
        <w:t>среднего профессионального образования - программы подготовки квалифицированных рабочих, служащих, программы подготовки специалистов среднего звена;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б) образовательные программы высшего образования - программы бакалавриата, программы специалитета, программ</w:t>
      </w:r>
      <w:r>
        <w:t>ы магистратуры, программы подготовки научных и научно-педагогических кадров в аспирантуре (адъюнктуре), программы ординатуры, программы ассистентуры-стажировки;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316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</w:t>
      </w:r>
      <w:r>
        <w:t>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основные программы профессионального обучения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К допол</w:t>
      </w:r>
      <w:r>
        <w:t>нительным образовательным программам относятся: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дополнительные общеобразовательные программы - дополнительные общеразвивающие программы, дополнительные предпрофессиональные программы в области искусств, дополнительные образовательные программы спортивно</w:t>
      </w:r>
      <w:r>
        <w:t>й подготовки;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317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2) дополнительные профессиональные программы - программы повышения квалификации, программы профессиональной </w:t>
      </w:r>
      <w:r>
        <w:t>переподготовки.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Образовательные программы самостоятельно разрабатываются и утверждаются организацией, осуществляющей образовательную деятельность, если настоящим Федеральным законом не установлено иное.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21" w:name="P424"/>
      <w:bookmarkEnd w:id="21"/>
      <w:r>
        <w:t>6. Образовательные программы дошкольного образован</w:t>
      </w:r>
      <w:r>
        <w:t xml:space="preserve">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</w:t>
      </w:r>
      <w:hyperlink r:id="rId318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стандартом</w:t>
        </w:r>
      </w:hyperlink>
      <w:r>
        <w:t xml:space="preserve"> дошкольного</w:t>
      </w:r>
      <w:r>
        <w:t xml:space="preserve"> образования и соответствующей федеральной образовательной </w:t>
      </w:r>
      <w:hyperlink r:id="rId319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программой</w:t>
        </w:r>
      </w:hyperlink>
      <w:r>
        <w:t xml:space="preserve"> дошкольного образования. Содержание и планируемые результаты разработанных образовательными организациями образовательных программ должны быть </w:t>
      </w:r>
      <w:r>
        <w:t>не ниже соответствующих содержания и планируемых результатов федеральной программы дошкольного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320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22" w:name="P426"/>
      <w:bookmarkEnd w:id="22"/>
      <w:r>
        <w:t>6.1. Организации, осуществл</w:t>
      </w:r>
      <w:r>
        <w:t>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разрабатывают образовательные программы в соответствии с федеральными государственными о</w:t>
      </w:r>
      <w:r>
        <w:t>бразовательными стандартами и соответствующими федеральными основными общеобразовательными программами.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</w:t>
      </w:r>
      <w:r>
        <w:t xml:space="preserve"> и планируемых результатов федеральных основных общеобразовательных программ.</w:t>
      </w:r>
    </w:p>
    <w:p w:rsidR="0009632A" w:rsidRDefault="00BE2302">
      <w:pPr>
        <w:pStyle w:val="ConsPlusNormal0"/>
        <w:jc w:val="both"/>
      </w:pPr>
      <w:r>
        <w:t xml:space="preserve">(часть 6.1 введена Федеральным </w:t>
      </w:r>
      <w:hyperlink r:id="rId321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6.2. Организация, осуществляющая образовательную деятельность по имеющим государственную аккредитацию образовательным программам основного общего, среднего общего образования, при разработке соответствующей общеобразовательной программы вправе предусмотрет</w:t>
      </w:r>
      <w:r>
        <w:t>ь перераспределение предусмотренного в федеральном учебном плане времени на изучение учебных предметов, по которым не проводится государственная итоговая аттестация, в пользу изучения иных учебных предметов, в том числе на организацию углубленного изучения</w:t>
      </w:r>
      <w:r>
        <w:t xml:space="preserve"> отдельных учебных предметов и профильное обучение.</w:t>
      </w:r>
    </w:p>
    <w:p w:rsidR="0009632A" w:rsidRDefault="00BE2302">
      <w:pPr>
        <w:pStyle w:val="ConsPlusNormal0"/>
        <w:jc w:val="both"/>
      </w:pPr>
      <w:r>
        <w:t xml:space="preserve">(часть 6.2 введена Федеральным </w:t>
      </w:r>
      <w:hyperlink r:id="rId322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23" w:name="P430"/>
      <w:bookmarkEnd w:id="23"/>
      <w:r>
        <w:t xml:space="preserve">6.3. При разработке основной общеобразовательной программы организации, </w:t>
      </w:r>
      <w:r>
        <w:t>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предусматривают непосредственное применение при реализации обязательной части о</w:t>
      </w:r>
      <w:r>
        <w:t>бразовательной программы начального общего образования федеральных рабочих программ по учебным предметам "Русский язык", "Литературное чтение", "Окружающий мир" и "Труд (технология)", при реализации обязательной части образовательной программы основного об</w:t>
      </w:r>
      <w:r>
        <w:t>щего образования федеральных рабочих программ по учебным предметам "Русский язык", "Литература", "История", "Обществознание", "География", "Основы безопасности и защиты Родины" и "Труд (технология)", а при реализации обязательной части образовательной прог</w:t>
      </w:r>
      <w:r>
        <w:t>раммы среднего общего образования федеральных рабочих программ по учебным предметам "Русский язык", "Литература", "История", "Обществознание", "География" и "Основы безопасности и защиты Родины".</w:t>
      </w:r>
    </w:p>
    <w:p w:rsidR="0009632A" w:rsidRDefault="00BE2302">
      <w:pPr>
        <w:pStyle w:val="ConsPlusNormal0"/>
        <w:jc w:val="both"/>
      </w:pPr>
      <w:r>
        <w:t xml:space="preserve">(часть 6.3 в ред. Федерального </w:t>
      </w:r>
      <w:hyperlink r:id="rId323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19.12.2023 N 618-ФЗ)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6.4. Организации, осуществляющие образовательную деятельность, указанные в </w:t>
      </w:r>
      <w:hyperlink w:anchor="P424" w:tooltip="6. 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оответствующей фед">
        <w:r>
          <w:rPr>
            <w:color w:val="0000FF"/>
          </w:rPr>
          <w:t>частях 6</w:t>
        </w:r>
      </w:hyperlink>
      <w:r>
        <w:t xml:space="preserve"> и </w:t>
      </w:r>
      <w:hyperlink w:anchor="P426" w:tooltip="6.1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разрабатывают образовательные программы в соответствии с федераль">
        <w:r>
          <w:rPr>
            <w:color w:val="0000FF"/>
          </w:rPr>
          <w:t>6.1</w:t>
        </w:r>
      </w:hyperlink>
      <w:r>
        <w:t xml:space="preserve"> настоящей статьи, вправе непосредственно применять при реализации соответствующих основных о</w:t>
      </w:r>
      <w:r>
        <w:t xml:space="preserve">бщеобразовательных программ федеральные основные общеобразовательные программы, а также предусмотреть применение федерального учебного плана, и (или) федерального календарного учебного графика, и (или) не указанных в </w:t>
      </w:r>
      <w:hyperlink w:anchor="P430" w:tooltip="6.3. При разработке основной общеобразовательной программы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предусматри">
        <w:r>
          <w:rPr>
            <w:color w:val="0000FF"/>
          </w:rPr>
          <w:t>ча</w:t>
        </w:r>
        <w:r>
          <w:rPr>
            <w:color w:val="0000FF"/>
          </w:rPr>
          <w:t>сти 6.3</w:t>
        </w:r>
      </w:hyperlink>
      <w:r>
        <w:t xml:space="preserve"> настоящей статьи федеральных рабочих программ учебных предметов, курсов, дисциплин (модулей). В этом случае соответствующая учебно-методическая документация не разрабатывается.</w:t>
      </w:r>
    </w:p>
    <w:p w:rsidR="0009632A" w:rsidRDefault="00BE2302">
      <w:pPr>
        <w:pStyle w:val="ConsPlusNormal0"/>
        <w:jc w:val="both"/>
      </w:pPr>
      <w:r>
        <w:t xml:space="preserve">(часть 6.4 введена Федеральным </w:t>
      </w:r>
      <w:hyperlink r:id="rId324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6.5. Федеральные основные общеобразовательные </w:t>
      </w:r>
      <w:hyperlink r:id="rId325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разрабатываются с учетом их уровня и направленности, возможности о</w:t>
      </w:r>
      <w:r>
        <w:t xml:space="preserve">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власти, осуществляющим функции по выработке и реализации </w:t>
      </w:r>
      <w:r>
        <w:t xml:space="preserve">государственной политики и нормативно-правовому регулированию в сфере общего образования, в </w:t>
      </w:r>
      <w:hyperlink r:id="rId326" w:tooltip="Приказ Минпросвещения России от 30.09.2022 N 874 &quot;Об утверждении Порядка разработки и утверждения федеральных основных общеобразовательных программ&quot; (Зарегистрировано в Минюсте России 02.11.2022 N 70809) {КонсультантПлюс}">
        <w:r>
          <w:rPr>
            <w:color w:val="0000FF"/>
          </w:rPr>
          <w:t>порядке</w:t>
        </w:r>
      </w:hyperlink>
      <w:r>
        <w:t>, установленном этим федеральным органом исполнительной власти.</w:t>
      </w:r>
    </w:p>
    <w:p w:rsidR="0009632A" w:rsidRDefault="00BE2302">
      <w:pPr>
        <w:pStyle w:val="ConsPlusNormal0"/>
        <w:jc w:val="both"/>
      </w:pPr>
      <w:r>
        <w:t>(часть 6.5 введена Федеральным</w:t>
      </w:r>
      <w:r>
        <w:t xml:space="preserve"> </w:t>
      </w:r>
      <w:hyperlink r:id="rId327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6.6. К разработке федеральных основных общеобразовательных программ (в части учета региональных, национальных и этнокультурных особенностей) привлекаются </w:t>
      </w:r>
      <w:r>
        <w:t>уполномоченные органы государственной власти субъектов Российской Федерации.</w:t>
      </w:r>
    </w:p>
    <w:p w:rsidR="0009632A" w:rsidRDefault="00BE2302">
      <w:pPr>
        <w:pStyle w:val="ConsPlusNormal0"/>
        <w:jc w:val="both"/>
      </w:pPr>
      <w:r>
        <w:t xml:space="preserve">(часть 6.6 введена Федеральным </w:t>
      </w:r>
      <w:hyperlink r:id="rId328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7. Организации, осуществляющие образовательную </w:t>
      </w:r>
      <w:r>
        <w:t>деятельность по имеющим государственную аккредитацию образовательным программам среднего профессионального образования, разрабатывают образовательные программы в соответствии с федеральными государственными образовательными стандартами и с учетом соответст</w:t>
      </w:r>
      <w:r>
        <w:t>вующих примерных образовательных программ среднего профессионального образования. Организации, осуществляющие образовательную деятельность по имеющим государственную аккредитацию образовательным программам высшего образования (за исключением образовательны</w:t>
      </w:r>
      <w:r>
        <w:t>х программ высшего образования, реализуемых на основе образовательных стандартов, утвержденных образовательными организациями высшего образования самостоятельно), разрабатывают образовательные программы в соответствии с федеральными государственными образо</w:t>
      </w:r>
      <w:r>
        <w:t>вательными стандартами.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26.05.2021 </w:t>
      </w:r>
      <w:hyperlink r:id="rId329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144-ФЗ</w:t>
        </w:r>
      </w:hyperlink>
      <w:r>
        <w:t xml:space="preserve">, от 24.09.2022 </w:t>
      </w:r>
      <w:hyperlink r:id="rId330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7.1. Организации, осуществляющие образовательную деятельность по программам подготовки научных и научно-</w:t>
      </w:r>
      <w:r>
        <w:t>педагогических кадров в аспирантуре (адъюнктуре) (за исключением программ подготовки научных и научно-педагогических кадров в аспирантуре (адъюнктуре), реализуемых на основе самостоятельно устанавливаемых требований, утвержденных образовательными организац</w:t>
      </w:r>
      <w:r>
        <w:t>иями высшего образования), разрабатывают указанные образовательные программы в соответствии с федеральными государственными требованиями.</w:t>
      </w:r>
    </w:p>
    <w:p w:rsidR="0009632A" w:rsidRDefault="00BE2302">
      <w:pPr>
        <w:pStyle w:val="ConsPlusNormal0"/>
        <w:jc w:val="both"/>
      </w:pPr>
      <w:r>
        <w:t xml:space="preserve">(часть 7.1 введена Федеральным </w:t>
      </w:r>
      <w:hyperlink r:id="rId331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7.2. Утратил силу. - Федеральный </w:t>
      </w:r>
      <w:hyperlink r:id="rId332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24.09.2022 N 371-ФЗ.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8. Образовательные организации высшего образования, имеющие в соответствии с настоящим Федеральным </w:t>
      </w:r>
      <w:r>
        <w:t>законом право разрабатывать и утверждать образовательные стандарты и самостоятельно устанавливаемые требования, разрабатывают соответствующие образовательные программы высшего образования на основе таких образовательных стандартов и самостоятельно устанавл</w:t>
      </w:r>
      <w:r>
        <w:t>иваемых требований.</w:t>
      </w:r>
    </w:p>
    <w:p w:rsidR="0009632A" w:rsidRDefault="00BE2302">
      <w:pPr>
        <w:pStyle w:val="ConsPlusNormal0"/>
        <w:jc w:val="both"/>
      </w:pPr>
      <w:r>
        <w:t xml:space="preserve">(часть 8 в ред. Федерального </w:t>
      </w:r>
      <w:hyperlink r:id="rId333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8.1. Образовательные программы высшего образования в части профессиональных компетенций разрабатываются организациям</w:t>
      </w:r>
      <w:r>
        <w:t>и, осуществляющими образовательную деятельность, на основе профессиональных стандартов (при наличии) и могут включать в себя компетенции, отнесенные к одной или нескольким специальностям и направлениям подготовки по соответствующим уровням профессиональног</w:t>
      </w:r>
      <w:r>
        <w:t>о образования или к укрупненным группам специальностей и направлений подготовки, а также к области (областям) и виду (видам) профессиональной деятельности, в том числе с учетом возможности одновременного получения обучающимися нескольких квалификаций.</w:t>
      </w:r>
    </w:p>
    <w:p w:rsidR="0009632A" w:rsidRDefault="00BE2302">
      <w:pPr>
        <w:pStyle w:val="ConsPlusNormal0"/>
        <w:jc w:val="both"/>
      </w:pPr>
      <w:r>
        <w:t>(час</w:t>
      </w:r>
      <w:r>
        <w:t xml:space="preserve">ть 8.1 введена Федеральным </w:t>
      </w:r>
      <w:hyperlink r:id="rId334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26.05.2021 N 144-ФЗ)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9.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</w:t>
      </w:r>
      <w:hyperlink r:id="rId335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>, а в части профессиональных компетенций на основе профессиональных стандартов (при наличии) и могут включать в себя компетенции, отнесенные к одной или нескольким профессиям и специальностям по соответствующим уро</w:t>
      </w:r>
      <w:r>
        <w:t>вням профессионального образования или к укрупненным группам профессий, специальностей, а также к области (областям) и виду (видам) профессиональной деятельности, в том числе с учетом возможности одновременного получения обучающимися нескольких квалификаци</w:t>
      </w:r>
      <w:r>
        <w:t>й.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26.05.2021 </w:t>
      </w:r>
      <w:hyperlink r:id="rId336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144-ФЗ</w:t>
        </w:r>
      </w:hyperlink>
      <w:r>
        <w:t xml:space="preserve">, от 24.09.2022 </w:t>
      </w:r>
      <w:hyperlink r:id="rId337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24" w:name="P449"/>
      <w:bookmarkEnd w:id="24"/>
      <w:r>
        <w:t>9.1. Примерные образовательные программы среднего профессионального образования включают в себя примерную рабочую программу в</w:t>
      </w:r>
      <w:r>
        <w:t xml:space="preserve">оспитания и примерный календарный </w:t>
      </w:r>
      <w:hyperlink r:id="rId338" w:tooltip="&lt;Письмо&gt; Минпросвещения России от 29.08.2025 N 06-1211 &quot;О направлении Перечня мероприятий&quot; {КонсультантПлюс}">
        <w:r>
          <w:rPr>
            <w:color w:val="0000FF"/>
          </w:rPr>
          <w:t>план</w:t>
        </w:r>
      </w:hyperlink>
      <w:r>
        <w:t xml:space="preserve"> воспитатель</w:t>
      </w:r>
      <w:r>
        <w:t>ной работы.</w:t>
      </w:r>
    </w:p>
    <w:p w:rsidR="0009632A" w:rsidRDefault="00BE2302">
      <w:pPr>
        <w:pStyle w:val="ConsPlusNormal0"/>
        <w:jc w:val="both"/>
      </w:pPr>
      <w:r>
        <w:t xml:space="preserve">(часть 9.1 введена Федеральным </w:t>
      </w:r>
      <w:hyperlink r:id="rId339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color w:val="0000FF"/>
          </w:rPr>
          <w:t>законом</w:t>
        </w:r>
      </w:hyperlink>
      <w:r>
        <w:t xml:space="preserve"> от 31.07.2020 N 304-ФЗ; в ред. Федеральных законов от 26.05.2021 </w:t>
      </w:r>
      <w:hyperlink r:id="rId340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144-ФЗ</w:t>
        </w:r>
      </w:hyperlink>
      <w:r>
        <w:t xml:space="preserve">, от 24.09.2022 </w:t>
      </w:r>
      <w:hyperlink r:id="rId341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10. Примерные образовательные прог</w:t>
      </w:r>
      <w:r>
        <w:t>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образования, являющийся государственной информационной системой. Информация, содержащаяся в реестре при</w:t>
      </w:r>
      <w:r>
        <w:t>мерных образовательных программ среднего профессионального образования, является общедоступной.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342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25" w:name="P453"/>
      <w:bookmarkEnd w:id="25"/>
      <w:r>
        <w:t xml:space="preserve">11. </w:t>
      </w:r>
      <w:hyperlink r:id="rId343" w:tooltip="Приказ Минпросвещения России от 08.04.2021 N 153 (ред. от 09.08.2022) &quot;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">
        <w:r>
          <w:rPr>
            <w:color w:val="0000FF"/>
          </w:rPr>
          <w:t>Порядок</w:t>
        </w:r>
      </w:hyperlink>
      <w:r>
        <w:t xml:space="preserve"> разработки примерных образовательных программ среднего профессионального образования, проведения их экспертизы и ведения реестра указанных примерных основных образовательных программ</w:t>
      </w:r>
      <w:r>
        <w:t xml:space="preserve">, </w:t>
      </w:r>
      <w:hyperlink r:id="rId344" w:tooltip="Приказ Минобрнауки России от 09.06.2017 N 536 &quot;Об утверждении особенностей разработки примерных основных профессиональных образовательных программ, содержащих сведения, составляющие государственную тайну, и примерных основных профессиональных образовательных п">
        <w:r>
          <w:rPr>
            <w:color w:val="0000FF"/>
          </w:rPr>
          <w:t>особенности</w:t>
        </w:r>
      </w:hyperlink>
      <w:r>
        <w:t xml:space="preserve"> разработки, проведения экспертизы и включения в такой реестр примерных основных образовательных программ среднего профессионального образован</w:t>
      </w:r>
      <w:r>
        <w:t>ия, содержащих сведения, составляющие государственную тайну, и примерных основных образовательных программ среднего профессионального образования в области информационной безопасности, а также организации, которым предоставляется право ведения реестра прим</w:t>
      </w:r>
      <w:r>
        <w:t xml:space="preserve">ерных образовательных программ среднего профессионального образования,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</w:t>
      </w:r>
      <w:r>
        <w:t>образования, если иное не установлено настоящим Федеральным законом.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26.07.2019 </w:t>
      </w:r>
      <w:hyperlink r:id="rId345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26.05.2021 </w:t>
      </w:r>
      <w:hyperlink r:id="rId346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144-ФЗ</w:t>
        </w:r>
      </w:hyperlink>
      <w:r>
        <w:t xml:space="preserve">, от 24.09.2022 </w:t>
      </w:r>
      <w:hyperlink r:id="rId347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12. Утратил силу. - Федеральный </w:t>
      </w:r>
      <w:hyperlink r:id="rId348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24.09.2022 N 371-ФЗ.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13. Разработку примерных программ ассистентуры-стажировки обеспечивает федеральный орган исполнительной власти, осуществляющий функции по выработке государственной полити</w:t>
      </w:r>
      <w:r>
        <w:t>ки и нормативно-правовому регулированию в сфере культуры, примерных программ ординатуры -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</w:t>
      </w:r>
      <w:r>
        <w:t>охранения.</w:t>
      </w:r>
    </w:p>
    <w:p w:rsidR="0009632A" w:rsidRDefault="00BE2302">
      <w:pPr>
        <w:pStyle w:val="ConsPlusNormal0"/>
        <w:jc w:val="both"/>
      </w:pPr>
      <w:r>
        <w:t xml:space="preserve">(часть 13 в ред. Федерального </w:t>
      </w:r>
      <w:hyperlink r:id="rId349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14. Уполномоченными федеральными государственными органами в случаях, установленных настоящим Федеральным законом, разрабаты</w:t>
      </w:r>
      <w:r>
        <w:t>ваются и утверждаются примерные дополнительные профессиональные программы или типовые дополнительные профессиональные программы, в соответствии с которыми организациями, осуществляющими образовательную деятельность, разрабатываются соответствующие дополнит</w:t>
      </w:r>
      <w:r>
        <w:t>ельные профессиональные программы.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15. Уполномоченными федеральными государственными органами в случаях, установленных настоящим Федеральным законом, другими федеральными законами, разрабатываются и утверждаются примерные программы профессионального обучения или типовые программы профессион</w:t>
      </w:r>
      <w:r>
        <w:t>ального обучения, в соответствии с которыми организациями, осуществляющими образовательную деятельность, разрабатываются соответствующие образовательные программы.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350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12.1. Общие требования к организации воспитания обучающихся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 xml:space="preserve">(введена Федеральным </w:t>
      </w:r>
      <w:hyperlink r:id="rId351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color w:val="0000FF"/>
          </w:rPr>
          <w:t>законом</w:t>
        </w:r>
      </w:hyperlink>
      <w:r>
        <w:t xml:space="preserve"> от 31.07.2020 N 304-ФЗ)</w:t>
      </w:r>
    </w:p>
    <w:p w:rsidR="0009632A" w:rsidRDefault="0009632A">
      <w:pPr>
        <w:pStyle w:val="ConsPlusNormal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Воспитание обучающихся при освоении ими основных образовательных про</w:t>
      </w:r>
      <w:r>
        <w:t xml:space="preserve">грамм в организациях, осуществляющих образовательную деятельность,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такими организациями </w:t>
      </w:r>
      <w:r>
        <w:t>самостоятельно, если иное не установлено настоящим Федеральным законом.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Воспитание обучающихся при освоении ими основных общеобразовательных программ, образовательных программ среднего профессионального образования, образовательных программ высшего обра</w:t>
      </w:r>
      <w:r>
        <w:t xml:space="preserve">зования (программ бакалавриата и программ специалитета) в организациях, осуществляющих образовательную деятельность, осуществляется на основе включаемых в такие образовательные программы федеральной рабочей программы воспитания и федерального календарного </w:t>
      </w:r>
      <w:r>
        <w:t>плана воспитательной работы (при реализации имеющих государственную аккредитацию образовательных программ начального общего, основного общего и среднего общего образования), рабочей программы воспитания и календарного плана воспитательной работы, разрабаты</w:t>
      </w:r>
      <w:r>
        <w:t xml:space="preserve">ваемых и утверждаемых с учетом включенных в примерные образовательные программы, указанные в </w:t>
      </w:r>
      <w:hyperlink w:anchor="P449" w:tooltip="9.1.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.">
        <w:r>
          <w:rPr>
            <w:color w:val="0000FF"/>
          </w:rPr>
          <w:t>части 9.1 статьи 12</w:t>
        </w:r>
      </w:hyperlink>
      <w:r>
        <w:t xml:space="preserve"> настоящего Федерального закона, примерных рабочих программ воспитания и примерных календарных </w:t>
      </w:r>
      <w:hyperlink r:id="rId352" w:tooltip="&lt;Письмо&gt; Минпросвещения России от 29.08.2025 N 06-1211 &quot;О направлении Перечня мероприятий&quot; {КонсультантПлюс}">
        <w:r>
          <w:rPr>
            <w:color w:val="0000FF"/>
          </w:rPr>
          <w:t>планов</w:t>
        </w:r>
      </w:hyperlink>
      <w:r>
        <w:t xml:space="preserve"> воспитательной работы.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353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</w:t>
      </w:r>
      <w:r>
        <w:t>2022 N 371-ФЗ)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3. В разработке рабочих программ воспитания и календарных планов воспитательной работы имеют право принимать участие указанные в </w:t>
      </w:r>
      <w:hyperlink w:anchor="P713" w:tooltip="6. 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">
        <w:r>
          <w:rPr>
            <w:color w:val="0000FF"/>
          </w:rPr>
          <w:t>части 6 статьи 26</w:t>
        </w:r>
      </w:hyperlink>
      <w:r>
        <w:t xml:space="preserve"> настоящего Федерального закона советы обучающихся, советы</w:t>
      </w:r>
      <w:r>
        <w:t xml:space="preserve"> родителей, представительные органы обучающихся (при их наличии).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</w:t>
      </w:r>
      <w:r>
        <w:t>я, вправе наряду с мероприятиями, включенными в федеральный календарный план воспитательной работы, проводить иные мероприятия согласно федеральной рабочей программе воспитания.</w:t>
      </w:r>
    </w:p>
    <w:p w:rsidR="0009632A" w:rsidRDefault="00BE2302">
      <w:pPr>
        <w:pStyle w:val="ConsPlusNormal0"/>
        <w:jc w:val="both"/>
      </w:pPr>
      <w:r>
        <w:t xml:space="preserve">(часть 4 в ред. Федерального </w:t>
      </w:r>
      <w:hyperlink r:id="rId354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bookmarkStart w:id="26" w:name="P473"/>
      <w:bookmarkEnd w:id="26"/>
      <w:r>
        <w:t>Статья 12.2. Общие требования к осуществлению просветительской деятельности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 xml:space="preserve">(введена Федеральным </w:t>
      </w:r>
      <w:hyperlink r:id="rId355" w:tooltip="Федеральный закон от 05.04.2021 N 8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05.04.202</w:t>
      </w:r>
      <w:r>
        <w:t>1 N 85-ФЗ)</w:t>
      </w:r>
    </w:p>
    <w:p w:rsidR="0009632A" w:rsidRDefault="0009632A">
      <w:pPr>
        <w:pStyle w:val="ConsPlusNormal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Просветительскую деятельность осуществляют органы государственной власти, иные государственные органы, органы местного самоуправления, уполномоченные ими организации, а также вправе осуществлять физические лица, индивидуальные предпринимател</w:t>
      </w:r>
      <w:r>
        <w:t>и и (или) юридические лица при соблюдении требований, предусмотренных настоящим Федеральным законом и иными нормативными правовыми актами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1.1. Просветительская деятельность не может осуществляться иностранными агентами.</w:t>
      </w:r>
    </w:p>
    <w:p w:rsidR="0009632A" w:rsidRDefault="00BE2302">
      <w:pPr>
        <w:pStyle w:val="ConsPlusNormal0"/>
        <w:jc w:val="both"/>
      </w:pPr>
      <w:r>
        <w:t>(часть 1.1 вве</w:t>
      </w:r>
      <w:r>
        <w:t xml:space="preserve">дена Федеральным </w:t>
      </w:r>
      <w:hyperlink r:id="rId356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05.12.2022 N 498-ФЗ; в ред. Федерального </w:t>
      </w:r>
      <w:hyperlink r:id="rId357" w:tooltip="Федеральный закон от 21.04.2025 N 100-ФЗ &quot;О внесении изменений в Федеральный закон &quot;Об образовании в Российской Федерации&quot; и статьи 9 и 11 Федерального закона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закона</w:t>
        </w:r>
      </w:hyperlink>
      <w:r>
        <w:t xml:space="preserve"> от 21.04.2025 N 100-ФЗ)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Не допускается использование просветительской деятельности для разжигания социально</w:t>
      </w:r>
      <w:r>
        <w:t>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</w:t>
      </w:r>
      <w:r>
        <w:t xml:space="preserve">м числе посредством сообщения недостоверных сведений об исторических, о национальных, религиозных и культурных традициях народов, а также для побуждения к действиям, противоречащим </w:t>
      </w:r>
      <w:hyperlink r:id="rId35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3. </w:t>
      </w:r>
      <w:hyperlink r:id="rId359" w:tooltip="Постановление Правительства РФ от 01.07.2022 N 1195 &quot;Об утверждении Правил осуществления просветительской деятельности&quot; {КонсультантПлюс}">
        <w:r>
          <w:rPr>
            <w:color w:val="0000FF"/>
          </w:rPr>
          <w:t>Порядок</w:t>
        </w:r>
      </w:hyperlink>
      <w:r>
        <w:t xml:space="preserve">, условия и формы осуществления просветительской </w:t>
      </w:r>
      <w:hyperlink r:id="rId360" w:tooltip="&lt;Письмо&gt; Минпросвещения России от 22.03.2024 N 08-ЗГ-МП-54 &quot;О рассмотрении обращения&quot; {КонсультантПлюс}">
        <w:r>
          <w:rPr>
            <w:color w:val="0000FF"/>
          </w:rPr>
          <w:t>деятельности</w:t>
        </w:r>
      </w:hyperlink>
      <w:r>
        <w:t>, а также порядок проведения контроля за ней у</w:t>
      </w:r>
      <w:r>
        <w:t>станавливается Правительством Российской Федерации.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13. Общие требования к реализации образовательных программ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При реализации образовательных программ используются различные образовательные технолог</w:t>
      </w:r>
      <w:r>
        <w:t xml:space="preserve">ии, в том числе дистанционные образовательные технологии, </w:t>
      </w:r>
      <w:hyperlink w:anchor="P529" w:tooltip="Статья 16. Реализация образовательных программ с применением электронного обучения и дистанционных образовательных технологий">
        <w:r>
          <w:rPr>
            <w:color w:val="0000FF"/>
          </w:rPr>
          <w:t>электронное обучение</w:t>
        </w:r>
      </w:hyperlink>
      <w:r>
        <w:t>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3. При реализации </w:t>
      </w:r>
      <w:r>
        <w:t>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</w:t>
      </w:r>
      <w:r>
        <w:t>ланов, использовании соответствующих образовательных технологий.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С 01.09.2026 ст. 13 дополняется ч. 3.1 (</w:t>
            </w:r>
            <w:hyperlink r:id="rId361" w:tooltip="Федеральный закон от 23.07.2025 N 253-ФЗ &quot;О внесении изменений в Федеральный закон &quot;Об образовании в Российской Федерации&quot; и статью 4 Федерального закона &quot;О независимой оценке квалифик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23.07.2025 N 253-ФЗ).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r>
        <w:t>4. Для определения структуры профессиональных образовательных программ и трудоемкости их освоения может применяться система зачетных единиц. Зачетная единица представляет собой унифицированную единицу измерения трудоемкости учебной нагрузки обучающегося, в</w:t>
      </w:r>
      <w:r>
        <w:t>ключающую в себя все виды его учебной деятельности, предусмотренные учебным планом (в том числе аудиторную и самостоятельную работу), практику.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Количество зачетных единиц по основной профессиональной образовательной программе по конкретным профессии, сп</w:t>
      </w:r>
      <w:r>
        <w:t>ециальности, направлению подготовки или научной специальности устанавливается соответствующими федеральными государственными образовательными стандартами, федеральными государственными требованиями, образовательными стандартами или самостоятельно устанавли</w:t>
      </w:r>
      <w:r>
        <w:t>ваемыми требованиями. Количество зачетных единиц по дополнительной профессиональной программе устанавливается организацией, осуществляющей образовательную деятельность.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362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 Освоение основных профессиональных образовательных программ предусматривает проведение практики обучающихся. Образовательная деятельность при освоении основных профессиональных образовательных программ или отдельных компонентов </w:t>
      </w:r>
      <w:r>
        <w:t xml:space="preserve">этих программ организуется в форме </w:t>
      </w:r>
      <w:hyperlink r:id="rId363" w:tooltip="&lt;Письмо&gt; Минпросвещения России от 08.04.2021 N 05-369 &quot;О направлении рекомендаций&quot; (вместе с &quot;Рекомендациями, содержащими общие подходы к реализации образовательных программ среднего профессионального образования (отдельных их частей) в форме практической подг">
        <w:r>
          <w:rPr>
            <w:color w:val="0000FF"/>
          </w:rPr>
          <w:t>практической подготовки</w:t>
        </w:r>
      </w:hyperlink>
      <w:r>
        <w:t>. Образовательная деятельность при освоении иных образовательных программ или отдельных компоне</w:t>
      </w:r>
      <w:r>
        <w:t>нтов этих программ может быть организована в форме практической подготовки.</w:t>
      </w:r>
    </w:p>
    <w:p w:rsidR="0009632A" w:rsidRDefault="00BE2302">
      <w:pPr>
        <w:pStyle w:val="ConsPlusNormal0"/>
        <w:jc w:val="both"/>
      </w:pPr>
      <w:r>
        <w:t xml:space="preserve">(часть 6 в ред. Федерального </w:t>
      </w:r>
      <w:hyperlink r:id="rId364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Практическая подготовка может быть организована: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непосредственно в организа</w:t>
      </w:r>
      <w:r>
        <w:t>ции, осуществляющей образовательную деятельность, в том числе в структурном подразделении указанной организации, предназначенном для проведения практической подготовки;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</w:t>
      </w:r>
      <w:r>
        <w:t>зацией и организацией, осуществляющей образовательную деятельность. В целях настоящего Федерального закона к организациям, осуществляющим деятельность по профилю соответствующей образовательной программы, приравниваются лица, зарегистрированные в установле</w:t>
      </w:r>
      <w:r>
        <w:t xml:space="preserve">нном </w:t>
      </w:r>
      <w:hyperlink r:id="rId365" w:tooltip="Федеральный закон от 08.08.2001 N 129-ФЗ (ред. от 28.12.2024) &quot;О государственной регистрации юридических лиц и индивидуальных предпринимателей&quot; (с изм. и доп., вступ. в силу с 01.09.2025) {КонсультантПлюс}">
        <w:r>
          <w:rPr>
            <w:color w:val="0000FF"/>
          </w:rPr>
          <w:t>порядке</w:t>
        </w:r>
      </w:hyperlink>
      <w:r>
        <w:t xml:space="preserve"> в качестве индивидуальных предпринимателей, нотариусы, занимающиеся частной практикой, адвокаты, учредившие адвокатские кабинеты, а также иные лица, чья профессиональная деятельность в соответстви</w:t>
      </w:r>
      <w:r>
        <w:t>и с федеральными законами подлежит государственной регистрации и (или) лицензированию.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366" w:tooltip="Федеральный закон от 17.02.2023 N 26-ФЗ &quot;О внесении изменений в статьи 13 и 108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17.02.2023 N 26-ФЗ)</w:t>
      </w:r>
    </w:p>
    <w:p w:rsidR="0009632A" w:rsidRDefault="00BE2302">
      <w:pPr>
        <w:pStyle w:val="ConsPlusNormal0"/>
        <w:jc w:val="both"/>
      </w:pPr>
      <w:r>
        <w:t xml:space="preserve">(часть 7 в ред. Федерального </w:t>
      </w:r>
      <w:hyperlink r:id="rId367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8. </w:t>
      </w:r>
      <w:hyperlink r:id="rId368" w:tooltip="Приказ Минобрнауки России N 885, Минпросвещения России N 390 от 05.08.2020 (ред. от 18.11.2020) &quot;О практической подготовке обучающихся&quot; (вместе с &quot;Положением о практической подготовке обучающихся&quot;) (Зарегистрировано в Минюсте России 11.09.2020 N 59778) {Консул">
        <w:r>
          <w:rPr>
            <w:color w:val="0000FF"/>
          </w:rPr>
          <w:t>Положение</w:t>
        </w:r>
      </w:hyperlink>
      <w:r>
        <w:t xml:space="preserve"> о практической подготовке обучающихся и примерная </w:t>
      </w:r>
      <w:hyperlink r:id="rId369" w:tooltip="Приказ Минобрнауки России N 885, Минпросвещения России N 390 от 05.08.2020 (ред. от 18.11.2020) &quot;О практической подготовке обучающихся&quot; (вместе с &quot;Положением о практической подготовке обучающихся&quot;) (Зарегистрировано в Минюсте России 11.09.2020 N 59778) {Консул">
        <w:r>
          <w:rPr>
            <w:color w:val="0000FF"/>
          </w:rPr>
          <w:t>форма</w:t>
        </w:r>
      </w:hyperlink>
      <w:r>
        <w:t xml:space="preserve">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</w:t>
      </w:r>
      <w:r>
        <w:t>ть по профилю соответствующей образовательной программы,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сов</w:t>
      </w:r>
      <w:r>
        <w:t>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установлено настоящим Федеральным законом.</w:t>
      </w:r>
    </w:p>
    <w:p w:rsidR="0009632A" w:rsidRDefault="00BE2302">
      <w:pPr>
        <w:pStyle w:val="ConsPlusNormal0"/>
        <w:jc w:val="both"/>
      </w:pPr>
      <w:r>
        <w:t xml:space="preserve">(часть 8 </w:t>
      </w:r>
      <w:r>
        <w:t xml:space="preserve">в ред. Федерального </w:t>
      </w:r>
      <w:hyperlink r:id="rId370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9. 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или психическ</w:t>
      </w:r>
      <w:r>
        <w:t>ому здоровью обучающихся, запрещается.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10. Федеральные государственные органы,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</w:t>
      </w:r>
      <w:r>
        <w:t>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27" w:name="P504"/>
      <w:bookmarkEnd w:id="27"/>
      <w:r>
        <w:t>11. Порядок организации и осуществления образовательной деятельности по основным общеобразовательным программа</w:t>
      </w:r>
      <w:r>
        <w:t>м, образовательным программам среднего профессионального образования,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власти, осуществляющим функции по вырабо</w:t>
      </w:r>
      <w:r>
        <w:t>тке и реализации государственной политики и нормативно-правовому регулированию в сфере общего образования, если иное не установлено настоящим Федеральным законом. Порядок организации и осуществления образовательной деятельности по образовательным программа</w:t>
      </w:r>
      <w:r>
        <w:t xml:space="preserve">м высшего образования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если иное не установлено настоящим </w:t>
      </w:r>
      <w:r>
        <w:t xml:space="preserve">Федеральным законом. </w:t>
      </w:r>
      <w:hyperlink r:id="rId371" w:tooltip="Приказ Минобрнауки России от 24.03.2025 N 266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2.04.2025 N 81928) {КонсультантПлюс}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дополнительным профессиональным программам устанавливается федеральным органом </w:t>
      </w:r>
      <w:r>
        <w:t>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</w:t>
      </w:r>
      <w:r>
        <w:t>тке и реализации государственной политики и нормативно-правовому регулированию в сфере общего образования, если иное не установлено настоящим Федеральным законом.</w:t>
      </w:r>
    </w:p>
    <w:p w:rsidR="0009632A" w:rsidRDefault="00BE2302">
      <w:pPr>
        <w:pStyle w:val="ConsPlusNormal0"/>
        <w:jc w:val="both"/>
      </w:pPr>
      <w:r>
        <w:t xml:space="preserve">(часть 11 в ред. Федерального </w:t>
      </w:r>
      <w:hyperlink r:id="rId372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12.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обучающихся, относящихся к коренны</w:t>
      </w:r>
      <w:r>
        <w:t xml:space="preserve">м малочисленным народам Севера, Сибири и Дальнего Востока Российской Федерации, ведущим кочевой и (или) полукочевой образ жизни, в местах их традиционного проживания и традиционной хозяйственной деятельности определяются федеральным органом исполнительной </w:t>
      </w:r>
      <w:r>
        <w:t>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9632A" w:rsidRDefault="00BE2302">
      <w:pPr>
        <w:pStyle w:val="ConsPlusNormal0"/>
        <w:jc w:val="both"/>
      </w:pPr>
      <w:r>
        <w:t xml:space="preserve">(часть 12 введена Федеральным </w:t>
      </w:r>
      <w:hyperlink r:id="rId373" w:tooltip="Федеральный закон от 13.06.2023 N 219-ФЗ (ред. от 25.12.2023)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219-ФЗ)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14. Язык образования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В Российск</w:t>
      </w:r>
      <w:r>
        <w:t>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В образовательных организациях образовательная деяте</w:t>
      </w:r>
      <w:r>
        <w:t xml:space="preserve">льность осуществляется на </w:t>
      </w:r>
      <w:hyperlink r:id="rId374" w:tooltip="Федеральный закон от 01.06.2005 N 53-ФЗ (ред. от 22.04.2024) &quot;О государственном языке Российской Федерации&quot; {КонсультантПлюс}">
        <w:r>
          <w:rPr>
            <w:color w:val="0000FF"/>
          </w:rPr>
          <w:t>государ</w:t>
        </w:r>
        <w:r>
          <w:rPr>
            <w:color w:val="0000FF"/>
          </w:rPr>
          <w:t>ственном языке</w:t>
        </w:r>
      </w:hyperlink>
      <w:r>
        <w:t xml:space="preserve"> Российской Федерации, если настоящей статьей не установлено иное.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</w:t>
      </w:r>
      <w:r>
        <w:t xml:space="preserve">ральными государственными образовательными </w:t>
      </w:r>
      <w:hyperlink r:id="rId375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, образовательными стандартами.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В государственных и муниципальных образовательных организациях, расположенных на территории республики Ро</w:t>
      </w:r>
      <w:r>
        <w:t>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</w:t>
      </w:r>
      <w:r>
        <w:t>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 Преподавание и изучение государственных языков республик Рос</w:t>
      </w:r>
      <w:r>
        <w:t>сийской Федерации не должны осуществляться в ущерб преподаванию и изучению государственного языка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4. Граждане Российской Федерации имеют право на получение дошкольного, начального общего и основного общего образования на родном языке </w:t>
      </w:r>
      <w:r>
        <w:t>из числа языков народов Российской Федерации, а также право на изучение родного языка из числа языков народов Российской Федерации, в том числе русского языка как родного языка, в пределах возможностей, предоставляемых системой образования, в порядке, уста</w:t>
      </w:r>
      <w:r>
        <w:t>новленном законодательством об образовании. Реализация указанных прав обеспечивается созданием необходимого числа соответствующих образовательных организаций, классов, групп, а также условий для их функционирования. Преподавание и изучение родного языка из</w:t>
      </w:r>
      <w:r>
        <w:t xml:space="preserve"> числа языков народов Российской Федерации, в том числе русского языка как родного языка,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</w:t>
      </w:r>
      <w:r>
        <w:t>азовательными стандартами.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376" w:tooltip="Федеральный закон от 03.08.2018 N 317-ФЗ &quot;О внесении изменений в статьи 11 и 14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03.08.2018 N 317-ФЗ)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Яз</w:t>
      </w:r>
      <w:r>
        <w:t>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 Федерации. Свободный выбор языка образова</w:t>
      </w:r>
      <w:r>
        <w:t>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несовершеннолетн</w:t>
      </w:r>
      <w:r>
        <w:t>их обучающихся при приеме (переводе) на обучение по образовательным программам дошкольного образования, имеющим государственную аккредитацию образовательным программам начального общего и основного общего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377" w:tooltip="Федеральный закон от 03.08.2018 N 317-ФЗ &quot;О внесении изменений в статьи 11 и 14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03.08.2</w:t>
      </w:r>
      <w:r>
        <w:t>018 N 317-ФЗ)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15. Сетевая форма реализации образовательных программ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 xml:space="preserve">(в ред. Федерального </w:t>
      </w:r>
      <w:hyperlink r:id="rId378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bookmarkStart w:id="28" w:name="P524"/>
      <w:bookmarkEnd w:id="28"/>
      <w:r>
        <w:t>1. Сетевая форма реализации образовательных программ обеспечивает возможность освоения обучающимся образовательной программы и (или) отдельных учебных предметов, курсов, дисциплин (модулей), практики, иных компонентов, предусмотренных образовательными прог</w:t>
      </w:r>
      <w:r>
        <w:t>раммами (в том числе различных вида, уровня и (или) направленности),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В</w:t>
      </w:r>
      <w:r>
        <w:t xml:space="preserve"> реализации образовательных программ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направленности), с использованием се</w:t>
      </w:r>
      <w:r>
        <w:t>тевой формы реализации образовательных программ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</w:t>
      </w:r>
      <w:r>
        <w:t>ладающие ресурсами, необходимыми для осуществления образовательной деятельности по соответствующей образовательной программе.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Использование сетевой формы реализации образовательных программ осуществляется на основании договора, который заключается между</w:t>
      </w:r>
      <w:r>
        <w:t xml:space="preserve"> организациями, указанными в </w:t>
      </w:r>
      <w:hyperlink w:anchor="P524" w:tooltip="1. Сетевая форма реализации образовательных программ обеспечивает возможность освоения обучающимся образовательной программы и (или) отдельных учебных предметов, курсов, дисциплин (модулей), практики, иных компонентов, предусмотренных образовательными программ">
        <w:r>
          <w:rPr>
            <w:color w:val="0000FF"/>
          </w:rPr>
          <w:t>части 1</w:t>
        </w:r>
      </w:hyperlink>
      <w:r>
        <w:t xml:space="preserve"> настоящей статьи, и в котором указываются основные характеристики образовательной программы, реализуемой с использованием такой формы (в том числе вид, уровень и (или) направленность</w:t>
      </w:r>
      <w:r>
        <w:t>) (при реализации части образовательной программы определенных уровня, вида и (или) направленности указываются также характеристики отдельных учебных предметов, курсов, дисциплин (модулей), практики, иных компонентов, предусмотренных образовательными прогр</w:t>
      </w:r>
      <w:r>
        <w:t>аммами), выдаваемые документ или документы об образовании и (или) о квалификации, документ или документы об обучении, а также объем ресурсов, используемых каждой из указанных организаций, и распределение обязанностей между ними, срок действия этого договор</w:t>
      </w:r>
      <w:r>
        <w:t>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3. </w:t>
      </w:r>
      <w:hyperlink r:id="rId379" w:tooltip="Приказ Минобрнауки России N 882, Минпросвещения России N 391 от 05.08.2020 (ред. от 22.02.2023) &quot;Об организации и осуществлении образовательной деятельности при сетевой форме реализации образовательных программ&quot; (вместе с &quot;Порядком организации и осуществления 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при сетевой форме реализации образовательных программ и примерная </w:t>
      </w:r>
      <w:hyperlink r:id="rId380" w:tooltip="Приказ Минобрнауки России N 882, Минпросвещения России N 391 от 05.08.2020 (ред. от 22.02.2023) &quot;Об организации и осуществлении образовательной деятельности при сетевой форме реализации образовательных программ&quot; (вместе с &quot;Порядком организации и осуществления ">
        <w:r>
          <w:rPr>
            <w:color w:val="0000FF"/>
          </w:rPr>
          <w:t>форма</w:t>
        </w:r>
      </w:hyperlink>
      <w:r>
        <w:t xml:space="preserve"> договора о сетевой форме реализации образовательных программ утверждаются федеральным органом исполнительной власти, осуществляющим функции по выработке и реализац</w:t>
      </w:r>
      <w:r>
        <w:t>ии государственной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</w:t>
      </w:r>
      <w:r>
        <w:t>нию в сфере общего образования.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Использование имущества государственных и муниципальных организаций организациями, осуществляющими образовательную деятельность, финансовое обеспечение которых осуществляется за счет бюджетных ассигнований федерального бю</w:t>
      </w:r>
      <w:r>
        <w:t>джета, бюджетов субъектов Российской Федерации и (или) местных бюджетов, при сетевой форме реализации образовательных программ осуществляется на безвозмездной основе, если иное не установлено договором о сетевой форме реализации образовательных программ.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bookmarkStart w:id="29" w:name="P529"/>
      <w:bookmarkEnd w:id="29"/>
      <w: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Под электронным обучением понимается организация образовательной деятельности с применением содержащейся в базах данных и испо</w:t>
      </w:r>
      <w:r>
        <w:t>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</w:t>
      </w:r>
      <w:r>
        <w:t>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</w:t>
      </w:r>
      <w:r>
        <w:t>одействии обучающихся и педагогических работников.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С 01.03.2026 в ч. 2 ст. 16 вносятся изменения (</w:t>
            </w:r>
            <w:hyperlink r:id="rId381" w:tooltip="Федеральный закон от 28.02.2025 N 2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28.02.2025 N 28-ФЗ). См. будущую </w:t>
            </w:r>
            <w:hyperlink r:id="rId382" w:tooltip="Федеральный закон от 29.12.2012 N 273-ФЗ (ред. от 29.09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r>
        <w:t xml:space="preserve">2. 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 </w:t>
      </w:r>
      <w:hyperlink r:id="rId383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26.07.2019 </w:t>
      </w:r>
      <w:hyperlink r:id="rId384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>, от 26.05.202</w:t>
      </w:r>
      <w:r>
        <w:t xml:space="preserve">1 </w:t>
      </w:r>
      <w:hyperlink r:id="rId385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144-ФЗ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Пр</w:t>
      </w:r>
      <w:r>
        <w:t>и реализации образовательных программ с применением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</w:t>
      </w:r>
      <w:r>
        <w:t>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включающей в себя государствен</w:t>
      </w:r>
      <w:r>
        <w:t xml:space="preserve">ные информационные системы в случаях, предусмотренных </w:t>
      </w:r>
      <w:hyperlink w:anchor="P538" w:tooltip="3.1.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, дистанционных образовательных технологий, предусматривающих обработку персональных данных обучающих">
        <w:r>
          <w:rPr>
            <w:color w:val="0000FF"/>
          </w:rPr>
          <w:t>частью 3.1</w:t>
        </w:r>
      </w:hyperlink>
      <w:r>
        <w:t xml:space="preserve"> настоящей статьи, и обеспечивающей освоение обучающимися образовательных программ в полном объеме независимо от места нахождения обучающихся. </w:t>
      </w:r>
      <w:hyperlink r:id="rId386" w:tooltip="Приказ Минпросвещения России от 13.12.2023 N 932 &quot;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">
        <w:r>
          <w:rPr>
            <w:color w:val="0000FF"/>
          </w:rPr>
          <w:t>Перечень</w:t>
        </w:r>
      </w:hyperlink>
      <w:r>
        <w:t xml:space="preserve">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</w:t>
      </w:r>
      <w:r>
        <w:t>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Перечень специальностей и направлений подготовки высшего образования, реализация образовательн</w:t>
      </w:r>
      <w:r>
        <w:t>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</w:t>
      </w:r>
      <w:r>
        <w:t>тики и нормативно-правовому регулированию в сфере высшего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26.07.2019 </w:t>
      </w:r>
      <w:hyperlink r:id="rId387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30.12.2021 </w:t>
      </w:r>
      <w:hyperlink r:id="rId388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472-ФЗ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30" w:name="P538"/>
      <w:bookmarkEnd w:id="30"/>
      <w:r>
        <w:t>3.1. При реализации осн</w:t>
      </w:r>
      <w:r>
        <w:t>овных общеобразовательных программ и образовательных программ среднего профессионального образования с применением электронного обучения, дистанционных образовательных технологий, предусматривающих обработку персональных данных обучающихся, организация, ос</w:t>
      </w:r>
      <w:r>
        <w:t>уществляющая образовательную деятельность, должна использовать государственные информационные системы, создаваемые, модернизируемые и эксплуатируемые для реализации указанных образовательных программ.</w:t>
      </w:r>
    </w:p>
    <w:p w:rsidR="0009632A" w:rsidRDefault="00BE2302">
      <w:pPr>
        <w:pStyle w:val="ConsPlusNormal0"/>
        <w:jc w:val="both"/>
      </w:pPr>
      <w:r>
        <w:t xml:space="preserve">(часть 3.1 введена Федеральным </w:t>
      </w:r>
      <w:hyperlink r:id="rId389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При ре</w:t>
      </w:r>
      <w:r>
        <w:t>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</w:t>
      </w:r>
      <w:r>
        <w:t>иала независимо от места нахождения обучающихся.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</w:t>
      </w:r>
      <w:r>
        <w:t xml:space="preserve">, составляющих государственную или иную охраняемую законом </w:t>
      </w:r>
      <w:hyperlink r:id="rId390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17. Формы получения образования и формы обучения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В Российской Федерации образование может быть получено: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в организациях, осуществляющих образовательную деятельность;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вне организаций, осуществляющих образовательную деятельность (в форме семейного образования и самообразования).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Обучение в организациях, осуществляющих образовательную деятельность, с учетом потребностей, возможностей личности и в зависимости от объе</w:t>
      </w:r>
      <w:r>
        <w:t>ма обязательных занятий педагогического работника с обучающимися осуществляется в очной, очно-заочной или заочной форме.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3. Обучение в форме семейного образования и самообразования осуществляется с правом последующего прохождения в соответствии с </w:t>
      </w:r>
      <w:hyperlink w:anchor="P957" w:tooltip="3. 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">
        <w:r>
          <w:rPr>
            <w:color w:val="0000FF"/>
          </w:rPr>
          <w:t>частью 3 статьи 34</w:t>
        </w:r>
      </w:hyperlink>
      <w:r>
        <w:t xml:space="preserve"> настоящего Федерального закона промежуточной и государственной итоговой аттестации в организациях, осуществляющих образовательную деятельность.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Допускается сочетание различных форм получения образования и ф</w:t>
      </w:r>
      <w:r>
        <w:t>орм обучения.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Формы получения образования и формы обучения по основной образовательной программе по каждому уровню образования, профессии, специальности, направлению подготовки и научной специальности определяются соответствующими федеральными государст</w:t>
      </w:r>
      <w:r>
        <w:t>венными образовательными стандартами, федеральными государственными требованиями, образовательными стандартами и самостоятельно устанавливаемыми требованиями, если иное не установлено настоящим Федеральным законом. Формы обучения по дополнительным образова</w:t>
      </w:r>
      <w:r>
        <w:t>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391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18. Печатные и электронные образовательные и информационные ресурсы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В организациях, осуществляющих образовательную деятельность, в целях обеспечения реализации образов</w:t>
      </w:r>
      <w:r>
        <w:t>ательных программ формируются библиотеки, в том числе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</w:t>
      </w:r>
      <w:r>
        <w:t>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</w:t>
      </w:r>
      <w:r>
        <w:t>улям).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2.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</w:t>
      </w:r>
      <w:hyperlink r:id="rId392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, федеральными государственными требованиями к программам подготовки научных и научно-педагогических кадров в аспирантуре (адъюнктуре), образовательными стандартами и самостоятельно устанавливаемыми требования</w:t>
      </w:r>
      <w:r>
        <w:t>ми.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393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3. Учебные издания, используемые при реализации образовательных программ дошкольного образования, определяются организацией, осуществляющей </w:t>
      </w:r>
      <w:r>
        <w:t>образовательную деятельность, с учетом требований федеральных государственных образовательных стандартов, а также федеральных образовательных программ дошкольного образования и федеральных образовательных программ начального общего образования.</w:t>
      </w:r>
    </w:p>
    <w:p w:rsidR="0009632A" w:rsidRDefault="00BE2302">
      <w:pPr>
        <w:pStyle w:val="ConsPlusNormal0"/>
        <w:jc w:val="both"/>
      </w:pPr>
      <w:r>
        <w:t>(в ред. Фед</w:t>
      </w:r>
      <w:r>
        <w:t xml:space="preserve">ерального </w:t>
      </w:r>
      <w:hyperlink r:id="rId394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 xml:space="preserve">Учебники, используемые по программам среднего профессионального образования на день вступления в силу ФЗ от 26.05.2021 </w:t>
            </w:r>
            <w:hyperlink r:id="rId395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144-ФЗ</w:t>
              </w:r>
            </w:hyperlink>
            <w:r>
              <w:rPr>
                <w:color w:val="392C69"/>
              </w:rPr>
              <w:t xml:space="preserve">, </w:t>
            </w:r>
            <w:hyperlink r:id="rId396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допускаются</w:t>
              </w:r>
            </w:hyperlink>
            <w:r>
              <w:rPr>
                <w:color w:val="392C69"/>
              </w:rPr>
              <w:t xml:space="preserve"> к использовани</w:t>
            </w:r>
            <w:r>
              <w:rPr>
                <w:color w:val="392C69"/>
              </w:rPr>
              <w:t>ю до 01.09.2025.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bookmarkStart w:id="31" w:name="P563"/>
      <w:bookmarkEnd w:id="31"/>
      <w:r>
        <w:t>4.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о</w:t>
      </w:r>
      <w:r>
        <w:t>бразовательных программ и организации,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образования, реализуемым на базе основного общего образования или интегрированн</w:t>
      </w:r>
      <w:r>
        <w:t>ым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 используют:</w:t>
      </w:r>
    </w:p>
    <w:p w:rsidR="0009632A" w:rsidRDefault="00BE2302">
      <w:pPr>
        <w:pStyle w:val="ConsPlusNormal0"/>
        <w:jc w:val="both"/>
      </w:pPr>
      <w:r>
        <w:t>(в ред. Федеральных законов от 26.05.</w:t>
      </w:r>
      <w:r>
        <w:t xml:space="preserve">2021 </w:t>
      </w:r>
      <w:hyperlink r:id="rId397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144-ФЗ</w:t>
        </w:r>
      </w:hyperlink>
      <w:r>
        <w:t>, от</w:t>
      </w:r>
      <w:r>
        <w:t xml:space="preserve"> 24.09.2022 </w:t>
      </w:r>
      <w:hyperlink r:id="rId398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1) учебники и разработанные в комплекте с ними учебные пособия из числа входящих в федеральный перечень учебников, допущенных к использованию при реализации имеющих </w:t>
      </w:r>
      <w:r>
        <w:t>государственную аккредитацию образовательных программ начального общего, основного общего, среднего общего образования;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02.12.2019 </w:t>
      </w:r>
      <w:hyperlink r:id="rId399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403-ФЗ</w:t>
        </w:r>
      </w:hyperlink>
      <w:r>
        <w:t xml:space="preserve">, от 24.09.2022 </w:t>
      </w:r>
      <w:hyperlink r:id="rId400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учебные пособия, выпущенные организациями, входящими в перечень организаций, осуществляющих выпуск учебных пособи</w:t>
      </w:r>
      <w:r>
        <w:t>й, которые могут дополнительно использоваться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401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3) электронные образовательные ресурсы, входящие в федеральный </w:t>
      </w:r>
      <w:hyperlink r:id="rId402" w:tooltip="Приказ Минпросвещения России от 23.07.2025 N 551 &quot;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">
        <w:r>
          <w:rPr>
            <w:color w:val="0000FF"/>
          </w:rPr>
          <w:t>перечень</w:t>
        </w:r>
      </w:hyperlink>
      <w:r>
        <w:t xml:space="preserve"> электронных образовательных р</w:t>
      </w:r>
      <w:r>
        <w:t>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09632A" w:rsidRDefault="00BE2302">
      <w:pPr>
        <w:pStyle w:val="ConsPlusNormal0"/>
        <w:jc w:val="both"/>
      </w:pPr>
      <w:r>
        <w:t xml:space="preserve">(п. 3 введен Федеральным </w:t>
      </w:r>
      <w:hyperlink r:id="rId403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5. Федеральный </w:t>
      </w:r>
      <w:hyperlink r:id="rId404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">
        <w:r>
          <w:rPr>
            <w:color w:val="0000FF"/>
          </w:rPr>
          <w:t>перечень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</w:t>
      </w:r>
      <w:r>
        <w:t>образования организациями, осуществляющими образовательную деятельность,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</w:t>
      </w:r>
      <w:r>
        <w:t>бразования, и включает в себя перечни учебников и разработанных в комплекте с ними учебных пособий (при наличии), допущенных к использованию при реализации обязательной части основной образовательной программы, в том числе обеспечивающих углубленное изучен</w:t>
      </w:r>
      <w:r>
        <w:t>ие отдельных учебных предметов, профильное обучение, и части, формируемой участниками образовательных отношений, в том числе учебников и разработанных в комплекте с ними учебных пособий (при наличии), обеспечивающих учет региональных и этнокультурных особе</w:t>
      </w:r>
      <w:r>
        <w:t>нностей субъектов Российской Федерации,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</w:t>
      </w:r>
      <w:r>
        <w:t>м языке.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02.12.2019 </w:t>
      </w:r>
      <w:hyperlink r:id="rId405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403-ФЗ</w:t>
        </w:r>
      </w:hyperlink>
      <w:r>
        <w:t xml:space="preserve">, от 24.09.2022 </w:t>
      </w:r>
      <w:hyperlink r:id="rId406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 xml:space="preserve">, от 24.07.2023 </w:t>
      </w:r>
      <w:hyperlink r:id="rId407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N 385-ФЗ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 Учебники и разработанные в комплекте с ними учебные пособия включаются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</w:t>
      </w:r>
      <w:r>
        <w:t>общего, основного общего, среднего общего образования, по результатам экспертизы, которая проводится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</w:t>
      </w:r>
      <w:r>
        <w:t xml:space="preserve"> сфере общего образования, при участии федерального государственного бюджетного учреждения "Российская академия наук". В проведении указанной экспертизы учебников и разработанных в комплекте с ними учебных пособий в целях обеспечения учета региональных и э</w:t>
      </w:r>
      <w:r>
        <w:t>тнокультурных особенностей субъектов Российской Федерации,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</w:t>
      </w:r>
      <w:r>
        <w:t>дов России на родном языке участвуют уполномоченные органы государственной власти субъектов Российской Федерации. Содержание учебников и разработанных в комплекте с ними учебных пособий, включаемых в указанный федеральный перечень, должно соответствовать ф</w:t>
      </w:r>
      <w:r>
        <w:t>едеральным государственным образовательным стандартам и федеральным основным общеобразовательным программам.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02.12.2019 </w:t>
      </w:r>
      <w:hyperlink r:id="rId408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403-ФЗ</w:t>
        </w:r>
      </w:hyperlink>
      <w:r>
        <w:t xml:space="preserve">, от 24.09.2022 </w:t>
      </w:r>
      <w:hyperlink r:id="rId409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 xml:space="preserve">, от 08.08.2024 </w:t>
      </w:r>
      <w:hyperlink r:id="rId410" w:tooltip="Федеральный закон от 08.08.2024 N 2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252-ФЗ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7. </w:t>
      </w:r>
      <w:hyperlink r:id="rId411" w:tooltip="Приказ Минпросвещения России от 02.12.2022 N 1053 (ред. от 12.05.2025) &quot;Об утверждении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">
        <w:r>
          <w:rPr>
            <w:color w:val="0000FF"/>
          </w:rPr>
          <w:t>Порядок</w:t>
        </w:r>
      </w:hyperlink>
      <w:r>
        <w:t xml:space="preserve"> фор</w:t>
      </w:r>
      <w:r>
        <w:t>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(включая порядок и сроки проведения экспертиз</w:t>
      </w:r>
      <w:r>
        <w:t>ы учебников и разработанных в комплекте с ними учебных пособий, критерии ее проведения и правила их оценивания, требования, предъявляемые к экспертам и экспертным организациям при проведении экспертизы учебников и разработанных в комплекте с ними учебных п</w:t>
      </w:r>
      <w:r>
        <w:t>особий, права и обязанности экспертов и экспертных организаций, порядок отбора экспертов и экспертных организаций для проведения экспертизы учебников и разработанных в комплекте с ними учебных пособий, формы и срок действия экспертных заключений, порядок и</w:t>
      </w:r>
      <w:r>
        <w:t xml:space="preserve"> основания исключения учебников и разработанных в комплекте с ними учебных пособий из указанного федерального перечня), а также </w:t>
      </w:r>
      <w:hyperlink r:id="rId412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">
        <w:r>
          <w:rPr>
            <w:color w:val="0000FF"/>
          </w:rPr>
          <w:t>предельный срок</w:t>
        </w:r>
      </w:hyperlink>
      <w:r>
        <w:t xml:space="preserve"> использован</w:t>
      </w:r>
      <w:r>
        <w:t>ия учебников и разработанных в комплекте с ними учебных пособий, исключенных из указанного федерального перечня, утверждается федеральным органом исполнительной власти, осуществляющим функции по выработке и реализации государственной политики и нормативно-</w:t>
      </w:r>
      <w:r>
        <w:t>правовому регулированию в сфере общего образования.</w:t>
      </w:r>
    </w:p>
    <w:p w:rsidR="0009632A" w:rsidRDefault="00BE2302">
      <w:pPr>
        <w:pStyle w:val="ConsPlusNormal0"/>
        <w:jc w:val="both"/>
      </w:pPr>
      <w:r>
        <w:t xml:space="preserve">(часть 7 в ред. Федерального </w:t>
      </w:r>
      <w:hyperlink r:id="rId413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7.1. Организация работы по подготовке, экспертизе, апробации и изданию учеб</w:t>
      </w:r>
      <w:r>
        <w:t>ников и разработанных в комплекте с ними учебных пособий (при наличии),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образования, реализуем</w:t>
      </w:r>
      <w:r>
        <w:t>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</w:t>
      </w:r>
      <w:r>
        <w:t>зования, осуществляется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9632A" w:rsidRDefault="00BE2302">
      <w:pPr>
        <w:pStyle w:val="ConsPlusNormal0"/>
        <w:jc w:val="both"/>
      </w:pPr>
      <w:r>
        <w:t xml:space="preserve">(часть 7.1 введена Федеральным </w:t>
      </w:r>
      <w:hyperlink r:id="rId414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371-ФЗ; в ред. Федерального </w:t>
      </w:r>
      <w:hyperlink r:id="rId415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закона</w:t>
        </w:r>
      </w:hyperlink>
      <w:r>
        <w:t xml:space="preserve"> от 24.07.2023 N 385-ФЗ)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32" w:name="P579"/>
      <w:bookmarkEnd w:id="32"/>
      <w:r>
        <w:t xml:space="preserve">7.2. </w:t>
      </w:r>
      <w:hyperlink r:id="rId416" w:tooltip="Приказ Минпросвещения России от 02.12.2022 N 1052 (ред. от 12.05.2025) &quot;Об утверждении Порядка подготовки, экспертизы, апробации и издания учебников и разработанных в комплекте с ними учебных пособий, включаемых в федеральный перечень учебников, допущенных к и">
        <w:r>
          <w:rPr>
            <w:color w:val="0000FF"/>
          </w:rPr>
          <w:t>Порядок</w:t>
        </w:r>
      </w:hyperlink>
      <w:r>
        <w:t xml:space="preserve"> подготовки, экспертизы, апробации и издания учебников и разработанных в комплекте с ними учебных пособий, включаемых в федеральный перечень учебников, допущенных к использованию при реализации </w:t>
      </w:r>
      <w:r>
        <w:t>имеющих государственную аккредитацию образовательных программ начального общего, основного общего, среднего общего образования, и используемых при реализации обязательной части основных общеобразовательных программ, а также имеющих государственную аккредит</w:t>
      </w:r>
      <w:r>
        <w:t>ацию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</w:t>
      </w:r>
      <w:r>
        <w:t>, дисциплин (модулей) основного общего образования и (или) среднего общего образования (включая порядок и сроки отбора организаций, которые будут осуществлять подготовку учебников и разрабатываемых в комплекте с ними учебных пособий и иных материалов, треб</w:t>
      </w:r>
      <w:r>
        <w:t>ования к участникам такого отбора, перечень разрабатываемых в комплекте с учебниками учебных пособий и иных материалов и требования к ним, обязанности отобранных организаций, а также порядок определения условий лицензионного договора о предоставлении права</w:t>
      </w:r>
      <w:r>
        <w:t xml:space="preserve"> использования учебников и разработанных в комплекте с ними учебных пособий и иных материалов),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</w:t>
      </w:r>
      <w:r>
        <w:t>ованию в сфере общего образования.</w:t>
      </w:r>
    </w:p>
    <w:p w:rsidR="0009632A" w:rsidRDefault="00BE2302">
      <w:pPr>
        <w:pStyle w:val="ConsPlusNormal0"/>
        <w:jc w:val="both"/>
      </w:pPr>
      <w:r>
        <w:t xml:space="preserve">(часть 7.2 введена Федеральным </w:t>
      </w:r>
      <w:hyperlink r:id="rId417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371-ФЗ; в ред. Федерального </w:t>
      </w:r>
      <w:hyperlink r:id="rId418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закона</w:t>
        </w:r>
      </w:hyperlink>
      <w:r>
        <w:t xml:space="preserve"> от 24.07.2023 N 385-ФЗ)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7.3. Финансовое обеспечение расходов, связанных с подготовкой, экспертизой и апробацией учебников и разработанных в комплекте с ними учебных пособий, включаемых в федеральный перечень учебников, допущенных к использованию </w:t>
      </w:r>
      <w:r>
        <w:t>при реализации имеющих государственную аккредитацию образовательных программ начального общего, основного общего, среднего общего образования, и используемых при реализации обязательной части основных общеобразовательных программ, а также имеющих государст</w:t>
      </w:r>
      <w:r>
        <w:t>венную аккредитацию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</w:t>
      </w:r>
      <w:r>
        <w:t xml:space="preserve">едметов, курсов, дисциплин (модулей) основного общего образования и (или) среднего общего образования, осуществляется за счет бюджетных ассигнований федерального бюджета. Исключительные права на подготовленные в соответствии с порядком, указанным в </w:t>
      </w:r>
      <w:hyperlink w:anchor="P579" w:tooltip="7.2. Порядок подготовки, экспертизы, апробации и издания учебников и разработанных в комплекте с ними учебных пособий, включаемых в федеральный перечень учебников, допущенных к использованию при реализации имеющих государственную аккредитацию образовательных п">
        <w:r>
          <w:rPr>
            <w:color w:val="0000FF"/>
          </w:rPr>
          <w:t>части 7.2</w:t>
        </w:r>
      </w:hyperlink>
      <w:r>
        <w:t xml:space="preserve"> настоящей статьи, учебники и разработанные в комплекте с ними учебные пособия и иные материалы принадлежат Российской Федерации, от имени которой выступает федеральный орган исполнительной власти, осуществляющий функ</w:t>
      </w:r>
      <w:r>
        <w:t>ции по выработке и реализации государственной политики и нормативно-правовому регулированию в сфере общего образования.</w:t>
      </w:r>
    </w:p>
    <w:p w:rsidR="0009632A" w:rsidRDefault="00BE2302">
      <w:pPr>
        <w:pStyle w:val="ConsPlusNormal0"/>
        <w:jc w:val="both"/>
      </w:pPr>
      <w:r>
        <w:t xml:space="preserve">(часть 7.3 введена Федеральным </w:t>
      </w:r>
      <w:hyperlink r:id="rId419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371-ФЗ; в ре</w:t>
      </w:r>
      <w:r>
        <w:t xml:space="preserve">д. Федерального </w:t>
      </w:r>
      <w:hyperlink r:id="rId420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закона</w:t>
        </w:r>
      </w:hyperlink>
      <w:r>
        <w:t xml:space="preserve"> от 24.07.2023 N 385-ФЗ)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8. </w:t>
      </w:r>
      <w:hyperlink r:id="rId421" w:tooltip="Приказ Минпросвещения России от 04.07.2022 N 517 &quot;Об утверждении Порядка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">
        <w:r>
          <w:rPr>
            <w:color w:val="0000FF"/>
          </w:rPr>
          <w:t>Порядок</w:t>
        </w:r>
      </w:hyperlink>
      <w:r>
        <w:t xml:space="preserve"> отбора организаций, осуще</w:t>
      </w:r>
      <w:r>
        <w:t xml:space="preserve">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hyperlink r:id="rId422" w:tooltip="Приказ Минобрнауки России от 09.06.2016 N 699 &quot;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">
        <w:r>
          <w:rPr>
            <w:color w:val="0000FF"/>
          </w:rPr>
          <w:t>перечень</w:t>
        </w:r>
      </w:hyperlink>
      <w:r>
        <w:t xml:space="preserve"> таких организаций утверждаются федеральным органом исполнительной власти, осуществляющим функции по выработке и реализации государственной политики </w:t>
      </w:r>
      <w:r>
        <w:t>и нормативно-правовому регулированию в сфере общего образования.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языке, участвуют уполномоченные</w:t>
      </w:r>
      <w:r>
        <w:t xml:space="preserve"> органы государственной власти субъектов Российской Федерации.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42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8.1. Федеральный </w:t>
      </w:r>
      <w:hyperlink r:id="rId424" w:tooltip="Приказ Минпросвещения России от 23.07.2025 N 551 &quot;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">
        <w:r>
          <w:rPr>
            <w:color w:val="0000FF"/>
          </w:rPr>
          <w:t>перечень</w:t>
        </w:r>
      </w:hyperlink>
      <w:r>
        <w:t xml:space="preserve">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</w:t>
      </w:r>
      <w:r>
        <w:t>ого общего, среднего общего образования,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9632A" w:rsidRDefault="00BE2302">
      <w:pPr>
        <w:pStyle w:val="ConsPlusNormal0"/>
        <w:jc w:val="both"/>
      </w:pPr>
      <w:r>
        <w:t>(часть 8.1 введена Ф</w:t>
      </w:r>
      <w:r>
        <w:t xml:space="preserve">едеральным </w:t>
      </w:r>
      <w:hyperlink r:id="rId425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30.12.2021 N 472-ФЗ)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8.2. Электронные образовательные ресурсы включаются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</w:t>
      </w:r>
      <w:r>
        <w:t>щего, основного общего, среднего общего образования, по результатам экспертизы содержащихся в них электронных учебно-методических материалов. Данная экспертиза проводится федеральным органом исполнительной власти, осуществляющим функции по выработке и реал</w:t>
      </w:r>
      <w:r>
        <w:t>изации государственной политики и нормативно-правовому регулированию в сфере общего образования.</w:t>
      </w:r>
    </w:p>
    <w:p w:rsidR="0009632A" w:rsidRDefault="00BE2302">
      <w:pPr>
        <w:pStyle w:val="ConsPlusNormal0"/>
        <w:jc w:val="both"/>
      </w:pPr>
      <w:r>
        <w:t xml:space="preserve">(часть 8.2 введена Федеральным </w:t>
      </w:r>
      <w:hyperlink r:id="rId426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8.3. </w:t>
      </w:r>
      <w:hyperlink r:id="rId427" w:tooltip="Приказ Минпросвещения России от 09.01.2025 N 1 &quot;Об утверждении Порядка формирования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">
        <w:r>
          <w:rPr>
            <w:color w:val="0000FF"/>
          </w:rPr>
          <w:t>Порядок</w:t>
        </w:r>
      </w:hyperlink>
      <w:r>
        <w:t xml:space="preserve"> формирования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(включая соста</w:t>
      </w:r>
      <w:r>
        <w:t>в сведений, содержащихся в указанном федеральном перечне, требования к электронным образовательным ресурсам, порядок принятия решений и условия включения электронных образовательных ресурсов в указанный федеральный перечень и исключения электронных образов</w:t>
      </w:r>
      <w:r>
        <w:t>ательных ресурсов из указанного федерального перечня, в том числе порядок и сроки проведения экспертизы электронных учебно-методических материалов, содержащихся в электронных образовательных ресурсах, критерии ее проведения и правила их оценивания, требова</w:t>
      </w:r>
      <w:r>
        <w:t>ния, предъявляемые к экспертам при проведении данной экспертизы, права и обязанности экспертов, порядок их отбора, формы и срок действия экспертных заключений), утверждается федеральным органом исполнительной власти, осуществляющим функции по выработке и р</w:t>
      </w:r>
      <w:r>
        <w:t>еализации государственной политики и нормативно-правовому регулированию в сфере общего образования.</w:t>
      </w:r>
    </w:p>
    <w:p w:rsidR="0009632A" w:rsidRDefault="00BE2302">
      <w:pPr>
        <w:pStyle w:val="ConsPlusNormal0"/>
        <w:jc w:val="both"/>
      </w:pPr>
      <w:r>
        <w:t xml:space="preserve">(часть 8.3 введена Федеральным </w:t>
      </w:r>
      <w:hyperlink r:id="rId428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9. При реализации профессиональных образовательных программ используются учебные издания, в том числе электрон</w:t>
      </w:r>
      <w:r>
        <w:t xml:space="preserve">ные, определенные организацией, осуществляющей образовательную деятельность, с учетом особенностей, предусмотренных </w:t>
      </w:r>
      <w:hyperlink w:anchor="P563" w:tooltip="4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разовательных программ">
        <w:r>
          <w:rPr>
            <w:color w:val="0000FF"/>
          </w:rPr>
          <w:t>частью 4</w:t>
        </w:r>
      </w:hyperlink>
      <w:r>
        <w:t xml:space="preserve"> настоящей статьи.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429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144-ФЗ)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19. Научно-методическое и ресурсное обеспечение системы образования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научно-иссл</w:t>
      </w:r>
      <w:r>
        <w:t>едовательские организации и проектные организации, конструкторские бюро, учебно-опытные хозяйства, опытные станции, а также организации, осуществляющие научно-методическое, методическое, ресурсное и информационно-технологическое обеспечение образовательной</w:t>
      </w:r>
      <w:r>
        <w:t xml:space="preserve"> деятельности и управления системой образования, оценку качества образования.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33" w:name="P597"/>
      <w:bookmarkEnd w:id="33"/>
      <w:r>
        <w:t xml:space="preserve">2. В целях участия педагогических работников, научных работников и других работников организаций, осуществляющих образовательную деятельность, и иных организаций, представителей </w:t>
      </w:r>
      <w:r>
        <w:t>работодателей и их объединений,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стандартов, федеральных государственных требований к</w:t>
      </w:r>
      <w:r>
        <w:t xml:space="preserve"> программам подготовки научных и научно-педагогических кадров в аспирантуре (адъюнктуре), федеральных основных общеобразовательных программ и примерных образовательных программ среднего профессионального образования, координации действий организаций, осуще</w:t>
      </w:r>
      <w:r>
        <w:t>ствляющих образовательную деятельность, в обеспечении качества и развития содержания образования в системе образования создаются федеральные учебно-методические объединения, а также могут создаваться региональные учебно-методические объединения. Типовые по</w:t>
      </w:r>
      <w:r>
        <w:t>ложения об учебно-методических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власти, осуществляющим функции по выработке и реализации государственной политики и нормативно</w:t>
      </w:r>
      <w:r>
        <w:t xml:space="preserve">-правовому регулированию в сфере общего образования. </w:t>
      </w:r>
      <w:hyperlink r:id="rId430" w:tooltip="Приказ Минобрнауки России от 18.05.2015 N 505 (ред. от 13.03.2018) &quot;Об утверждении Типового положения об учебно-методических объединениях в системе высшего образования&quot; (Зарегистрировано в Минюсте России 09.06.2015 N 37604) {КонсультантПлюс}">
        <w:r>
          <w:rPr>
            <w:color w:val="0000FF"/>
          </w:rPr>
          <w:t>Типовое положение</w:t>
        </w:r>
      </w:hyperlink>
      <w:r>
        <w:t xml:space="preserve"> об учебно-методических объединениях в системе высшего образования утверждается федеральным органом исп</w:t>
      </w:r>
      <w:r>
        <w:t>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9632A" w:rsidRDefault="00BE2302">
      <w:pPr>
        <w:pStyle w:val="ConsPlusNormal0"/>
        <w:jc w:val="both"/>
      </w:pPr>
      <w:r>
        <w:t xml:space="preserve">(часть 2 в ред. Федерального </w:t>
      </w:r>
      <w:hyperlink r:id="rId431" w:tooltip="Федеральный закон от 28.02.2025 N 29-ФЗ &quot;О внесении изменений в статьи 19 и 20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28.02.2025 N 29-ФЗ)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Федеральные учебно-методические объ</w:t>
      </w:r>
      <w:r>
        <w:t>единения в системе общего образования и среднего профессионального образования создаются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</w:t>
      </w:r>
      <w:r>
        <w:t>о образования, в системе высшего образования -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и осуществляют свою деятел</w:t>
      </w:r>
      <w:r>
        <w:t>ьность в соответствии с положениями, утвержденными этими органами. Федеральные учебно-методические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органами, указанными</w:t>
      </w:r>
      <w:r>
        <w:t xml:space="preserve"> в </w:t>
      </w:r>
      <w:hyperlink w:anchor="P2038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 статьи 81</w:t>
        </w:r>
      </w:hyperlink>
      <w:r>
        <w:t xml:space="preserve"> настоящего Федерального закона, и осуществлять свою деятельность в соответствии с положениями, утвержденными этими органами, с учетом типовых положений об учебно-методических объединениях в системе</w:t>
      </w:r>
      <w:r>
        <w:t xml:space="preserve"> среднего профессионального образования и высшего образования, указанных в </w:t>
      </w:r>
      <w:hyperlink w:anchor="P597" w:tooltip="2. В целях участия педагогических работников, научных работников и других работников организаций, осуществляющих образовательную деятельность, и иных организаций, представителей работодателей и их объединений, представителей федеральных государственных органов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09632A" w:rsidRDefault="00BE2302">
      <w:pPr>
        <w:pStyle w:val="ConsPlusNormal0"/>
        <w:jc w:val="both"/>
      </w:pPr>
      <w:r>
        <w:t xml:space="preserve">(часть 3 в ред. Федерального </w:t>
      </w:r>
      <w:hyperlink r:id="rId432" w:tooltip="Федеральный закон от 28.02.2025 N 29-ФЗ &quot;О внесении изменений в статьи 19 и 20 Федерального закона &quot;Об образовании в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28.02.2025 N 29-ФЗ)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3.1. Исполнительными органами субъектов Российской Федерации, осуществляющими государственное управление в сфере образования, могут создаваться региональные учебно-методические объединения в системе общего образования и среднего </w:t>
      </w:r>
      <w:r>
        <w:t>профессионального образования, которые осуществляют свою деятельность в соответствии с положениями, утвержденными этими органами, с учетом типовых положений об учебно-методических объединениях в системе общего образования и среднего профессионального образ</w:t>
      </w:r>
      <w:r>
        <w:t xml:space="preserve">ования, указанных в </w:t>
      </w:r>
      <w:hyperlink w:anchor="P597" w:tooltip="2. В целях участия педагогических работников, научных работников и других работников организаций, осуществляющих образовательную деятельность, и иных организаций, представителей работодателей и их объединений, представителей федеральных государственных органов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09632A" w:rsidRDefault="00BE2302">
      <w:pPr>
        <w:pStyle w:val="ConsPlusNormal0"/>
        <w:jc w:val="both"/>
      </w:pPr>
      <w:r>
        <w:t xml:space="preserve">(часть 3.1 введена Федеральным </w:t>
      </w:r>
      <w:hyperlink r:id="rId433" w:tooltip="Федеральный закон от 28.02.2025 N 29-ФЗ &quot;О внесении изменений в статьи 19 и 20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28.02.2025 N 29-ФЗ)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В состав федеральных и региональных учебно-методических объединений на добровольных началах входят педагогиче</w:t>
      </w:r>
      <w:r>
        <w:t>ские работники, научные работники и другие работники организаций, осуществляющих образовательную деятельность, и иных организаций, представители работодателей и их объединений, представители федеральных государственных органов и органов государственной вла</w:t>
      </w:r>
      <w:r>
        <w:t>сти субъектов Российской Федерации.</w:t>
      </w:r>
    </w:p>
    <w:p w:rsidR="0009632A" w:rsidRDefault="00BE2302">
      <w:pPr>
        <w:pStyle w:val="ConsPlusNormal0"/>
        <w:jc w:val="both"/>
      </w:pPr>
      <w:r>
        <w:t xml:space="preserve">(часть 4 в ред. Федерального </w:t>
      </w:r>
      <w:hyperlink r:id="rId434" w:tooltip="Федеральный закон от 28.02.2025 N 29-ФЗ &quot;О внесении изменений в статьи 19 и 20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28.02.2025 N 29-ФЗ)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Научно-методическое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</w:t>
      </w:r>
      <w:r>
        <w:t>иципальных 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осуществляется организациями, включенными в перечень организаций, осуществляющих научно-ме</w:t>
      </w:r>
      <w:r>
        <w:t xml:space="preserve">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</w:t>
      </w:r>
      <w:hyperlink r:id="rId435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 xml:space="preserve">, если иное не установлено настоящим Федеральным законом. </w:t>
      </w:r>
      <w:hyperlink r:id="rId436" w:tooltip="Приказ Минпросвещения России от 25.10.2021 N 732 (ред. от 13.08.2025) &quot;Об утверждении Порядка отбора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">
        <w:r>
          <w:rPr>
            <w:color w:val="0000FF"/>
          </w:rPr>
          <w:t>Порядок</w:t>
        </w:r>
      </w:hyperlink>
      <w:r>
        <w:t xml:space="preserve"> отбора организаций, осуществляющих научно-методическое и методическое обеспечение образов</w:t>
      </w:r>
      <w:r>
        <w:t xml:space="preserve">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стандартами, и </w:t>
      </w:r>
      <w:hyperlink r:id="rId437" w:tooltip="Приказ Минпросвещения России от 17.04.2025 N 315 (ред. от 15.07.2025) &quot;Об утверждении перечня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">
        <w:r>
          <w:rPr>
            <w:color w:val="0000FF"/>
          </w:rPr>
          <w:t>пе</w:t>
        </w:r>
        <w:r>
          <w:rPr>
            <w:color w:val="0000FF"/>
          </w:rPr>
          <w:t>речень</w:t>
        </w:r>
      </w:hyperlink>
      <w:r>
        <w:t xml:space="preserve"> таких организаций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9632A" w:rsidRDefault="00BE2302">
      <w:pPr>
        <w:pStyle w:val="ConsPlusNormal0"/>
        <w:jc w:val="both"/>
      </w:pPr>
      <w:r>
        <w:t xml:space="preserve">(часть 5 введена Федеральным </w:t>
      </w:r>
      <w:hyperlink r:id="rId438" w:tooltip="Федеральный закон от 05.04.2021 N 8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05.04.2021 N 8</w:t>
      </w:r>
      <w:r>
        <w:t>5-ФЗ)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20. Экспериментальная и инновационная деятельность в сфере образования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</w:t>
      </w:r>
      <w:r>
        <w:t>равлений социально-экономического развития Российской Федерации и приоритетов научно-технологического развития Российской Федерации.</w:t>
      </w:r>
    </w:p>
    <w:p w:rsidR="0009632A" w:rsidRDefault="00BE2302">
      <w:pPr>
        <w:pStyle w:val="ConsPlusNormal0"/>
        <w:jc w:val="both"/>
      </w:pPr>
      <w:r>
        <w:t xml:space="preserve">(часть 1 в ред. Федерального </w:t>
      </w:r>
      <w:hyperlink r:id="rId439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24.06.2023 N 264-ФЗ)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Экспериментальная деятельность направлена на разработку, апробацию и внедрени</w:t>
      </w:r>
      <w:r>
        <w:t>е новых образовательных программ, образовательных технологий, образовательных ресурсов, новых инструментов организационно-правового и финансово-экономического обеспечения системы образования и осуществляется в форме экспериментов, порядок и условия проведе</w:t>
      </w:r>
      <w:r>
        <w:t>ния которых определяются Правительством Российской Федерации. В случае, если экспериментами предусматривается иное перераспределение полномочий между федеральными органами государственной власти, органами государственной власти субъектов Российской Федерац</w:t>
      </w:r>
      <w:r>
        <w:t>ии и органами местного самоуправления муниципальных районов, муниципальных округов и городских округов в сфере образования, чем установлено настоящим Федеральным законом, порядок и условия проведения таких экспериментов определяются отдельными федеральными</w:t>
      </w:r>
      <w:r>
        <w:t xml:space="preserve"> законами.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24.06.2023 </w:t>
      </w:r>
      <w:hyperlink r:id="rId440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264-ФЗ</w:t>
        </w:r>
      </w:hyperlink>
      <w:r>
        <w:t xml:space="preserve">, от 28.02.2025 </w:t>
      </w:r>
      <w:hyperlink r:id="rId441" w:tooltip="Федеральный закон от 28.02.2025 N 29-ФЗ &quot;О внесении изменений в статьи 19 и 20 Федерального закона &quot;Об образовании в Российской Федерации&quot; {КонсультантПлюс}">
        <w:r>
          <w:rPr>
            <w:color w:val="0000FF"/>
          </w:rPr>
          <w:t>N 29-ФЗ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34" w:name="P614"/>
      <w:bookmarkEnd w:id="34"/>
      <w:r>
        <w:t>3. Инновационная деятельность ориентирована на разработку, апробацию и внедрение новых учебников и разработанных в комплекте с ними учебных пособий, на совершенствование научного, учебно-м</w:t>
      </w:r>
      <w:r>
        <w:t>етодического обеспечения системы образования и осуществляется в форме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организациями, а также их объединениями</w:t>
      </w:r>
      <w:r>
        <w:t>.</w:t>
      </w:r>
    </w:p>
    <w:p w:rsidR="0009632A" w:rsidRDefault="00BE2302">
      <w:pPr>
        <w:pStyle w:val="ConsPlusNormal0"/>
        <w:jc w:val="both"/>
      </w:pPr>
      <w:r>
        <w:t xml:space="preserve">(часть 3 в ред. Федерального </w:t>
      </w:r>
      <w:hyperlink r:id="rId442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24.06.2023 N 264-ФЗ)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3.1.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отношений, предоставление и получе</w:t>
      </w:r>
      <w:r>
        <w:t>ние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требованиями, образовательным стандартом.</w:t>
      </w:r>
    </w:p>
    <w:p w:rsidR="0009632A" w:rsidRDefault="00BE2302">
      <w:pPr>
        <w:pStyle w:val="ConsPlusNormal0"/>
        <w:jc w:val="both"/>
      </w:pPr>
      <w:r>
        <w:t xml:space="preserve">(часть 3.1 введена Федеральным </w:t>
      </w:r>
      <w:hyperlink r:id="rId443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24.06.2023 N 264-ФЗ)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4. В целях создания условий для реализации инновационных проектов и программ, имеющих существенное значение для обеспечения развития системы образования, организации, указанные в </w:t>
      </w:r>
      <w:hyperlink w:anchor="P614" w:tooltip="3. Инновационная деятельность ориентирована на разработку, апробацию и внедрение новых учебников и разработанных в комплекте с ними учебных пособий, на совершенствование научного, учебно-методического обеспечения системы образования и осуществляется в форме ре">
        <w:r>
          <w:rPr>
            <w:color w:val="0000FF"/>
          </w:rPr>
          <w:t>части 3</w:t>
        </w:r>
      </w:hyperlink>
      <w:r>
        <w:t xml:space="preserve"> настоящей статьи и реализующие указанные инновационные проекты и программы, признаются федеральными или региональными инновационными площадками и составляют инновационную инфраструктуру в системе образования. </w:t>
      </w:r>
      <w:hyperlink r:id="rId444" w:tooltip="Приказ Минобрнауки России от 22.03.2019 N 21н (ред. от 08.09.2023) &quot;Об утверждении Порядка формирования и функционирования инновационной инфраструктуры в системе образования&quot; (Зарегистрировано в Минюсте России 09.08.2019 N 55531) {КонсультантПлюс}">
        <w:r>
          <w:rPr>
            <w:color w:val="0000FF"/>
          </w:rPr>
          <w:t>Порядок</w:t>
        </w:r>
      </w:hyperlink>
      <w:r>
        <w:t xml:space="preserve"> формирования и функционирования инновационной инфраструктуры в системе образования (в том числе </w:t>
      </w:r>
      <w:hyperlink r:id="rId445" w:tooltip="Приказ Минобрнауки России от 22.03.2019 N 21н (ред. от 08.09.2023) &quot;Об утверждении Порядка формирования и функционирования инновационной инфраструктуры в системе образования&quot; (Зарегистрировано в Минюсте России 09.08.2019 N 55531) {КонсультантПлюс}">
        <w:r>
          <w:rPr>
            <w:color w:val="0000FF"/>
          </w:rPr>
          <w:t>порядок</w:t>
        </w:r>
      </w:hyperlink>
      <w:r>
        <w:t xml:space="preserve"> признания организации федеральной инновационной площадкой, порядок реализации инновационных проектов и программ) устанавливается федеральным органом исполнительной власти, осуществляющим функции по выработке и реализации госуд</w:t>
      </w:r>
      <w:r>
        <w:t>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</w:t>
      </w:r>
      <w:r>
        <w:t xml:space="preserve">ю в сфере общего образования. </w:t>
      </w:r>
      <w:hyperlink r:id="rId446" w:tooltip="Приказ Минобрнауки России от 19.01.2024 N 28 &quot;Об утверждении перечня федеральных инновационных площадок&quot; (Зарегистрировано в Минюсте России 16.02.2024 N 77288) {КонсультантПлюс}">
        <w:r>
          <w:rPr>
            <w:color w:val="0000FF"/>
          </w:rPr>
          <w:t>Перечень</w:t>
        </w:r>
      </w:hyperlink>
      <w:r>
        <w:t xml:space="preserve"> федеральных инновационных площадок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</w:t>
      </w:r>
      <w:r>
        <w:t>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в соответствии с установленной сферо</w:t>
      </w:r>
      <w:r>
        <w:t>й ведения.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власти, осуществляющим функции по выработке</w:t>
      </w:r>
      <w:r>
        <w:t xml:space="preserve"> и реализации государственной политики и нормативно-правовому регулированию в сфере общего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26.07.2019 </w:t>
      </w:r>
      <w:hyperlink r:id="rId447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</w:t>
        </w:r>
        <w:r>
          <w:rPr>
            <w:color w:val="0000FF"/>
          </w:rPr>
          <w:t>З</w:t>
        </w:r>
      </w:hyperlink>
      <w:r>
        <w:t xml:space="preserve">, от 24.09.2022 </w:t>
      </w:r>
      <w:hyperlink r:id="rId448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 xml:space="preserve">, от 24.06.2023 </w:t>
      </w:r>
      <w:hyperlink r:id="rId449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264-ФЗ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</w:t>
      </w:r>
      <w:r>
        <w:t>бразования, в рамках своих полномочий создают условия для реализации инновационных образовательных проектов, программ и внедрения их результатов в практику.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jc w:val="center"/>
        <w:outlineLvl w:val="0"/>
      </w:pPr>
      <w:r>
        <w:t>Глава 3. ЛИЦА, ОСУЩЕСТВЛЯЮЩИЕ ОБРАЗОВАТЕЛЬНУЮ ДЕЯТЕЛЬНОСТЬ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21. Образовательная деятельност</w:t>
      </w:r>
      <w:r>
        <w:t>ь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Образовательная деятельность осуществляется образовательными организациями и в случаях, установленных настоящим Федеральным законом, организациями, осуществляющими обучение, а также индивидуальными предпринимателями.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Устанавливаемые в отношении об</w:t>
      </w:r>
      <w:r>
        <w:t>разовательных организаций, их обучающихся и педагогических работников нормы настоящего Федерального закона, других федеральных законов и иных нормативных правовых актов Российской Федерации, законов, нормативных правовых актов субъектов Российской Федераци</w:t>
      </w:r>
      <w:r>
        <w:t>и, нормативных правовых актов органов публичной власти федеральной территории "Сириус", в том числе касающиеся прав, социальных гарантий, обязанностей и ответственности образовательных организаций, их обучающихся и педагогических работников, в равной степе</w:t>
      </w:r>
      <w:r>
        <w:t>ни применяются к организациям, осуществляющим обучение, и индивидуальным предпринимателям, их обучающимся, педагогическим работникам, занятым в организациях, осуществляющих обучение, или у индивидуальных предпринимателей.</w:t>
      </w:r>
    </w:p>
    <w:p w:rsidR="0009632A" w:rsidRDefault="00BE2302">
      <w:pPr>
        <w:pStyle w:val="ConsPlusNormal0"/>
        <w:jc w:val="both"/>
      </w:pPr>
      <w:r>
        <w:t xml:space="preserve">(часть 2 в ред. Федерального </w:t>
      </w:r>
      <w:hyperlink r:id="rId450" w:tooltip="Федеральный закон от 28.12.2024 N 557-ФЗ &quot;О внесении изменений в статьи 21 и 70 Федерального закона &quot;Об образовании в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28.12.2024 N 557-ФЗ)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Образовательная деятельность не может осуществляться организациями, признанными иностранными агентами.</w:t>
      </w:r>
    </w:p>
    <w:p w:rsidR="0009632A" w:rsidRDefault="00BE2302">
      <w:pPr>
        <w:pStyle w:val="ConsPlusNormal0"/>
        <w:jc w:val="both"/>
      </w:pPr>
      <w:r>
        <w:t xml:space="preserve">(часть 3 введена Федеральным </w:t>
      </w:r>
      <w:hyperlink r:id="rId451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498-ФЗ; в ред. Федерального </w:t>
      </w:r>
      <w:hyperlink r:id="rId452" w:tooltip="Федеральный закон от 21.04.2025 N 100-ФЗ &quot;О внесении изменений в Федеральный закон &quot;Об образовании в Российской Федерации&quot; и статьи 9 и 11 Федерального закона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закона</w:t>
        </w:r>
      </w:hyperlink>
      <w:r>
        <w:t xml:space="preserve"> от 21.04.2025 N 100-ФЗ)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22. Создание, реорганизация, ликвидация образовательных организаций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 xml:space="preserve">1. Образовательная организация создается в форме, установленной гражданским </w:t>
      </w:r>
      <w:hyperlink r:id="rId453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для некоммерческих организ</w:t>
      </w:r>
      <w:r>
        <w:t>аций.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2. Духовные образовательные организации создаются в порядке, установленном </w:t>
      </w:r>
      <w:hyperlink r:id="rId454" w:tooltip="Федеральный закон от 26.09.1997 N 125-ФЗ (ред. от 31.07.2025) &quot;О свободе совести и о религиозных объединения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свободе совести, свободе вероисповедания и о религиозных объединениях.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Уполномоченный федеральный орган исполнительной власти, осуществляющий государственную регистр</w:t>
      </w:r>
      <w:r>
        <w:t>ацию юридических лиц и индивидуальных предпринимателей (его территориальный орган), в порядке и в сроки, которые установлены законодательством о государственной регистрации юридических лиц и индивидуальных предпринимателей, уведомляет федеральный орган исп</w:t>
      </w:r>
      <w:r>
        <w:t>олнительной власти, осуществляющий функции по контролю и надзору в сфере образования, или исполнительный орган субъекта Российской Федерации, осуществляющий переданные полномочия Российской Федерации по лицензированию образовательной деятельности, о госуда</w:t>
      </w:r>
      <w:r>
        <w:t>рственной регистрации образовательной организации.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45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Образовательная организация в зависимости от того, кем она создана, является государственной, муниципальной или частной.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</w:t>
      </w:r>
      <w:r>
        <w:t>. Государственной образовательной организацией является образовательная организация, созданная Российской Федерацией или субъектом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Муниципальной образовательной организацией является образовательная организация, созданная муниципал</w:t>
      </w:r>
      <w:r>
        <w:t>ьным образованием (муниципальным районом, муниципальным округом или городским округом).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456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7. Частной образовательной организацией является образовательная организация, созданная в соответствии с законодательством Российской Федерации физическим лицом или физическими лицами и (или) юридическим лицом, юридическими лицами или их объединениями, за </w:t>
      </w:r>
      <w:r>
        <w:t>исключением иностранных религиозных организаций.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 Образовательные организации, реализующие образовательные программы высшего образования в области обороны и безопасности государства, обеспечения законности и правопорядка, могут создаваться только Российс</w:t>
      </w:r>
      <w:r>
        <w:t>кой Федерацией.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9.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подхода, Российской Федерацией или субъектом Российской Федерации создаются образо</w:t>
      </w:r>
      <w:r>
        <w:t xml:space="preserve">вательные организации (специальные учебно-воспитательные учреждения открытого и закрытого типа), порядок направления в которые и условия пребывания в которых несовершеннолетних граждан определяются Федеральным </w:t>
      </w:r>
      <w:hyperlink r:id="rId457" w:tooltip="Федеральный закон от 24.06.1999 N 120-ФЗ (ред. от 01.04.2025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законом</w:t>
        </w:r>
      </w:hyperlink>
      <w:r>
        <w:t xml:space="preserve"> от 24 июня 1999 года N 120-ФЗ "Об о</w:t>
      </w:r>
      <w:r>
        <w:t>сновах системы профилактики безнадзорности и правонарушений несовершеннолетних".</w:t>
      </w:r>
    </w:p>
    <w:p w:rsidR="0009632A" w:rsidRDefault="00BE2302">
      <w:pPr>
        <w:pStyle w:val="ConsPlusNormal0"/>
        <w:jc w:val="both"/>
      </w:pPr>
      <w:r>
        <w:t xml:space="preserve">(часть 9 в ред. Федерального </w:t>
      </w:r>
      <w:hyperlink r:id="rId458" w:tooltip="Федеральный закон от 27.06.2018 N 170-ФЗ &quot;О внесении изменений в Федеральный закон &quot;Об основах системы профилактики безнадзорности и правонарушений несовершеннолетних&quot;, статьи 22 и 66 Федерального закона &quot;Об образовании в Российской Федерации&quot; и о признании ут">
        <w:r>
          <w:rPr>
            <w:color w:val="0000FF"/>
          </w:rPr>
          <w:t>закона</w:t>
        </w:r>
      </w:hyperlink>
      <w:r>
        <w:t xml:space="preserve"> от 27.06.2018 N 170-ФЗ)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10. Образо</w:t>
      </w:r>
      <w:r>
        <w:t>вательная организация реорганизуется или ликвидируется в порядке, установленном гражданским законодательством, с учетом особенностей, предусмотренных законодательством об образовании.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35" w:name="P647"/>
      <w:bookmarkEnd w:id="35"/>
      <w:r>
        <w:t>11. Принятие федеральным органом исполнительной власти, исполнительным о</w:t>
      </w:r>
      <w:r>
        <w:t>рганом субъекта Российской Федерации или органом местного самоуправления решения о реорганизации или ликвидации государственной и (или) муниципальной образовательной организации допускается на основании положительного заключения комиссии по оценке последст</w:t>
      </w:r>
      <w:r>
        <w:t>вий такого решения.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45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36" w:name="P649"/>
      <w:bookmarkEnd w:id="36"/>
      <w:r>
        <w:t>12. Принятие решения о реорганизации или ликвидации муниципальной общеобразователь</w:t>
      </w:r>
      <w:r>
        <w:t>ной организации, расположенной в сельском поселении, не допускается без учета мнения жителей данного сельского поселения.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13. </w:t>
      </w:r>
      <w:hyperlink r:id="rId460" w:tooltip="Постановление Правительства РФ от 06.02.2014 N 84 (ред. от 29.11.2018) &quot;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">
        <w:r>
          <w:rPr>
            <w:color w:val="0000FF"/>
          </w:rPr>
          <w:t>Порядок</w:t>
        </w:r>
      </w:hyperlink>
      <w:r>
        <w:t xml:space="preserve"> проведения оценки пос</w:t>
      </w:r>
      <w:r>
        <w:t xml:space="preserve">ледствий принятия решения о реорганизации или ликвидации федеральной государственной образовательной организации, включая критерии этой оценки (по типам федеральных государственных образовательных организаций), </w:t>
      </w:r>
      <w:hyperlink r:id="rId461" w:tooltip="Постановление Правительства РФ от 06.02.2014 N 84 (ред. от 29.11.2018) &quot;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">
        <w:r>
          <w:rPr>
            <w:color w:val="0000FF"/>
          </w:rPr>
          <w:t>порядок</w:t>
        </w:r>
      </w:hyperlink>
      <w:r>
        <w:t xml:space="preserve">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14. Порядок проведения оценки последствий принятия решени</w:t>
      </w:r>
      <w:r>
        <w:t>я о реорганизации или ликвидации образовательной организации, находящейся в ведении субъекта Российской Федерации, муниципальной образовательной организации, включая критерии этой оценки (по типам данных образовательных организаций), порядок создания комис</w:t>
      </w:r>
      <w:r>
        <w:t>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15. Создание, реорганизация и ликвидация международных (межгосударственных) образовательных орг</w:t>
      </w:r>
      <w:r>
        <w:t>анизаций осуществляются в соответствии с международными договорами Российской Федерации.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23. Типы образовательных организаций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Образовательные организации подразделяются на типы в соответствии с образовательными программами, реализация которых я</w:t>
      </w:r>
      <w:r>
        <w:t>вляется основной целью их деятельности.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37" w:name="P657"/>
      <w:bookmarkEnd w:id="37"/>
      <w:r>
        <w:t>2. В Российской Федерации устанавливаются следующие типы образовательных организаций, реализующих основные образовательные программы: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дошкольная образовательная организация - образовательная организация, осуществл</w:t>
      </w:r>
      <w:r>
        <w:t>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общеобразовательная организация - образовательная организация, осуществляющая в качестве основн</w:t>
      </w:r>
      <w:r>
        <w:t>ой цели ее деятельности образовательную деятельность по образовательным программам начального общего, основного общего и (или) среднего общего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профессиональная образовательная организация - образовательная организация, осуществляющая в каче</w:t>
      </w:r>
      <w:r>
        <w:t>стве основной цели ее деятельности образовательную деятельность по образовательным программам среднего профессионального образования и (или) по программам профессионального обучения;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462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238-ФЗ)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образовательная организация высшего</w:t>
      </w:r>
      <w:r>
        <w:t xml:space="preserve"> образования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38" w:name="P663"/>
      <w:bookmarkEnd w:id="38"/>
      <w:r>
        <w:t>3. В Российской Федерации устанавливаются следующие т</w:t>
      </w:r>
      <w:r>
        <w:t>ипы образовательных организаций, реализующих дополнительные образовательные программы: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организация дополнительного образования - образовательная организация, осуществляющая в качестве основной цели ее деятельности образовательную деятельность по дополни</w:t>
      </w:r>
      <w:r>
        <w:t>тельным общеобразовательным программам;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организация дополнительного профессионального образования - образовательная организация, осуществляющая в качестве основной цели ее деятельности образовательную деятельность по дополнительным профессиональным прог</w:t>
      </w:r>
      <w:r>
        <w:t>раммам.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4. Образовательные организации, указанные в </w:t>
      </w:r>
      <w:hyperlink w:anchor="P657" w:tooltip="2. В Российской Федерации устанавливаются следующие типы образовательных организаций, реализующих основные образовательные программы:">
        <w:r>
          <w:rPr>
            <w:color w:val="0000FF"/>
          </w:rPr>
          <w:t>частях 2</w:t>
        </w:r>
      </w:hyperlink>
      <w:r>
        <w:t xml:space="preserve"> и </w:t>
      </w:r>
      <w:hyperlink w:anchor="P663" w:tooltip="3. В Российской Федерации устанавливаются следующие типы образовательных организаций, реализующих дополнительные образовательные программы:">
        <w:r>
          <w:rPr>
            <w:color w:val="0000FF"/>
          </w:rPr>
          <w:t>3</w:t>
        </w:r>
      </w:hyperlink>
      <w:r>
        <w:t xml:space="preserve"> настоящей статьи, вправе осуществлять образовательную деятельность по следующим обра</w:t>
      </w:r>
      <w:r>
        <w:t>зовательным программам, реализация которых не является основной целью их деятельности: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дошкольные образовательные организации - дополнительные общеразвивающие программы;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общеобразовательные организации - образовательные программы дошкольного образования, дополнительные общеобразовательные программы, программы профессионального обучения;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профессиональные образовательные организации - основные общеобразовательные прогр</w:t>
      </w:r>
      <w:r>
        <w:t>аммы, дополнительные общеобразовательные программы, дополнительные профессиональные программы;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463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238-ФЗ)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образовательные организации высшего образования - основные общеобразовательные программы, образовательные программы среднег</w:t>
      </w:r>
      <w:r>
        <w:t>о профессионального образования, программы профессионального обучения, дополнительные общеобразовательные программы, дополнительные профессиональные программы;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5) организации дополнительного образования - образовательные программы дошкольного образования, </w:t>
      </w:r>
      <w:r>
        <w:t>программы профессионального обучения;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6) организации дополнительного профессионального образования - программы подготовки научных и научно-педагогических кадров, программы ординатуры, дополнительные общеобразовательные программы, программы профессиональног</w:t>
      </w:r>
      <w:r>
        <w:t>о обучения.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464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Наименование образовательной организации должно содержать указание на ее организационно-правовую форму и тип образовательной орга</w:t>
      </w:r>
      <w:r>
        <w:t>низации.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 В наименовании образовательной организации могут использоваться наименования, указывающие на особенности осуществляемой образовательной деятельности (уровень и направленность образовательных программ, интеграция различных видов образовательных </w:t>
      </w:r>
      <w:r>
        <w:t>программ, содержание образовательной программы, специальные условия их реализации и (или) особые образовательные потребности обучающихся), а также дополнительно осуществляемые функции, связанные с предоставлением образования (содержание, лечение, реабилита</w:t>
      </w:r>
      <w:r>
        <w:t>ция, коррекция, психолого-педагогическая поддержка, интернат, научно-исследовательская, технологическая деятельность и иные функции).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24. Московский государственный университет имени М.В. Ломоносова, Санкт-Петербургский государственный университет.</w:t>
      </w:r>
      <w:r>
        <w:t xml:space="preserve"> Категории образовательных организаций высшего образования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Московский государственный университет имени М.В. Ломоносова, Санкт-Петербургский государственный университет являются ведущими классическими университетами Российской Федерации. Особенности пр</w:t>
      </w:r>
      <w:r>
        <w:t xml:space="preserve">авового статуса Московского государственного университета имени М.В. Ломоносова и Санкт-Петербургского государственного университета определяются специальным федеральным </w:t>
      </w:r>
      <w:hyperlink r:id="rId465" w:tooltip="Федеральный закон от 10.11.2009 N 259-ФЗ (ред. от 02.07.2021) &quot;О Московском государственном университете имени М.В. Ломоносова и Санкт-Петербургском государственном университете&quot; (с изм. и доп., вступ. в силу с 01.09.2021)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>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"федеральный университет" и "национальный исследовательский университет". При установлении образо</w:t>
      </w:r>
      <w:r>
        <w:t>вательной организации высшего образования категории "федеральный университет" или "национальный исследовательский университет" в наименование такой организации включается указание на установленную категорию.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В целях обеспечения подготовки кадров для ком</w:t>
      </w:r>
      <w:r>
        <w:t>плексного социально-экономического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учреждения, которой устанавл</w:t>
      </w:r>
      <w:r>
        <w:t>ивается категория "федеральный университет".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Федерации, подготовленные на основании программ социа</w:t>
      </w:r>
      <w:r>
        <w:t>льно-экономического развития субъектов Российской Федерации.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46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4. Утратил силу. - Федеральный </w:t>
      </w:r>
      <w:hyperlink r:id="rId467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02.07.2021 N 320-Ф</w:t>
      </w:r>
      <w:r>
        <w:t>З.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Категория "национальный исследовательский университет"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образования, направленных на решение задач,</w:t>
      </w:r>
      <w:r>
        <w:t xml:space="preserve"> указанных в </w:t>
      </w:r>
      <w:hyperlink w:anchor="P781" w:tooltip="4.1. Программа развития образовательной организации высшего образования направлена на развитие образовательной и научной деятельности, модернизацию и совершенствование материально-технической базы и социально-культурной инфраструктуры такой образовательной орг">
        <w:r>
          <w:rPr>
            <w:color w:val="0000FF"/>
          </w:rPr>
          <w:t>части 4.1 статьи 28</w:t>
        </w:r>
      </w:hyperlink>
      <w:r>
        <w:t xml:space="preserve"> настоящего Федерального закона, а также на кадровое обеспечение приоритетных направлений развития науки, технологий, техники, отраслей экономики, социальной сферы, на развитие и внедрени</w:t>
      </w:r>
      <w:r>
        <w:t xml:space="preserve">е в производство высоких технологий. </w:t>
      </w:r>
      <w:hyperlink r:id="rId468" w:tooltip="Постановление Правительства РФ от 13.07.2009 N 550 (ред. от 06.08.2013) &quot;О конкурсном отборе программ развития образовательных организаций высшего образования, в отношении которых устанавливается категория &quot;национальный исследовательский университет&quot; (вместе с">
        <w:r>
          <w:rPr>
            <w:color w:val="0000FF"/>
          </w:rPr>
          <w:t>Порядок</w:t>
        </w:r>
      </w:hyperlink>
      <w:r>
        <w:t xml:space="preserve"> конкурсного отбора программ развития образовательных организаций высшего образования (в том числе условия их</w:t>
      </w:r>
      <w:r>
        <w:t xml:space="preserve"> финансового обеспечения) устанавливается Правительством Российской Федерации. </w:t>
      </w:r>
      <w:hyperlink r:id="rId469" w:tooltip="Приказ Минобрнауки России от 22.09.2015 N 1038 (с изм. от 17.11.2023) &quot;О перечне показателей, критерии и периодичности оценки эффективности реализации программ развития образовательных организаций высшего образования, в отношении которых установлена категория ">
        <w:r>
          <w:rPr>
            <w:color w:val="0000FF"/>
          </w:rPr>
          <w:t>Перечень</w:t>
        </w:r>
      </w:hyperlink>
      <w:r>
        <w:t xml:space="preserve"> показателей, </w:t>
      </w:r>
      <w:hyperlink r:id="rId470" w:tooltip="Приказ Минобрнауки России от 22.09.2015 N 1038 (с изм. от 17.11.2023) &quot;О перечне показателей, критерии и периодичности оценки эффективности реализации программ развития образовательных организаций высшего образования, в отношении которых установлена категория ">
        <w:r>
          <w:rPr>
            <w:color w:val="0000FF"/>
          </w:rPr>
          <w:t>критерии</w:t>
        </w:r>
      </w:hyperlink>
      <w:r>
        <w:t xml:space="preserve"> и </w:t>
      </w:r>
      <w:hyperlink r:id="rId471" w:tooltip="Приказ Минобрнауки России от 22.09.2015 N 1038 (с изм. от 17.11.2023) &quot;О перечне показателей, критерии и периодичности оценки эффективности реализации программ развития образовательных организаций высшего образования, в отношении которых установлена категория ">
        <w:r>
          <w:rPr>
            <w:color w:val="0000FF"/>
          </w:rPr>
          <w:t>периодичность</w:t>
        </w:r>
      </w:hyperlink>
      <w:r>
        <w:t xml:space="preserve"> оценки эффективности реализации программ развития национальных исследовательских ун</w:t>
      </w:r>
      <w:r>
        <w:t>иверситетов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26.07.2019 </w:t>
      </w:r>
      <w:hyperlink r:id="rId472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02.07.2021 </w:t>
      </w:r>
      <w:hyperlink r:id="rId473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320-ФЗ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Образовательная организация высшего образования по результатам оценки эффективности реализации программ развития может быть лишена Прав</w:t>
      </w:r>
      <w:r>
        <w:t>ительством Российской Федерации категории "национальный исследовательский университет".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25. Устав образовательной организации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Образовательная организация действует на основании устава, утвержденного в порядке, установленном законодательством Ро</w:t>
      </w:r>
      <w:r>
        <w:t>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В уставе образовательной организации должна содержаться наряду с информацией, предусмотренной законодательством Российской Федерации, следующая информация: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тип образовательной организации;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учредитель или учредители образовательной организации;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виды реализуемых образовательных программ с указанием уровня образования и (или) направленности;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структура и компетенция органов управления образовательной организацией, порядок их формировани</w:t>
      </w:r>
      <w:r>
        <w:t>я и сроки полномочий.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В образовательной организации должны быть созданы условия для ознакомления всех работников, обучающихся, родителей (законных представителей) несовершеннолетних обучающихся с ее уставом.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26. Управление образовательной органи</w:t>
      </w:r>
      <w:r>
        <w:t>зацией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Управление образовательной организацией осуществляется в соответствии с законодательством Российской Федерации с учетом особенностей, установленных настоящим Федеральным законом.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Управление образовательной организацией осуществляется на основ</w:t>
      </w:r>
      <w:r>
        <w:t>е сочетания принципов единоначалия и коллегиальности.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3. Единоличным исполнительным органом образовательной организации является руководитель образовательной организации (ректор, директор, заведующий, начальник или иной руководитель), который осуществляет </w:t>
      </w:r>
      <w:r>
        <w:t>текущее руководство деятельностью образовательной организации.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В образовательной организации формируются коллегиальные органы управления, к которым относятся общее собрание (конференция) работников образовательной организации (в профессиональной образов</w:t>
      </w:r>
      <w:r>
        <w:t>ательной организации и образовательной организации высшего образования - общее собрание (конференция) работников и обучающихся образовательной организации), педагогический совет (в образовательной организации высшего образования - ученый совет), а также мо</w:t>
      </w:r>
      <w:r>
        <w:t xml:space="preserve">гут формироваться попечительский совет, </w:t>
      </w:r>
      <w:hyperlink r:id="rId474" w:tooltip="&lt;Письмо&gt; Минпросвещения России от 28.02.2025 N ОК-635/03 &quot;О направлении информации&quot; (вместе с &quot;Методическими рекомендациями по формированию и развитию управляющих советов в образовательных организациях Российской Федерации (Новая редакция)&quot;) {КонсультантПлюс}">
        <w:r>
          <w:rPr>
            <w:color w:val="0000FF"/>
          </w:rPr>
          <w:t>управляющий совет</w:t>
        </w:r>
      </w:hyperlink>
      <w:r>
        <w:t>, наблюдательный совет и другие коллегиальные органы управления, предусмотренные настоящим Федер</w:t>
      </w:r>
      <w:r>
        <w:t>альным законом и уставом соответствующей образовательной организации.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475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320-ФЗ)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Структура, порядок формирования, срок полномочий и компетенция органов управления образовательной организацией, порядок принятия ими решений и высту</w:t>
      </w:r>
      <w:r>
        <w:t>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5.1. К компетенции наблюдательного совета образовательной организации высшего образования, являющейся а</w:t>
      </w:r>
      <w:r>
        <w:t xml:space="preserve">втономным учреждением, помимо вопросов, предусмотренных Федеральным </w:t>
      </w:r>
      <w:hyperlink r:id="rId476" w:tooltip="Федеральный закон от 03.11.2006 N 174-ФЗ (ред. от 24.06.2025) &quot;Об автономных учреждениях&quot; {КонсультантПлюс}">
        <w:r>
          <w:rPr>
            <w:color w:val="0000FF"/>
          </w:rPr>
          <w:t>законом</w:t>
        </w:r>
      </w:hyperlink>
      <w:r>
        <w:t xml:space="preserve"> от 3 ноября 2006 года N 174-ФЗ "Об автономных учреждениях", относятся рассмотрение и согласование программы развития образовательной организации высшего образования, мониторинг ее реализации, а также иные вопросы, отнесенные уставо</w:t>
      </w:r>
      <w:r>
        <w:t>м образовательной организации высшего образования к компетенции наблюдательного совета.</w:t>
      </w:r>
    </w:p>
    <w:p w:rsidR="0009632A" w:rsidRDefault="00BE2302">
      <w:pPr>
        <w:pStyle w:val="ConsPlusNormal0"/>
        <w:jc w:val="both"/>
      </w:pPr>
      <w:r>
        <w:t xml:space="preserve">(часть 5.1 введена Федеральным </w:t>
      </w:r>
      <w:hyperlink r:id="rId477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320-ФЗ)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5.2. В государственных и муниципальных образовательных организациях высшего образования, являющихся бюджетными учреждениям</w:t>
      </w:r>
      <w:r>
        <w:t>и, за исключением образовательных организаций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формируются попечительские советы. Попечительский сов</w:t>
      </w:r>
      <w:r>
        <w:t>ет осуществляет рассмотрение и согласование программы развития образовательной организации высшего образования, мониторинг ее реализации, а также решение иных вопросов, отнесенных уставом образовательной организации к компетенции попечительского совета.</w:t>
      </w:r>
    </w:p>
    <w:p w:rsidR="0009632A" w:rsidRDefault="00BE2302">
      <w:pPr>
        <w:pStyle w:val="ConsPlusNormal0"/>
        <w:jc w:val="both"/>
      </w:pPr>
      <w:r>
        <w:t>(ч</w:t>
      </w:r>
      <w:r>
        <w:t xml:space="preserve">асть 5.2 введена Федеральным </w:t>
      </w:r>
      <w:hyperlink r:id="rId478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320-ФЗ)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С 01.09.2026 ст. 26 дополняется ч. 5.3 (</w:t>
            </w:r>
            <w:hyperlink r:id="rId479" w:tooltip="Федеральный закон от 23.07.2025 N 253-ФЗ &quot;О внесении изменений в Федеральный закон &quot;Об образовании в Российской Федерации&quot; и статью 4 Федерального закона &quot;О независимой оценке квалифик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23.07.2025 N 253-ФЗ).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bookmarkStart w:id="39" w:name="P713"/>
      <w:bookmarkEnd w:id="39"/>
      <w:r>
        <w:t xml:space="preserve">6. В целях учета мнения обучающихся, родителей </w:t>
      </w:r>
      <w:hyperlink r:id="rId480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обучающихся, </w:t>
      </w:r>
      <w:r>
        <w:t>родителей (законных представителей) несовершеннолетних обучающихся и педагогических работников в образовательной организации: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1) создаются </w:t>
      </w:r>
      <w:hyperlink r:id="rId481" w:tooltip="&lt;Письмо&gt; Минобрнауки России от 14.02.2014 N ВК-262/09 &quot;О методических рекомендациях о создании и деятельности советов обучающихся в образовательных организациях&quot; {КонсультантПлюс}">
        <w:r>
          <w:rPr>
            <w:color w:val="0000FF"/>
          </w:rPr>
          <w:t>советы</w:t>
        </w:r>
      </w:hyperlink>
      <w:r>
        <w:t xml:space="preserve"> обучающихся (в профессиональной образовательной организации и образовательной организации</w:t>
      </w:r>
      <w:r>
        <w:t xml:space="preserve"> высшего образования - студенческие советы), советы родителей (законных представителей) несовершеннолетних обучающихся или иные органы (далее - советы обучающихся, советы родителей);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действуют профессиональные союзы обучающихся и (или) работников образо</w:t>
      </w:r>
      <w:r>
        <w:t>вательной организации (далее - представительные органы обучающихся, представительные органы работников).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27. Структура образовательной организации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Образовательные организации самостоятельны в формировании своей структуры, если иное не установлено федеральными законами.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Образовательная организация может иметь в своей структуре различные структурные подразделения, обеспечивающие осуществление обр</w:t>
      </w:r>
      <w:r>
        <w:t>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 (филиалы, представительства, отделения, факультеты, институты, центры, кафедры, подготовительные отделения</w:t>
      </w:r>
      <w:r>
        <w:t xml:space="preserve"> и курсы, научно-исследовательские, методические и учебно-методические подразделения, лаборатории, конструкторские </w:t>
      </w:r>
      <w:hyperlink r:id="rId482" w:tooltip="&lt;Письмо&gt; Минобрнауки России от 01.04.2024 N МН-7/1473 &quot;О направлении методических рекомендаций&quot; (вместе с &quot;Методическими рекомендациями по созданию и функционированию студенческих конструкторских бюро на базе образовательных организаций высшего образования, по">
        <w:r>
          <w:rPr>
            <w:color w:val="0000FF"/>
          </w:rPr>
          <w:t>бюро</w:t>
        </w:r>
      </w:hyperlink>
      <w:r>
        <w:t>, учебно-производственные комплекс</w:t>
      </w:r>
      <w:r>
        <w:t>ы, учебные и учебно-производственные мастерские, клиники, учебно-опытные хозяйства, учебные полигоны, учебные базы практики, учебно-демонстрационные центры, учебные театры, выставочные залы, учебные цирковые манежи, учебные танцевальные и оперные студии, у</w:t>
      </w:r>
      <w:r>
        <w:t>чебные концертные залы, художественно-творческие мастерские, библиотеки, музеи, спортивные клубы, студенческие спортивные клубы, школьные спортивные клубы, общежития, интернаты, психологические и социально-педагогические службы, обеспечивающие социальную а</w:t>
      </w:r>
      <w:r>
        <w:t>даптацию и реабилитацию нуждающихся в ней обучающихся, и иные предусмотренные локальными нормативными актами образовательной организации структурные подразделения).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483" w:tooltip="Федеральный закон от 21.11.2022 N 449-ФЗ &quot;О внесении изменений в статьи 27 и 28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21.11.2022 N 449-ФЗ)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2.1. Учебно-производственные комплексы </w:t>
      </w:r>
      <w:r>
        <w:t>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программам, основным программам профессионального обучения, дополнительным профессиональным программам, предоставл</w:t>
      </w:r>
      <w:r>
        <w:t>ения работы временного характера обучающимся и выпускникам, а также производства товаров, выполнения работ и оказания услуг с использованием материально-технической базы таких организаций по профилю реализуемых ими образовательных программ.</w:t>
      </w:r>
    </w:p>
    <w:p w:rsidR="0009632A" w:rsidRDefault="00BE2302">
      <w:pPr>
        <w:pStyle w:val="ConsPlusNormal0"/>
        <w:jc w:val="both"/>
      </w:pPr>
      <w:r>
        <w:t>(часть 2.1 введ</w:t>
      </w:r>
      <w:r>
        <w:t xml:space="preserve">ена Федеральным </w:t>
      </w:r>
      <w:hyperlink r:id="rId484" w:tooltip="Федеральный закон от 21.11.2022 N 449-ФЗ &quot;О внесении изменений в статьи 27 и 2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21.11.2022 N 449-ФЗ)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3. Утратил силу с 1 июля 2020 года. - Федеральный </w:t>
      </w:r>
      <w:hyperlink r:id="rId485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02.12.2019 N 403-ФЗ.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Структурные подразделения образовательной организации, в том числе филиалы и представи</w:t>
      </w:r>
      <w:r>
        <w:t>тельства, не являются юридическими лицами и действуют на основании устава образовательной организации и положения о соответствующем структурном подразделении, утвержденного в порядке, установленном уставом образовательной организации. Осуществление образов</w:t>
      </w:r>
      <w:r>
        <w:t>ательной деятельности в представительстве образовательной организации запрещается.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5. Филиал образовательной организации создается и ликвидируется в порядке, установленном гражданским </w:t>
      </w:r>
      <w:hyperlink r:id="rId486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>, с учетом особенностей, предусмотренных настоящим Ф</w:t>
      </w:r>
      <w:r>
        <w:t>едеральным законом.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Принятие федеральным органом исполнительной власти, исполнительным органом субъекта Российской Федерации или органом местного самоуправления решения о ликвидации филиала государственной и (или) муниципальной дошкольной образовательно</w:t>
      </w:r>
      <w:r>
        <w:t xml:space="preserve">й организации либо общеобразовательной организации осуществляется в порядке, установленном </w:t>
      </w:r>
      <w:hyperlink w:anchor="P647" w:tooltip="11. Принятие федеральным органом исполнительной власти, исполнительным органом субъекта Российской Федерации или органом местного самоуправления решения о реорганизации или ликвидации государственной и (или) муниципальной образовательной организации допускаетс">
        <w:r>
          <w:rPr>
            <w:color w:val="0000FF"/>
          </w:rPr>
          <w:t>частями 11</w:t>
        </w:r>
      </w:hyperlink>
      <w:r>
        <w:t xml:space="preserve"> и </w:t>
      </w:r>
      <w:hyperlink w:anchor="P649" w:tooltip="12. Принятие решения о реорганизации или ликвидации муниципальной общеобразовательной организации, расположенной в сельском поселении, не допускается без учета мнения жителей данного сельского поселения.">
        <w:r>
          <w:rPr>
            <w:color w:val="0000FF"/>
          </w:rPr>
          <w:t>12 статьи 22</w:t>
        </w:r>
      </w:hyperlink>
      <w:r>
        <w:t xml:space="preserve"> настоящего Федерального закона.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48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власти, осущес</w:t>
      </w:r>
      <w:r>
        <w:t>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488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 Создание филиалов государственных образовательных организаций, находящихся в ведении субъекта Российской Федерации, или муниципальных образовательных организаций на территории другого субъекта Российской Федерации или те</w:t>
      </w:r>
      <w:r>
        <w:t>рритории муниципального образования осуществляется по согласованию соответственно с исполнительным органом субъекта Российской Федерации, осуществляющим государственное управление в сфере образования, и органом местного самоуправления, осуществляющим управ</w:t>
      </w:r>
      <w:r>
        <w:t>ление в сфере образования, по месту нахождения создаваемого филиала.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48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9. Представительство образователь</w:t>
      </w:r>
      <w:r>
        <w:t>ной организации открывается и закрывается образовательной организацией.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10.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представительства, если</w:t>
      </w:r>
      <w:r>
        <w:t xml:space="preserve"> иное не установлено международными договорами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11. Финансово-хозяйственная деятельность образовательной организации по месту нахождения ее филиала или представительства, расположенных на территории иностранного государства, осуществля</w:t>
      </w:r>
      <w:r>
        <w:t>ется в соответствии с законодательством этого иностранного государства.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12. В государственных и муниципальных образовательных организациях создание и деятельность политических партий, религиозных организаций (объединений) не допускаются.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28. Компет</w:t>
      </w:r>
      <w:r>
        <w:t>енция, права, обязанности и ответственность образовательной организации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</w:t>
      </w:r>
      <w:r>
        <w:t>ьности, разработке и принятии локальных нормативных актов в соответствии с настоящим Федеральным законом, иными нормативными правовыми актами Российской Федерации и уставом образовательной организации.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Образовательные организации при реализации образовательных программ свободны в определении содержания образования, выборе образовательных технологий, а также в выборе учебно-методического обеспечения, если иное не установлено настоящим Федеральным закон</w:t>
      </w:r>
      <w:r>
        <w:t>ом.</w:t>
      </w:r>
    </w:p>
    <w:p w:rsidR="0009632A" w:rsidRDefault="00BE2302">
      <w:pPr>
        <w:pStyle w:val="ConsPlusNormal0"/>
        <w:jc w:val="both"/>
      </w:pPr>
      <w:r>
        <w:t xml:space="preserve">(часть 2 в ред. Федерального </w:t>
      </w:r>
      <w:hyperlink r:id="rId490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К компетенции образовательной организации в установленной сфере деятельности относятся: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1) разработка и принятие правил </w:t>
      </w:r>
      <w:r>
        <w:t>внутреннего распорядка обучающихся, в том числе устанавливающих требования к дисциплине на учебных занятиях и правилам поведения в образовательной организации, правил внутреннего трудового распорядка, иных локальных нормативных актов;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491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</w:t>
      </w:r>
      <w:r>
        <w:t>023 N 618-ФЗ)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</w:t>
      </w:r>
      <w:hyperlink r:id="rId492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, федеральными государственными требованиями, образовательными стандартами;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предоставление учредителю и общественности ежегодного отчета о поступлении и расходовании финансовых и матери</w:t>
      </w:r>
      <w:r>
        <w:t>альных средств, а также отчета о результатах самообследования;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4) установление </w:t>
      </w:r>
      <w:hyperlink r:id="rId493" w:tooltip="&lt;Письмо&gt; Минпросвещения России от 23.06.2025 N ОК-1835/08 &quot;О примерных штатных нормативах&quot; (вместе с &quot;Общими положениями&quot;, &quot;Примерными штатными нормативами численности работников общеобразовательных организаций&quot;, &quot;Примерными штатными нормативами численности ра">
        <w:r>
          <w:rPr>
            <w:color w:val="0000FF"/>
          </w:rPr>
          <w:t>штатного расписания</w:t>
        </w:r>
      </w:hyperlink>
      <w:r>
        <w:t>, если иное не установлено нормативными правовыми а</w:t>
      </w:r>
      <w:r>
        <w:t>ктами Российской Федерации;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прием на работу работников, заключение с ними и расторжение трудовых договоров, если иное не установлено настоящим Федеральным законом, распределение должностных обязанностей, создание условий и организация дополнительного пр</w:t>
      </w:r>
      <w:r>
        <w:t>офессионального образования работников;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6) разработка и утверждение образовательных программ образовательной организации, если иное не установлено настоящим Федеральным законом;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494" w:tooltip="Федеральный закон от 02.07.2021 N 322-ФЗ &quot;О внесении изменений в статью 3 Федерального закона &quot;О Московском государственном университете имени М.В. Ломоносова и Санкт-Петербургском государственном университете&quot; и Федеральный закон &quot;Об образовании в Российской ">
        <w:r>
          <w:rPr>
            <w:color w:val="0000FF"/>
          </w:rPr>
          <w:t>закона</w:t>
        </w:r>
      </w:hyperlink>
      <w:r>
        <w:t xml:space="preserve"> от 02.07.2021 N 322-ФЗ)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7) </w:t>
      </w:r>
      <w:hyperlink r:id="rId495" w:tooltip="&lt;Письмо&gt; Минпросвещения России от 17.06.2024 N 03-877 &quot;О направлении методических рекомендаций&quot; (вместе с &quot;Методическими рекомендациями по разработке, утверждению и согласованию программ развития общеобразовательных организаций&quot;) {КонсультантПлюс}">
        <w:r>
          <w:rPr>
            <w:color w:val="0000FF"/>
          </w:rPr>
          <w:t>разработка</w:t>
        </w:r>
      </w:hyperlink>
      <w:r>
        <w:t xml:space="preserve"> и утверждение по согласованию с учредителем программы развития образовате</w:t>
      </w:r>
      <w:r>
        <w:t>льной организации, за исключением образовательных организаций высшего образования;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496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320-ФЗ)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8) прием обучающихся в образовательную организацию;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9) определение списка учебников в соответствии с утвержденным федеральным </w:t>
      </w:r>
      <w:hyperlink r:id="rId497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">
        <w:r>
          <w:rPr>
            <w:color w:val="0000FF"/>
          </w:rPr>
          <w:t>перечнем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</w:t>
      </w:r>
      <w:r>
        <w:t>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498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10) 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10.1) поощрение обучающихся в соответствии с установленными образов</w:t>
      </w:r>
      <w:r>
        <w:t>ательной организацией видами и условиями 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деятельности, если иное не установлено настоящим Федеральным законом</w:t>
      </w:r>
      <w:r>
        <w:t>;</w:t>
      </w:r>
    </w:p>
    <w:p w:rsidR="0009632A" w:rsidRDefault="00BE2302">
      <w:pPr>
        <w:pStyle w:val="ConsPlusNormal0"/>
        <w:jc w:val="both"/>
      </w:pPr>
      <w:r>
        <w:t xml:space="preserve">(п. 10.1 введен Федеральным </w:t>
      </w:r>
      <w:hyperlink r:id="rId499" w:tooltip="Федеральный закон от 27.05.2014 N 135-ФЗ &quot;О внесении изменений в статьи 28 и 34 Федерального закона &quot;Об образовании в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27.05.2014 N 135-ФЗ)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11) индивидуальный учет результатов освоения обучающимися образовательных программ и поощрений обучающихся, а также хранение в архивах информации об этих результатах и поощрениях на бумажных и (или) электронных носителях;</w:t>
      </w:r>
    </w:p>
    <w:p w:rsidR="0009632A" w:rsidRDefault="00BE2302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500" w:tooltip="Федеральный закон от 27.05.2014 N 135-ФЗ &quot;О внесении изменений в статьи 28 и 34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27.05.2014 N 135-ФЗ)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12) использование и совершенствование методов обучения и воспитания, образовательных технологий, электронного обучения;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13) проведение самообследования, обеспечение функционирования внутренней системы оценки </w:t>
      </w:r>
      <w:r>
        <w:t>качества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14) обеспечение в образовательной организации, имеющей интернат, необходимых условий содержания обучающихся;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15) создание необходимых условий для охраны и укрепления здоровья, организации питания обучающихся и работников образовательн</w:t>
      </w:r>
      <w:r>
        <w:t>ой организации;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15.1) проведение социально-психологического тестирования обучающихся в целях раннего выявления незаконного потребления наркотических средств и психотропных веществ. </w:t>
      </w:r>
      <w:hyperlink r:id="rId501" w:tooltip="Приказ Минпросвещения России от 20.02.2020 N 59 (ред. от 19.09.2023) &quot;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&quot; (Зарегистрировано в ">
        <w:r>
          <w:rPr>
            <w:color w:val="0000FF"/>
          </w:rPr>
          <w:t>Порядок</w:t>
        </w:r>
      </w:hyperlink>
      <w:r>
        <w:t xml:space="preserve">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власти, осуществляющим ф</w:t>
      </w:r>
      <w:r>
        <w:t xml:space="preserve">ункции по выработке и реализации государственной политики и нормативно-правовому регулированию в сфере общего образования. </w:t>
      </w:r>
      <w:hyperlink r:id="rId502" w:tooltip="Приказ Минобрнауки России от 20.02.2020 N 239 &quot;Об утверждении Порядка проведения социально-психологического тестирования обучающихся в образовательных организациях высшего образования&quot; (Зарегистрировано в Минюсте России 26.05.2020 N 58475) {КонсультантПлюс}">
        <w:r>
          <w:rPr>
            <w:color w:val="0000FF"/>
          </w:rPr>
          <w:t>Порядок</w:t>
        </w:r>
      </w:hyperlink>
      <w:r>
        <w:t xml:space="preserve"> проведения социально-психо</w:t>
      </w:r>
      <w:r>
        <w:t>логического тестирования обучающихся в образовательных организациях высшего образования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</w:t>
      </w:r>
      <w:r>
        <w:t>ю в сфере высшего образования;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26.07.2019 </w:t>
      </w:r>
      <w:hyperlink r:id="rId50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18.03.2020 </w:t>
      </w:r>
      <w:hyperlink r:id="rId504" w:tooltip="Федеральный закон от 18.03.2020 N 5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53-ФЗ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16) создание условий для занятия обучающимися физической культурой и спортом;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17) приобретение или изготовление бланков документов об образовании и (или) о квалификации, медалей "За особые успехи в учении" I или II степени;</w:t>
      </w:r>
    </w:p>
    <w:p w:rsidR="0009632A" w:rsidRDefault="00BE2302">
      <w:pPr>
        <w:pStyle w:val="ConsPlusNormal0"/>
        <w:jc w:val="both"/>
      </w:pPr>
      <w:r>
        <w:t>(в ред. Федеральных законов от 2</w:t>
      </w:r>
      <w:r>
        <w:t xml:space="preserve">7.05.2014 </w:t>
      </w:r>
      <w:hyperlink r:id="rId505" w:tooltip="Федеральный закон от 27.05.2014 N 135-ФЗ &quot;О внесении изменений в статьи 28 и 34 Федерального закона &quot;Об образовании в Российской Федерации&quot; {КонсультантПлюс}">
        <w:r>
          <w:rPr>
            <w:color w:val="0000FF"/>
          </w:rPr>
          <w:t>N 135-ФЗ</w:t>
        </w:r>
      </w:hyperlink>
      <w:r>
        <w:t xml:space="preserve">, от 04.08.2023 </w:t>
      </w:r>
      <w:hyperlink r:id="rId506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479-ФЗ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18) утратил силу. - Федеральный </w:t>
      </w:r>
      <w:hyperlink r:id="rId507" w:tooltip="Федеральный закон от 04.06.2014 N 14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04.06.2014 N 148-ФЗ;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19) содействие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образовательной организации и не </w:t>
      </w:r>
      <w:r>
        <w:t>запрещенной законодательством Российской Федерации, в том числе содействие деятельности российского движения детей и молодежи;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508" w:tooltip="Федеральный закон от 14.07.2022 N 262-ФЗ &quot;О внесении изменений в отдельные законодательные акты Российской Федерации в связи с принятием Федерального закона &quot;О российском движении детей и молодежи&quot; {КонсультантПлюс}">
        <w:r>
          <w:rPr>
            <w:color w:val="0000FF"/>
          </w:rPr>
          <w:t>закона</w:t>
        </w:r>
      </w:hyperlink>
      <w:r>
        <w:t xml:space="preserve"> от 14.07.2022 N 262-ФЗ)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19.1) содействие до</w:t>
      </w:r>
      <w:r>
        <w:t>бровольческой (волонтерской) деятельности обучающихся, их участию в общественно полезном труде;</w:t>
      </w:r>
    </w:p>
    <w:p w:rsidR="0009632A" w:rsidRDefault="00BE2302">
      <w:pPr>
        <w:pStyle w:val="ConsPlusNormal0"/>
        <w:jc w:val="both"/>
      </w:pPr>
      <w:r>
        <w:t xml:space="preserve">(п. 19.1 введен Федеральным </w:t>
      </w:r>
      <w:hyperlink r:id="rId509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479-ФЗ)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20) организация научно-методической работы, в том числе организация и проведение научных и методических конференций, </w:t>
      </w:r>
      <w:r>
        <w:t>семинаров;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21) обеспечение создания и ведения официального сайта образовательной организации в сети "Интернет";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22) иные вопросы в соответствии с законодательством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4. Образовательные организации высшего образования осуществляют научную и (или) творческую деятельность, а также вправе создавать условия для подготовки научными и педагогическими работниками диссертаций на соискание ученой степени доктора наук в </w:t>
      </w:r>
      <w:hyperlink r:id="rId510" w:tooltip="Постановление Правительства РФ от 04.04.2014 N 267 (ред. от 01.10.2018) &quot;Об утверждении Положения о докторантуре&quot; {КонсультантПлюс}">
        <w:r>
          <w:rPr>
            <w:color w:val="0000FF"/>
          </w:rPr>
          <w:t>докторантуре</w:t>
        </w:r>
      </w:hyperlink>
      <w:r>
        <w:t>. Иные образовательные о</w:t>
      </w:r>
      <w:r>
        <w:t>рганизации вправе вести в соответствии с законодательством Российской Федерации научную и (или) творческую деятельность, если такая деятельность предусмотрена их уставами.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511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40" w:name="P781"/>
      <w:bookmarkEnd w:id="40"/>
      <w:r>
        <w:t>4.1. Программа развития образовательной организации высшего образования направлена на развитие образовательной и научной деятельности, модернизацию и совершенствование материально-технической базы и социально-культурной инфрастр</w:t>
      </w:r>
      <w:r>
        <w:t xml:space="preserve">уктуры такой образовательной организации, развитие академической мобильности ее обучающихся и научно-педагогических работников. Программа развития образовательной организации высшего образования включает в себя критерии оценки эффективности ее реализации, </w:t>
      </w:r>
      <w:r>
        <w:t>в том числе в части вклада образовательной организации в достижение национальных целей развития и реализацию приоритетов научно-технологического развития Российской Федерации, и источники ее финансового обеспечения. Программа развития образовательной орган</w:t>
      </w:r>
      <w:r>
        <w:t xml:space="preserve">изации высшего образования разрабатывается образовательной организацией и утверждается ее учредителем, если иное не установлено настоящим Федеральным законом. </w:t>
      </w:r>
      <w:hyperlink r:id="rId512" w:tooltip="Постановление Правительства РФ от 29.12.2021 N 2547 &quot;Об утверждении требований к структуре и содержанию программы развития образовательных организаций высшего образования&quot; {КонсультантПлюс}">
        <w:r>
          <w:rPr>
            <w:color w:val="0000FF"/>
          </w:rPr>
          <w:t>Требования</w:t>
        </w:r>
      </w:hyperlink>
      <w:r>
        <w:t xml:space="preserve"> к структуре и содержанию программы развития образовател</w:t>
      </w:r>
      <w:r>
        <w:t>ьных организаций высшего образования утверждаются Правительством Российской Федерации.</w:t>
      </w:r>
    </w:p>
    <w:p w:rsidR="0009632A" w:rsidRDefault="00BE2302">
      <w:pPr>
        <w:pStyle w:val="ConsPlusNormal0"/>
        <w:jc w:val="both"/>
      </w:pPr>
      <w:r>
        <w:t xml:space="preserve">(часть 4.1 введена Федеральным </w:t>
      </w:r>
      <w:hyperlink r:id="rId513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320-ФЗ)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Образовательная организация вправе вести консультационную, просветительскую деятельность, деятельность в сфере охраны зд</w:t>
      </w:r>
      <w:r>
        <w:t>оровья граждан и иную не противоречащую целям создания образовательной организации деятельность, в том числе осуществлять организацию отдыха и оздоровления обучающихся в каникулярное время (с круглосуточным или дневным пребыванием).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5.1. Образовательные ор</w:t>
      </w:r>
      <w:r>
        <w:t>ганизации, реализующие основные профессиональные образовательные программы, вправе оказывать содействие в трудоустройстве лиц, осваивающих или завершивших освоение указанных образовательных программ, в том числе в структурные подразделения, созданные таким</w:t>
      </w:r>
      <w:r>
        <w:t>и организациями для практической подготовки обучающихся, выполнения опытно-конструкторских работ, осуществления научной, творческой и иной деятельности, в хозяйственные общества и хозяйственные партнерства, деятельность которых заключается в практическом п</w:t>
      </w:r>
      <w:r>
        <w:t>рименении (внедрении) результатов интеллектуальной деятельности, учредителями (участниками) которых являются такие организации.</w:t>
      </w:r>
    </w:p>
    <w:p w:rsidR="0009632A" w:rsidRDefault="00BE2302">
      <w:pPr>
        <w:pStyle w:val="ConsPlusNormal0"/>
        <w:jc w:val="both"/>
      </w:pPr>
      <w:r>
        <w:t xml:space="preserve">(часть 5.1 введена Федеральным </w:t>
      </w:r>
      <w:hyperlink r:id="rId514" w:tooltip="Федеральный закон от 21.11.2022 N 449-ФЗ &quot;О внесении изменений в статьи 27 и 2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21.11.2022 N 449-ФЗ)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Образовательная организация обязана осуществлять свою деятельн</w:t>
      </w:r>
      <w:r>
        <w:t>ость в соответствии с законодательством об образовании, в том числе: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</w:t>
      </w:r>
      <w:r>
        <w:t>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2) создавать безопасные условия обучения, в том числе при проведении практической подготовки обучающихся, а также безопасные </w:t>
      </w:r>
      <w:r>
        <w:t>условия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515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соблюдать права и свободы обучающихся, родителей (</w:t>
      </w:r>
      <w:hyperlink r:id="rId516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законных представителей</w:t>
        </w:r>
      </w:hyperlink>
      <w:r>
        <w:t>) несовершеннолетних обучающихся, работников образовательной организации;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создавать специальные условия для получения образования обучающимися с ограниченными возможностями зд</w:t>
      </w:r>
      <w:r>
        <w:t>оровья, инвалидами (детьми-инвалидами) в соответствии с рекомендациями психолого-медико-педагогической комиссии, а для инвалидов (детей-инвалидов) также в соответствии с индивидуальной программой реабилитации и абилитации инвалида (ребенка-инвалида).</w:t>
      </w:r>
    </w:p>
    <w:p w:rsidR="0009632A" w:rsidRDefault="00BE2302">
      <w:pPr>
        <w:pStyle w:val="ConsPlusNormal0"/>
        <w:jc w:val="both"/>
      </w:pPr>
      <w:r>
        <w:t>(п. 4</w:t>
      </w:r>
      <w:r>
        <w:t xml:space="preserve"> введен Федеральным </w:t>
      </w:r>
      <w:hyperlink r:id="rId517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315-ФЗ)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жизнь и здоровье обу</w:t>
      </w:r>
      <w:r>
        <w:t>чающихся при освоении образовательной программы, в том числе при проведении практической подготовки обучающихся, а также за жизнь и здоровье работников образовательной организации при реализации образовательной программы, в том числе при проведении практич</w:t>
      </w:r>
      <w:r>
        <w:t>еской подготовки обучающихся, за реализацию не в полном объеме образовательных программ в соответствии с учебным планом, качество образования своих выпускников. За нарушение или незаконное ограничение права на образование и предусмотренных законодательство</w:t>
      </w:r>
      <w:r>
        <w:t>м 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образовательная организация и ее должностные лица несут админист</w:t>
      </w:r>
      <w:r>
        <w:t>ративную ответственность в соответствии с Кодексом Российской Федерации об административных правонарушениях.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518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 Образовательная организация вправе применять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образовательной организации, в электронном виде б</w:t>
      </w:r>
      <w:r>
        <w:t>ез дублирования на бумажном носителе, если иное не установлено настоящим Федеральным законом.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учредителем.</w:t>
      </w:r>
    </w:p>
    <w:p w:rsidR="0009632A" w:rsidRDefault="00BE2302">
      <w:pPr>
        <w:pStyle w:val="ConsPlusNormal0"/>
        <w:jc w:val="both"/>
      </w:pPr>
      <w:r>
        <w:t xml:space="preserve">(часть 8 </w:t>
      </w:r>
      <w:r>
        <w:t xml:space="preserve">введена Федеральным </w:t>
      </w:r>
      <w:hyperlink r:id="rId519" w:tooltip="Федеральный закон от 14.07.2022 N 29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298-ФЗ)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29. Информационная открытость образовательной организации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 xml:space="preserve">1.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</w:t>
      </w:r>
      <w:r>
        <w:t>к таким ресурсам посредством размещения их в информационно-телекоммуникационных сетях, в том числе на официальном сайте образовательной организации в сети "Интернет".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41" w:name="P801"/>
      <w:bookmarkEnd w:id="41"/>
      <w:r>
        <w:t>2. Образовательные организации обеспечивают открытость и доступность: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информации: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а) о дате создания образовательной организации, об учредителе, учредителях образовательной организации, о представительствах и филиалах образовательной организации, о месте нахождения образовательной организации, ее представительств и филиалов (при наличии</w:t>
      </w:r>
      <w:r>
        <w:t>), режиме, графике работы, контактных телефонах и об адресах электронной почты;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520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б) о структуре и об органах управления образовательной организацией;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в) о реализуемых</w:t>
      </w:r>
      <w:r>
        <w:t xml:space="preserve">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г) о численности обучающихся по реализуемым образовательным программам за счет бюджетных ассигнова</w:t>
      </w:r>
      <w:r>
        <w:t>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г.1) о численности обучающихся, являющихся иностранными гражданами;</w:t>
      </w:r>
    </w:p>
    <w:p w:rsidR="0009632A" w:rsidRDefault="00BE2302">
      <w:pPr>
        <w:pStyle w:val="ConsPlusNormal0"/>
        <w:jc w:val="both"/>
      </w:pPr>
      <w:r>
        <w:t>(пп. "г.1" введен Феде</w:t>
      </w:r>
      <w:r>
        <w:t xml:space="preserve">ральным </w:t>
      </w:r>
      <w:hyperlink r:id="rId521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02.12.2019 N 403-ФЗ)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д) о языках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е) о федеральных государственных образовательных стандартах, федеральных государственных требованиях, об образовательных стандартах и о самостоятельно у</w:t>
      </w:r>
      <w:r>
        <w:t>станавливаемых требованиях (при их наличии);</w:t>
      </w:r>
    </w:p>
    <w:p w:rsidR="0009632A" w:rsidRDefault="00BE2302">
      <w:pPr>
        <w:pStyle w:val="ConsPlusNormal0"/>
        <w:jc w:val="both"/>
      </w:pPr>
      <w:r>
        <w:t xml:space="preserve">(пп. "е" в ред. Федерального </w:t>
      </w:r>
      <w:hyperlink r:id="rId522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ж) о руководителе образовательной организации, его заместителях, руководителях филиалов обр</w:t>
      </w:r>
      <w:r>
        <w:t>азовательной организации (при их наличии);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з) о персональном составе педагогических работников с указанием уровня образования, квалификации и опыта работы;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з.1) о местах осуществления образовательной деятельности, сведения о которых в соответствии с настоя</w:t>
      </w:r>
      <w:r>
        <w:t>щим Федеральным законом не включаются в соответствующую запись в реестре лицензий на осуществление образовательной деятельности;</w:t>
      </w:r>
    </w:p>
    <w:p w:rsidR="0009632A" w:rsidRDefault="00BE2302">
      <w:pPr>
        <w:pStyle w:val="ConsPlusNormal0"/>
        <w:jc w:val="both"/>
      </w:pPr>
      <w:r>
        <w:t xml:space="preserve">(пп. "з.1" в ред. Федерального </w:t>
      </w:r>
      <w:hyperlink r:id="rId52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</w:t>
      </w:r>
      <w:r>
        <w:t>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к) о направлениях и резуль</w:t>
      </w:r>
      <w:r>
        <w:t>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образования, организаций дополнительного профессионального образования);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л) о результатах приема по каждой п</w:t>
      </w:r>
      <w:r>
        <w:t xml:space="preserve">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образования, каждой научной специальности с различными условиями приема (на места, финансируемые </w:t>
      </w:r>
      <w:r>
        <w:t>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 набранных баллов по всем вступительным</w:t>
      </w:r>
      <w:r>
        <w:t xml:space="preserve"> испытаниям, а также о результатах перевода, восстановления и отчисления;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524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м) о количестве вакантных мест для приема (перевода) по каждой образовательной программе, по профессии, специальности, направлению подготовки, научной специальности (н</w:t>
      </w:r>
      <w:r>
        <w:t>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525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н) о наличии и об условиях предоставления обучающимся стипендий, мер социальной поддержки;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о) о наличии общежития, интерната, количестве жилых помещений в общежитии, интернате для иног</w:t>
      </w:r>
      <w:r>
        <w:t>ородних обучающихся, формировании платы за проживание в общежитии;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</w:t>
      </w:r>
      <w:r>
        <w:t>х бюджетов, по договорам об образовании за счет средств физических и (или) юридических лиц;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р) о поступлении финансовых и материальных средств и об их расходовании по итогам финансового года;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с) о трудоустройстве выпускников;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т) о лицензии на осуществление</w:t>
      </w:r>
      <w:r>
        <w:t xml:space="preserve"> образовательной деятельности (выписке из реестра лицензий на осуществление образовательной деятельности);</w:t>
      </w:r>
    </w:p>
    <w:p w:rsidR="0009632A" w:rsidRDefault="00BE2302">
      <w:pPr>
        <w:pStyle w:val="ConsPlusNormal0"/>
        <w:jc w:val="both"/>
      </w:pPr>
      <w:r>
        <w:t xml:space="preserve">(пп. "т" введен Федеральным </w:t>
      </w:r>
      <w:hyperlink r:id="rId526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законом</w:t>
        </w:r>
      </w:hyperlink>
      <w:r>
        <w:t xml:space="preserve"> от 27.12.20</w:t>
      </w:r>
      <w:r>
        <w:t>19 N 478-ФЗ)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у) о наличии или об отсутствии государственной аккредитации образовательной деятельности по реализуемым образовательным программам;</w:t>
      </w:r>
    </w:p>
    <w:p w:rsidR="0009632A" w:rsidRDefault="00BE2302">
      <w:pPr>
        <w:pStyle w:val="ConsPlusNormal0"/>
        <w:jc w:val="both"/>
      </w:pPr>
      <w:r>
        <w:t xml:space="preserve">(пп. "у" введен Федеральным </w:t>
      </w:r>
      <w:hyperlink r:id="rId527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631-ФЗ)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копий: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а) устава образовательной организации;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б) утратил силу с 1 января 2021 года. - Федеральный </w:t>
      </w:r>
      <w:hyperlink r:id="rId528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</w:t>
        </w:r>
      </w:hyperlink>
      <w:r>
        <w:t xml:space="preserve"> от 27.12.2019 N 478-ФЗ;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в) утратил силу с 1 сентября 2023 года. - Федеральный </w:t>
      </w:r>
      <w:hyperlink r:id="rId529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29.12.2022 N 631-ФЗ;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г) пл</w:t>
      </w:r>
      <w:r>
        <w:t xml:space="preserve">ана финансово-хозяйственной деятельности образовательной организации, утвержденного в установленном законодательством Российской Федерации </w:t>
      </w:r>
      <w:hyperlink r:id="rId530" w:tooltip="Приказ Минобрнауки России от 06.06.2023 N 561 &quot;Об утверждении порядка составления и утверждения плана финансово-хозяйственной деятельности федеральных государственных учреждений, находящихся в ведении Правительства Российской Федерации&quot; (Зарегистрировано в Мин">
        <w:r>
          <w:rPr>
            <w:color w:val="0000FF"/>
          </w:rPr>
          <w:t>порядке</w:t>
        </w:r>
      </w:hyperlink>
      <w:r>
        <w:t>, или бю</w:t>
      </w:r>
      <w:r>
        <w:t>джетной сметы образовательной организации;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д) локальных нормативных актов, предусмотренных </w:t>
      </w:r>
      <w:hyperlink w:anchor="P853" w:tooltip="2. 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">
        <w:r>
          <w:rPr>
            <w:color w:val="0000FF"/>
          </w:rPr>
          <w:t>частью 2 статьи 30</w:t>
        </w:r>
      </w:hyperlink>
      <w:r>
        <w:t xml:space="preserve"> настоящего Федерального закона, правил внутреннего распорядка обучающихся, правил внутреннего трудового распо</w:t>
      </w:r>
      <w:r>
        <w:t>рядка, коллективного договора;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отчета о результатах самообследования. Показатели деятельности дошкольной образовательной организации, общеобразовательной организации, профессиональной образовательной организации, организации дополнительного образования,</w:t>
      </w:r>
      <w:r>
        <w:t xml:space="preserve"> подлежащих самообследованию,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531" w:tooltip="Приказ Минобрнауки России от 10.12.2013 N 1324 (ред. от 15.02.2017, с изм. от 17.11.2023) &quot;Об утверждении показателей деятельности образовательной организации, подлежащей самообследованию&quot; (Зарегистрировано в Минюсте России 28.01.2014 N 31135) {КонсультантПлюс">
        <w:r>
          <w:rPr>
            <w:color w:val="0000FF"/>
          </w:rPr>
          <w:t>Показатели</w:t>
        </w:r>
      </w:hyperlink>
      <w:r>
        <w:t xml:space="preserve"> деятельности образовательной организации высшего образования, подлежащей самообследованию, устанавливаются федеральным органом исполнительной власти, осуществляющим функци</w:t>
      </w:r>
      <w:r>
        <w:t xml:space="preserve">и по выработке и реализации государственной политики и нормативно-правовому регулированию в сфере высшего образования. </w:t>
      </w:r>
      <w:hyperlink r:id="rId532" w:tooltip="Приказ Минобрнауки России от 10.12.2013 N 1324 (ред. от 15.02.2017, с изм. от 17.11.2023) &quot;Об утверждении показателей деятельности образовательной организации, подлежащей самообследованию&quot; (Зарегистрировано в Минюсте России 28.01.2014 N 31135) {КонсультантПлюс">
        <w:r>
          <w:rPr>
            <w:color w:val="0000FF"/>
          </w:rPr>
          <w:t>Показатели</w:t>
        </w:r>
      </w:hyperlink>
      <w:r>
        <w:t xml:space="preserve"> деятельности организации</w:t>
      </w:r>
      <w:r>
        <w:t xml:space="preserve"> дополнительного профессионального образования, подлежащей самообследованию,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</w:t>
      </w:r>
      <w:r>
        <w:t xml:space="preserve">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533" w:tooltip="Приказ Минобрнауки России от 14.06.2013 N 462 (ред. от 14.12.2017) &quot;Об утверждении Порядка проведения самообследования образовательной организацией&quot; (Зарегистрировано в Минюсте России 27.06.2013 N 28908) {КонсультантПлюс}">
        <w:r>
          <w:rPr>
            <w:color w:val="0000FF"/>
          </w:rPr>
          <w:t>Порядок</w:t>
        </w:r>
      </w:hyperlink>
      <w:r>
        <w:t xml:space="preserve"> проведения самообследования образовательной организацией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</w:t>
      </w:r>
      <w:r>
        <w:t>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образования;</w:t>
      </w:r>
    </w:p>
    <w:p w:rsidR="0009632A" w:rsidRDefault="00BE2302">
      <w:pPr>
        <w:pStyle w:val="ConsPlusNormal0"/>
        <w:jc w:val="both"/>
      </w:pPr>
      <w:r>
        <w:t>(п. 3 в ред. Федераль</w:t>
      </w:r>
      <w:r>
        <w:t xml:space="preserve">ного </w:t>
      </w:r>
      <w:hyperlink r:id="rId534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документа о порядке оказания платных образовательных услуг, в том числе образца договора об оказании платных образ</w:t>
      </w:r>
      <w:r>
        <w:t>овательных услуг, документа об утверждении стоимости обучения по каждой образовательной программе;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4.1) документа об установлении размера платы, взимаемой с родителей (законных представителей) за присмотр и уход за детьми, осваивающими образовательные прог</w:t>
      </w:r>
      <w:r>
        <w:t xml:space="preserve">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</w:t>
      </w:r>
      <w:r>
        <w:t>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</w:t>
      </w:r>
      <w:r>
        <w:t>новного общего или среднего общего образования;</w:t>
      </w:r>
    </w:p>
    <w:p w:rsidR="0009632A" w:rsidRDefault="00BE2302">
      <w:pPr>
        <w:pStyle w:val="ConsPlusNormal0"/>
        <w:jc w:val="both"/>
      </w:pPr>
      <w:r>
        <w:t xml:space="preserve">(п. 4.1 введен Федеральным </w:t>
      </w:r>
      <w:hyperlink r:id="rId535" w:tooltip="Федеральный закон от 29.06.2015 N 198-ФЗ &quot;О внесении изменений в статьи 29 и 65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29.06.2015 N 198-ФЗ)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6) иной информ</w:t>
      </w:r>
      <w:r>
        <w:t>ации,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3. Информация и документы, указанные в </w:t>
      </w:r>
      <w:hyperlink w:anchor="P801" w:tooltip="2. Образовательные организации обеспечивают открытость и доступность:">
        <w:r>
          <w:rPr>
            <w:color w:val="0000FF"/>
          </w:rPr>
          <w:t>части 2</w:t>
        </w:r>
      </w:hyperlink>
      <w:r>
        <w:t xml:space="preserve"> настоящей статьи, если они в соответствии с законодательством Российской Федерации не отнесены к </w:t>
      </w:r>
      <w:hyperlink r:id="rId53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сведениям</w:t>
        </w:r>
      </w:hyperlink>
      <w:r>
        <w:t>, составляющим государственную и иную охраняем</w:t>
      </w:r>
      <w:r>
        <w:t xml:space="preserve">ую законом тайну, подлежат размещению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соответствующих изменений. </w:t>
      </w:r>
      <w:hyperlink r:id="rId537" w:tooltip="Постановление Правительства РФ от 20.10.2021 N 1802 (ред. от 28.09.2023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">
        <w:r>
          <w:rPr>
            <w:color w:val="0000FF"/>
          </w:rPr>
          <w:t>Порядок</w:t>
        </w:r>
      </w:hyperlink>
      <w:r>
        <w:t xml:space="preserve"> размещения на официальном сайте образовательной организации в сети "Интернет" и обновления информации об образовательной организации, в том числе ее содержание и форма ее предос</w:t>
      </w:r>
      <w:r>
        <w:t xml:space="preserve">тавления, устанавливается Правительством Российской Федерации. </w:t>
      </w:r>
      <w:hyperlink r:id="rId538" w:tooltip="Приказ Рособрнадзора от 04.08.2023 N 1493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">
        <w:r>
          <w:rPr>
            <w:color w:val="0000FF"/>
          </w:rPr>
          <w:t>Требования</w:t>
        </w:r>
      </w:hyperlink>
      <w:r>
        <w:t xml:space="preserve"> к структуре официального сайта образовательной организации в сети "Интернет"</w:t>
      </w:r>
      <w:r>
        <w:t xml:space="preserve"> и формату представления информации, указанной в </w:t>
      </w:r>
      <w:hyperlink w:anchor="P801" w:tooltip="2. Образовательные организации обеспечивают открытость и доступность:">
        <w:r>
          <w:rPr>
            <w:color w:val="0000FF"/>
          </w:rPr>
          <w:t>части 2</w:t>
        </w:r>
      </w:hyperlink>
      <w:r>
        <w:t xml:space="preserve"> настоящей статьи, устанавливаются федеральным органом исполнительной власти, осуществляющим функц</w:t>
      </w:r>
      <w:r>
        <w:t>ии по контролю и надзору в сфере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539" w:tooltip="Федеральный закон от 13.06.2023 N 251-ФЗ &quot;О внесении изменения в статью 29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4. Информация и документы о деятельности образовательной организации, не указанные в </w:t>
      </w:r>
      <w:hyperlink w:anchor="P801" w:tooltip="2. Образовательные организации обеспечивают открытость и доступность:">
        <w:r>
          <w:rPr>
            <w:color w:val="0000FF"/>
          </w:rPr>
          <w:t>части 2</w:t>
        </w:r>
      </w:hyperlink>
      <w:r>
        <w:t xml:space="preserve"> настоящей статьи, предоставляются руководителем (заместителем руководителя) образовательной организации по обращению гражданина, организации либо до</w:t>
      </w:r>
      <w:r>
        <w:t>лжностного лица государственного органа или органа местного самоуправления при наличии оснований и в порядке, которые предусмотрены законодательством Российской Федерации. Образовательная организация вправе не предоставлять организациям, государственным ор</w:t>
      </w:r>
      <w:r>
        <w:t>ганам и органам местного самоуправления информацию и документы при отсутствии оснований, предусмотренных законодательством Российской Федерации.</w:t>
      </w:r>
    </w:p>
    <w:p w:rsidR="0009632A" w:rsidRDefault="00BE2302">
      <w:pPr>
        <w:pStyle w:val="ConsPlusNormal0"/>
        <w:jc w:val="both"/>
      </w:pPr>
      <w:r>
        <w:t xml:space="preserve">(часть 4 в ред. Федерального </w:t>
      </w:r>
      <w:hyperlink r:id="rId540" w:tooltip="Федеральный закон от 08.08.2024 N 328-ФЗ &quot;О внесении изменений в статьи 29 и 47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328-ФЗ)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 xml:space="preserve">Статья 30. Локальные нормативные акты, содержащие </w:t>
      </w:r>
      <w:r>
        <w:t>нормы, регулирующие образовательные отношения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Образовательная организация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</w:t>
      </w:r>
      <w:r>
        <w:t xml:space="preserve"> законодательством Российской Федерации в порядке, установленном ее уставом.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42" w:name="P853"/>
      <w:bookmarkEnd w:id="42"/>
      <w:r>
        <w:t>2. 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</w:t>
      </w:r>
      <w:r>
        <w:t>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</w:t>
      </w:r>
      <w:r>
        <w:t xml:space="preserve">я, приостановления и прекращения отношений между образовательной организацией и обучающимися и (или) родителями </w:t>
      </w:r>
      <w:hyperlink r:id="rId541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(законными представителями)</w:t>
        </w:r>
      </w:hyperlink>
      <w:r>
        <w:t xml:space="preserve"> несовершеннолетних обучающихся.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При принятии локальных нормативных актов, затрагивающих права обучающихся и работников образовательной организации, включа</w:t>
      </w:r>
      <w:r>
        <w:t xml:space="preserve">я рабочую программу воспитания и календарный план воспитательной работы,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</w:t>
      </w:r>
      <w:hyperlink r:id="rId542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законодательством</w:t>
        </w:r>
      </w:hyperlink>
      <w:r>
        <w:t>, представительных органов работников (при наличии таких представит</w:t>
      </w:r>
      <w:r>
        <w:t>ельных органов).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543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color w:val="0000FF"/>
          </w:rPr>
          <w:t>закона</w:t>
        </w:r>
      </w:hyperlink>
      <w:r>
        <w:t xml:space="preserve"> от 31.07.2020 N 304-ФЗ)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Нормы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</w:t>
      </w:r>
      <w:r>
        <w:t>азовании, трудовым законодательством положением либо принятые с нарушением установленного порядка, не применяются и подлежат отмене образовательной организацией.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bookmarkStart w:id="43" w:name="P858"/>
      <w:bookmarkEnd w:id="43"/>
      <w:r>
        <w:t>Статья 31. Организации, осуществляющие обучение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 xml:space="preserve">1. К организациям, осуществляющим обучение, </w:t>
      </w:r>
      <w:r>
        <w:t>относятся осуществляющие образовательную деятельность научные организации, организации для детей-сирот и детей, оставшихся без попечения родителей, организации, осуществляющие лечение, оздоровление и (или) отдых, организации, осуществляющие социальное обсл</w:t>
      </w:r>
      <w:r>
        <w:t>уживание, и иные юридические лица.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Научные организации вправе осуществлять образовательную деятельность по программам магистратуры, программам подготовки научных и научно-педагогических кадров, программам ординатуры, программам профессионального обучени</w:t>
      </w:r>
      <w:r>
        <w:t>я и дополнительным профессиональным программам.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544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44" w:name="P863"/>
      <w:bookmarkEnd w:id="44"/>
      <w:r>
        <w:t>2.1. Научные организации, перечень которых утверждается Правительством Российской Федерации, впр</w:t>
      </w:r>
      <w:r>
        <w:t xml:space="preserve">аве осуществлять образовательную деятельность по программам специалитета. </w:t>
      </w:r>
      <w:hyperlink r:id="rId545" w:tooltip="Постановление Правительства РФ от 19.05.2023 N 785 &quot;Об утверждении Правил формирования перечня научных организаций, которые вправе осуществлять образовательную деятельность по программам специалитета&quot; {КонсультантПлюс}">
        <w:r>
          <w:rPr>
            <w:color w:val="0000FF"/>
          </w:rPr>
          <w:t>Порядок</w:t>
        </w:r>
      </w:hyperlink>
      <w:r>
        <w:t xml:space="preserve"> формирования перечня научных организаций, в том числе критерии включения в него научных организаций, основания и п</w:t>
      </w:r>
      <w:r>
        <w:t>орядок исключения из него научных организаций устанавливаются Правительством Российской Федерации.</w:t>
      </w:r>
    </w:p>
    <w:p w:rsidR="0009632A" w:rsidRDefault="00BE2302">
      <w:pPr>
        <w:pStyle w:val="ConsPlusNormal0"/>
        <w:jc w:val="both"/>
      </w:pPr>
      <w:r>
        <w:t xml:space="preserve">(часть 2.1 введена Федеральным </w:t>
      </w:r>
      <w:hyperlink r:id="rId546" w:tooltip="Федеральный закон от 06.02.2023 N 15-ФЗ &quot;О внесении изменений в статью 31 Федерального закона &quot;Об образовании в Российской Федерации&quot; и статью 5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законом</w:t>
        </w:r>
      </w:hyperlink>
      <w:r>
        <w:t xml:space="preserve"> от 06.02.2023 N 15-ФЗ)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Организац</w:t>
      </w:r>
      <w:r>
        <w:t>ии, осуществляющие лечение, оздоровление и (или) отдых, организации, осуществляющие социальное обслуживание, вправе осуществлять образовательную деятельность по основным и дополнительным общеобразовательным программам, основным программам профессионального</w:t>
      </w:r>
      <w:r>
        <w:t xml:space="preserve"> обучения.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 (далее - загранучреждения Министерства иностранн</w:t>
      </w:r>
      <w:r>
        <w:t xml:space="preserve">ых дел Российской Федерации) вправе осуществлять образовательную деятельность по основным и дополнительным общеобразовательным программам с учетом особенностей, установленных </w:t>
      </w:r>
      <w:hyperlink w:anchor="P2244" w:tooltip="Статья 88. Особенности реализации основных общеобразовательных программ в загранучреждениях Министерства иностранных дел Российской Федерации">
        <w:r>
          <w:rPr>
            <w:color w:val="0000FF"/>
          </w:rPr>
          <w:t>статьей 88</w:t>
        </w:r>
      </w:hyperlink>
      <w:r>
        <w:t xml:space="preserve"> настоящего Федерального закона.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Организации, осуществляющие обучение, вне зависимости от основной цели деятельности вправе осуществлять образовательную деятельность по программам профессионального обучения, образовательным программам дошкольного образования и дополнительным образовате</w:t>
      </w:r>
      <w:r>
        <w:t>льным программам.</w:t>
      </w:r>
    </w:p>
    <w:p w:rsidR="0009632A" w:rsidRDefault="00BE2302">
      <w:pPr>
        <w:pStyle w:val="ConsPlusNormal0"/>
        <w:jc w:val="both"/>
      </w:pPr>
      <w:r>
        <w:t xml:space="preserve">(часть 5 в ред. Федерального </w:t>
      </w:r>
      <w:hyperlink r:id="rId547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685-ФЗ)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 Для осуществления образовательной деятельности организацией, осуществляющей </w:t>
      </w:r>
      <w:r>
        <w:t>обучение, в ее структуре создается специализированное структурное образовательное подразделение. Деятельность такого подразделения регулируется положением, разрабатываемым и утверждаемым организацией, осуществляющей обучение.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32. Индивидуальные пре</w:t>
      </w:r>
      <w:r>
        <w:t>дприниматели, осуществляющие образовательную деятельность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Индивидуальный предприниматель осуществляет образовательную деятельность непосредственно или с привлечением педагогических работников.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2. Уполномоченный федеральный орган исполнительной власти, осуществляющий государственную регистрацию юридических лиц и индивидуальных предпринимателей (его территориальный орган), в порядке и в сроки, которые установлены </w:t>
      </w:r>
      <w:hyperlink r:id="rId548" w:tooltip="Справочная информация: &quot;Государственная регистрация индивидуальных предпринимателей&quot; (Материал подготовлен специалистами КонсультантПлюс) {КонсультантПлюс}">
        <w:r>
          <w:rPr>
            <w:color w:val="0000FF"/>
          </w:rPr>
          <w:t>законодательством</w:t>
        </w:r>
      </w:hyperlink>
      <w:r>
        <w:t xml:space="preserve"> о государственной регистрации </w:t>
      </w:r>
      <w:r>
        <w:t>юридических лиц и индивидуальных предпринимателей, уведомляет исполнительный орган субъекта Российской Федерации, осуществляющий переданные ему полномочия Российской Федерации в сфере образования, о государственной регистрации индивидуального предпринимате</w:t>
      </w:r>
      <w:r>
        <w:t>ля, видом экономической деятельности которого является образовательная деятельность.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54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Индивидуальные</w:t>
      </w:r>
      <w:r>
        <w:t xml:space="preserve"> предприниматели осуществляют образовательную деятельность по основным и дополнительным общеобразовательным программам, программам профессионального обучения. Физические лица, которые в соответствии с трудовым законодательством не допускаются к педагогичес</w:t>
      </w:r>
      <w:r>
        <w:t>кой деятельности или отстраняются от работы, не вправе осуществлять образовательную деятельность в качестве индивидуальных предпринимателей.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550" w:tooltip="Федеральный закон от 31.12.2014 N 4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489-ФЗ)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Индивидуальный предприниматель до начала оказания платных образовательных услуг пре</w:t>
      </w:r>
      <w:r>
        <w:t>доставляет обучающемуся, родителям (законным представителям) несовершеннолетнего обучающегося информацию о государственной регистрации в качестве индивидуального предпринимателя, об уровне своего профессионального образования, общем стаже педагогической ра</w:t>
      </w:r>
      <w:r>
        <w:t>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</w:t>
      </w:r>
      <w:r>
        <w:t>сти.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551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jc w:val="center"/>
        <w:outlineLvl w:val="0"/>
      </w:pPr>
      <w:r>
        <w:t>Глава 4. ОБУЧАЮЩИЕСЯ И ИХ РОДИТЕЛИ (ЗАКОННЫЕ ПРЕДСТАВИТЕЛИ)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33. Обучающиеся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К обучаю</w:t>
      </w:r>
      <w:r>
        <w:t>щимся в зависимости от уровня осваиваемой образовательной программы, формы обучения, режима пребывания в образовательной организации относятся: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воспитанники - лица, осваивающие образовательную программу дошкольного образования, лица, осваивающие основну</w:t>
      </w:r>
      <w:r>
        <w:t>ю общеобразовательную программу с одновременным проживанием или нахождением в образовательной организации;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учащиеся - лица, осваивающие образовательные программы начального общего, основного общего или среднего общего образования, дополнительные общеобр</w:t>
      </w:r>
      <w:r>
        <w:t>азовательные программы;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студенты (курсанты) - лица, осваивающие образовательные программы среднего профессионального образования, программы бакалавриата, программы специалитета или программы магистратуры;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аспиранты - лица, обучающиеся в аспирантуре п</w:t>
      </w:r>
      <w:r>
        <w:t>о программе подготовки научных и научно-педагогических кадров;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552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адъюнкты - лица, проходящие военную или иную приравненную к ней службу, службу</w:t>
      </w:r>
      <w:r>
        <w:t xml:space="preserve"> в органах внутренних дел в адъюнктуре по программе подготовки научных и научно-педагогических кадров;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03.07.2016 </w:t>
      </w:r>
      <w:hyperlink r:id="rId553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N 305-ФЗ</w:t>
        </w:r>
      </w:hyperlink>
      <w:r>
        <w:t xml:space="preserve">, </w:t>
      </w:r>
      <w:r>
        <w:t xml:space="preserve">от 30.12.2020 </w:t>
      </w:r>
      <w:hyperlink r:id="rId554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517-ФЗ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6) ординаторы - лица, обучающиеся по программам ординатуры;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7) ассистенты-стажеры - лица, обучающиеся по программам ассистентуры-стажировки;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8) слушатели - лица, осваивающие дополнительные профессиональные программы, лица, осваивающие программы профессионального обучения, а также лица, зачисленные на обучение на подготовительные отделения образовательных организаций высшего образования, если ин</w:t>
      </w:r>
      <w:r>
        <w:t>ое не установлено настоящим Федеральным законом;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9) экстерны - лица, зачисленные в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государственной </w:t>
      </w:r>
      <w:r>
        <w:t>итоговой аттестации.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Специальные названия обучающихся, осваивающих дополнительные общеобразовательные программы в общеобразовательных организациях, имеющих целью подготовку несовершеннолетних граждан к военной или иной государственной службе, предусматр</w:t>
      </w:r>
      <w:r>
        <w:t>иваются уставами этих образовательных организаций.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Студентам (курсантам) бесплатно предоставляется зачетная книжка, а студентам также студенческий билет. Образцы</w:t>
      </w:r>
      <w:r>
        <w:t xml:space="preserve"> зачетной книжки и студенческого билета для студентов (курсантов), осваивающих образовательные программы среднего профессионального образования, утверждаются федеральным органом исполнительной власти, осуществляющим функции по выработке и реализации госуда</w:t>
      </w:r>
      <w:r>
        <w:t>рственной политики и нормативно-правовому регулированию в сфере общего образования. Образцы зачетной книжки и студенческого билета для студентов (курсантов), осваивающих программы бакалавриата, программы специалитета, программы магистратуры, утверждаются ф</w:t>
      </w:r>
      <w:r>
        <w:t>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9632A" w:rsidRDefault="00BE2302">
      <w:pPr>
        <w:pStyle w:val="ConsPlusNormal0"/>
        <w:jc w:val="both"/>
      </w:pPr>
      <w:r>
        <w:t xml:space="preserve">(часть 3 в ред. Федерального </w:t>
      </w:r>
      <w:hyperlink r:id="rId555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Иным категориям обучающихся документы, подтверждающие их обучение в организации, осуществляющей образовательную деятельность, выдаются в случаях, предусмотренных за</w:t>
      </w:r>
      <w:r>
        <w:t>конодательством Российской Федерации или локальными нормативными актами.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34. Основные права обучающихся и меры их социальной поддержки и стимулирования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Обучающимся предоставляются академические права на: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выбор организации, осуществляющей обр</w:t>
      </w:r>
      <w:r>
        <w:t>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предоставление условий для обучения с учетом особенностей их психофизического развития и состояни</w:t>
      </w:r>
      <w:r>
        <w:t>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обучение по индивидуальному учебному плану, в том числе ускоренное обучение, в пределах осваиваемой образовательно</w:t>
      </w:r>
      <w:r>
        <w:t>й программы в порядке, установленном локальными нормативными актами;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4) участие в формировании содержания своего профессионального образования при условии соблюдения федеральных государственных образовательных </w:t>
      </w:r>
      <w:hyperlink r:id="rId556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среднего профессионального и высшего образования, федеральных государственных требований к программам подготовки научных и научно-педагогических кадров в аспирантуре (адъюнктуре), образовательных стандартов и самостоятельно устан</w:t>
      </w:r>
      <w:r>
        <w:t>авливаемых требований в порядке, установленном локальными нормативными актами (указанное право может быть ограничено условиями договора о целевом обучении);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557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</w:t>
      </w:r>
      <w:r>
        <w:t>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выбор факультативных (необязательных для данного уровня образования, профессии, специальности, направления подготовки или научной специальности) и элективных (избираемых в обязательном порядке) учебных предметов, курсов, дисциплин (модулей)</w:t>
      </w:r>
      <w:r>
        <w:t xml:space="preserve"> из перечня, предлагаемого организацией, осуществляющей образовательную деятельность (после получения основного общего образования);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558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6) освоение</w:t>
      </w:r>
      <w:r>
        <w:t xml:space="preserve">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</w:t>
      </w:r>
      <w:r>
        <w:t xml:space="preserve">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программ, получение одной или </w:t>
      </w:r>
      <w:r>
        <w:t>нескольких квалификаций;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559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144-ФЗ)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7) зачет организацией, осуществляющей образовательную деятельность, в установленном федеральным органом исполнительной власти, осуществляющим функции по выработке и реализации государственной поли</w:t>
      </w:r>
      <w:r>
        <w:t>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</w:t>
      </w:r>
      <w:r>
        <w:t xml:space="preserve">зования, </w:t>
      </w:r>
      <w:hyperlink r:id="rId560" w:tooltip="Приказ Минобрнауки России N 845, Минпросвещения России N 369 от 30.07.2020 &quot;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">
        <w:r>
          <w:rPr>
            <w:color w:val="0000FF"/>
          </w:rPr>
          <w:t>порядке</w:t>
        </w:r>
      </w:hyperlink>
      <w:r>
        <w:t xml:space="preserve"> результатов освоения обучающимися учебных предметов, курсов, дисциплин (модулей), практики, дополнительных образовательных программ в друг</w:t>
      </w:r>
      <w:r>
        <w:t>их организациях, осуществляющих образовательную деятельность;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561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8) отсрочку от призыва на военную службу, предоставляемую в соответствии с Федеральным </w:t>
      </w:r>
      <w:hyperlink r:id="rId562" w:tooltip="Федеральный закон от 28.03.1998 N 53-ФЗ (ред. от 29.09.2025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от 28 марта 1998 года N 53-ФЗ "О воинской обяз</w:t>
      </w:r>
      <w:r>
        <w:t>анности и военной службе";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9)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10) свободу совести, информации, свободное выражение собственных взглядов и убеждений;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11)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11.1) день отдыха в день сдачи крови и (или) ее компонентов и в день связанного с этим медицинского осмотра в порядке, установленном локальным нормативным актом организации, осуществляющей образовательную деятельность;</w:t>
      </w:r>
    </w:p>
    <w:p w:rsidR="0009632A" w:rsidRDefault="00BE2302">
      <w:pPr>
        <w:pStyle w:val="ConsPlusNormal0"/>
        <w:jc w:val="both"/>
      </w:pPr>
      <w:r>
        <w:t xml:space="preserve">(п. 11.1 введен Федеральным </w:t>
      </w:r>
      <w:hyperlink r:id="rId563" w:tooltip="Федеральный закон от 28.12.2024 N 55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12) академический отпуск в </w:t>
      </w:r>
      <w:hyperlink r:id="rId564" w:tooltip="Приказ Минобрнауки России от 04.04.2025 N 303 &quot;Об утверждении Порядка и оснований предоставления академического отпуска обучающимся&quot; (Зарегистрировано в Минюсте России 07.05.2025 N 82086) {КонсультантПлюс}">
        <w:r>
          <w:rPr>
            <w:color w:val="0000FF"/>
          </w:rPr>
          <w:t>порядке</w:t>
        </w:r>
      </w:hyperlink>
      <w:r>
        <w:t xml:space="preserve"> и по основаниям, которые установлены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</w:t>
      </w:r>
      <w:r>
        <w:t>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а также отпуск по беременности и родам, отпуск по уходу за ребенком до достижения им возрас</w:t>
      </w:r>
      <w:r>
        <w:t>та трех лет в порядке, установленном федеральными законами;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565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13) перевод для получения образования по </w:t>
      </w:r>
      <w:r>
        <w:t>другой профессии, специальности, направлению подготовки или научной специальности, по другой форме обучения в порядке, установленном законодательством об образовании;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566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</w:t>
      </w:r>
      <w:r>
        <w:t>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14) переход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</w:t>
      </w:r>
      <w:r>
        <w:t>тельную деятельность, в том числе средств, полученных от приносящей доход деятельности, добровольных пожертвований и целевых взносов физических и (или) юридических лиц, в случаях и порядке, которые предусмотрены федеральным органом исполнительной власти, о</w:t>
      </w:r>
      <w:r>
        <w:t>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</w:t>
      </w:r>
      <w:r>
        <w:t>ственной политики и нормативно-правовому регулированию в сфере общего образования;</w:t>
      </w:r>
    </w:p>
    <w:p w:rsidR="0009632A" w:rsidRDefault="00BE2302">
      <w:pPr>
        <w:pStyle w:val="ConsPlusNormal0"/>
        <w:jc w:val="both"/>
      </w:pPr>
      <w:r>
        <w:t xml:space="preserve">(п. 14 в ред. Федерального </w:t>
      </w:r>
      <w:hyperlink r:id="rId567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124-ФЗ)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15) перевод в другую образовательную организацию, реализующую образовательную программу соответствующего уровня, в порядке, предусмо</w:t>
      </w:r>
      <w:r>
        <w:t>тренном в зависимости от уровня образовательных программ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</w:t>
      </w:r>
      <w:r>
        <w:t>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09632A" w:rsidRDefault="00BE2302">
      <w:pPr>
        <w:pStyle w:val="ConsPlusNormal0"/>
        <w:jc w:val="both"/>
      </w:pPr>
      <w:r>
        <w:t xml:space="preserve">(п. 15 в ред. Федерального </w:t>
      </w:r>
      <w:hyperlink r:id="rId568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16) восстановление для получения образования в образовательной организации, реализующей основные профессиональные образовательные программы, в порядке, установленном законодательств</w:t>
      </w:r>
      <w:r>
        <w:t>ом об образовании;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17) участие в управлении образовательной организацией в порядке, установленном ее уставом;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18) ознакомление со свидетельством о государственной регистрации, с уставом, со сведениями о дате предоставления и регистрационном номере лицензии</w:t>
      </w:r>
      <w:r>
        <w:t xml:space="preserve">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учебной документацией, другими документами, рег</w:t>
      </w:r>
      <w:r>
        <w:t>ламентирующими организацию и осуществление образовательной деятельности в образовательной организации;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27.12.2019 </w:t>
      </w:r>
      <w:hyperlink r:id="rId569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>,</w:t>
      </w:r>
      <w:r>
        <w:t xml:space="preserve"> от 29.12.2022 </w:t>
      </w:r>
      <w:hyperlink r:id="rId570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631-ФЗ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19) обжалование актов образовательной организации в установленном законодательством Российской Федерации порядке;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20) бесплатное пользование библиотечно-информационными ресурсами, учебной, производственной, научной базой образовательной организации</w:t>
      </w:r>
      <w:r>
        <w:t>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21)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22) развитие своих творческих способностей и интересов, включая участие в</w:t>
      </w:r>
      <w:r>
        <w:t xml:space="preserve">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23) участие в соответствии с законодательством Российской Федерации в научн</w:t>
      </w:r>
      <w:r>
        <w:t>о-исследовательской, научно-технической, экспериментальной и инновационной деятельности, осуществляемой образовательной организацией, под руководством научно-педагогических работников образовательных организаций высшего образования и (или) научных работник</w:t>
      </w:r>
      <w:r>
        <w:t>ов научных организаций;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24) направление для обучения и проведения научных исследований по избранным темам, прохождения стажировок, в том числе в рамках академического обмена, в другие образовательные организации и научные организации, включая образовательн</w:t>
      </w:r>
      <w:r>
        <w:t>ые организации высшего образования и научные организации иностранных государств;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25) опубликование своих работ в изданиях образовательной организации на бесплатной основе;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26) поощрение за успехи в учебной, физкультурной, спортивной, общественной, научной,</w:t>
      </w:r>
      <w:r>
        <w:t xml:space="preserve"> научно-технической, творческой, экспериментальной и инновационной деятельности;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 xml:space="preserve">По вопросу, касающемуся гарантий и компенсаций работникам, совмещающим работу с получением образования, см. </w:t>
            </w:r>
            <w:hyperlink r:id="rId571" w:tooltip="&quot;Трудовой кодекс Российской Федерации&quot; от 30.12.2001 N 197-ФЗ (ред. от 29.09.2025) {КонсультантПлюс}">
              <w:r>
                <w:rPr>
                  <w:color w:val="0000FF"/>
                </w:rPr>
                <w:t>Главу 26</w:t>
              </w:r>
            </w:hyperlink>
            <w:r>
              <w:rPr>
                <w:color w:val="392C69"/>
              </w:rPr>
              <w:t xml:space="preserve"> ТК РФ.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r>
        <w:t>27) совмещение получения образования с работ</w:t>
      </w:r>
      <w:r>
        <w:t>ой без ущерба для освоения образовательной программы, выполнения индивидуального учебного плана;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28) получение информации от образовательной организации о положении в сфере занятости населения Российской Федерации по осваиваемым ими профессиям, специальнос</w:t>
      </w:r>
      <w:r>
        <w:t>тям, направлениям подготовки и научным специальностям;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572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29) иные академические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Обучающимся предоставляются следующие меры социальной поддержки и стимулирования: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п</w:t>
      </w:r>
      <w:r>
        <w:t>олное государственное обеспечение, в том числе обеспечение одеждой, обувью, жестким и мягким инвентарем, в случаях и в порядке, которые установлены федеральными законами, законами субъектов Российской Федерации;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обеспечение питанием в случаях и в порядк</w:t>
      </w:r>
      <w:r>
        <w:t>е, которые установлены федеральными законами, законами субъектов Российской Федерации;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3) обеспечение местами в интернатах, а также предоставление в соответствии с настоящим Федеральным законом и жилищным </w:t>
      </w:r>
      <w:hyperlink r:id="rId573" w:tooltip="&quot;Жилищный кодекс Российской Федерации&quot; от 29.12.2004 N 188-ФЗ (ред. от 31.07.2025) {КонсультантПлюс}">
        <w:r>
          <w:rPr>
            <w:color w:val="0000FF"/>
          </w:rPr>
          <w:t>законодательством</w:t>
        </w:r>
      </w:hyperlink>
      <w:r>
        <w:t xml:space="preserve"> жилых помещений в общежитиях;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4) транспортное обеспечение в соответствии со </w:t>
      </w:r>
      <w:hyperlink w:anchor="P1054" w:tooltip="Статья 40. Транспортное обеспечение">
        <w:r>
          <w:rPr>
            <w:color w:val="0000FF"/>
          </w:rPr>
          <w:t>статьей 40</w:t>
        </w:r>
      </w:hyperlink>
      <w:r>
        <w:t xml:space="preserve"> настоящего Федерального закона;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получение стипендий, материальной помощи и других денежных выплат, предусмотренных законодательством об образовании;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6) предоставление в установленном в соо</w:t>
      </w:r>
      <w:r>
        <w:t xml:space="preserve">тветствии с настоящим Федеральным </w:t>
      </w:r>
      <w:hyperlink w:anchor="P2781" w:tooltip="Статья 104. Образовательное кредитование">
        <w:r>
          <w:rPr>
            <w:color w:val="0000FF"/>
          </w:rPr>
          <w:t>законом</w:t>
        </w:r>
      </w:hyperlink>
      <w:r>
        <w:t xml:space="preserve"> и законодательством Российской Федерации порядке образовательного кредита;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7) иные меры социальной поддержки, предусмотренные нормативными п</w:t>
      </w:r>
      <w:r>
        <w:t xml:space="preserve">равовыми </w:t>
      </w:r>
      <w:hyperlink r:id="rId574" w:tooltip="Постановление Правительства РФ от 20.06.2014 N 568 (ред. от 06.11.2024) &quot;О мерах по социальной поддержке граждан Российской Федерации, самостоятельно поступивших в ведущие иностранные образовательные организации и обучающихся в них по специальностям и направле">
        <w:r>
          <w:rPr>
            <w:color w:val="0000FF"/>
          </w:rPr>
          <w:t>актами</w:t>
        </w:r>
      </w:hyperlink>
      <w:r>
        <w:t xml:space="preserve">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</w:t>
      </w:r>
      <w:r>
        <w:t>ативными актами.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45" w:name="P957"/>
      <w:bookmarkEnd w:id="45"/>
      <w:r>
        <w:t>3. 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</w:t>
      </w:r>
      <w:r>
        <w:t xml:space="preserve">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 Указанные лица, не имеющие основного общего или среднего общего образования, вправе </w:t>
      </w:r>
      <w:r>
        <w:t>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 При прохождении аттес</w:t>
      </w:r>
      <w:r>
        <w:t>тации экстерны пользуются академическими правами обучающихся по соответствующей образовательной программе.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4. Обучающиеся имеют право на посещение по своему выбору мероприятий, которые проводятся в организации, осуществляющей образовательную деятельность, </w:t>
      </w:r>
      <w:r>
        <w:t>и не предусмотрены учебным планом, в порядке, установленном локальными нормативными актами. Привлечение обучающихся к труду, не предусмотренному образовательной программой, осуществляется в соответствии с требованиями трудового законодательства.</w:t>
      </w:r>
    </w:p>
    <w:p w:rsidR="0009632A" w:rsidRDefault="00BE2302">
      <w:pPr>
        <w:pStyle w:val="ConsPlusNormal0"/>
        <w:jc w:val="both"/>
      </w:pPr>
      <w:r>
        <w:t>(в ред. Фе</w:t>
      </w:r>
      <w:r>
        <w:t xml:space="preserve">дерального </w:t>
      </w:r>
      <w:hyperlink r:id="rId575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479-ФЗ)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5. Обучающиеся имеют право на участие в общественных объединениях, в том числе в профессиональных союзах, созданных в соответствии с </w:t>
      </w:r>
      <w:hyperlink r:id="rId576" w:tooltip="Федеральный закон от 12.01.1996 N 10-ФЗ (ред. от 21.12.2021) &quot;О профессиональных союзах, их правах и гарантиях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а также на создание общественных объединений обучающихся в установленном ф</w:t>
      </w:r>
      <w:r>
        <w:t xml:space="preserve">едеральным </w:t>
      </w:r>
      <w:hyperlink r:id="rId577" w:tooltip="Федеральный закон от 19.05.1995 N 82-ФЗ (ред. от 31.07.2025) &quot;Об общественных объединениях&quot; {КонсультантПлюс}">
        <w:r>
          <w:rPr>
            <w:color w:val="0000FF"/>
          </w:rPr>
          <w:t>законом</w:t>
        </w:r>
      </w:hyperlink>
      <w:r>
        <w:t xml:space="preserve"> порядке.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Принуждение обучаю</w:t>
      </w:r>
      <w:r>
        <w:t>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7. Обучающиеся, </w:t>
      </w:r>
      <w:r>
        <w:t>осваивающие основные образовательные программы среднего общего, среднего профессионального и высшего образования, имеют право создавать студенческие отряды, представляющие собой общественные объединения обучающихся, целью деятельности которых является орга</w:t>
      </w:r>
      <w:r>
        <w:t>низация временной занятости таких обучающихся, изъявивших желание в свободное от учебы время работать в различных отраслях экономики.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7.1. Обучающиеся по образовательным программам высшего образования имеют право на занятие должностей учебно-вспомогательны</w:t>
      </w:r>
      <w:r>
        <w:t xml:space="preserve">х работников и работников сферы научного обслуживания в образовательных организациях высшего образования и научных организациях. </w:t>
      </w:r>
      <w:hyperlink r:id="rId578" w:tooltip="Приказ Минобрнауки России от 04.10.2023 N 947 &quot;Об утверждении перечня должностей учебно-вспомогательных работников и работников сферы научного обслуживания в образовательных организациях высшего образования и научных организациях, которые имеют право занимать ">
        <w:r>
          <w:rPr>
            <w:color w:val="0000FF"/>
          </w:rPr>
          <w:t>Перечень</w:t>
        </w:r>
      </w:hyperlink>
      <w:r>
        <w:t xml:space="preserve"> указанных должнос</w:t>
      </w:r>
      <w:r>
        <w:t xml:space="preserve">тей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</w:t>
      </w:r>
      <w:r>
        <w:t>власти, осуществляющим функции по выработке и реализации государственной политики и нормативно-правовому регулированию в сфере труда.</w:t>
      </w:r>
    </w:p>
    <w:p w:rsidR="0009632A" w:rsidRDefault="00BE2302">
      <w:pPr>
        <w:pStyle w:val="ConsPlusNormal0"/>
        <w:jc w:val="both"/>
      </w:pPr>
      <w:r>
        <w:t xml:space="preserve">(часть 7.1 введена Федеральным </w:t>
      </w:r>
      <w:hyperlink r:id="rId579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законом</w:t>
        </w:r>
      </w:hyperlink>
      <w:r>
        <w:t xml:space="preserve"> от 24.07.20</w:t>
      </w:r>
      <w:r>
        <w:t>23 N 385-ФЗ)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8. Организации, осуществляющие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 пределах своей </w:t>
      </w:r>
      <w:r>
        <w:t>компетенции и в соответствии с законодательством Российской Федерации обеспечивают обучающихся за счет бюджетных ассигнований федерального бюджета, бюджетов субъектов Российской Федерации и местных бюджетов стипендиями, жилыми помещениями в общежитиях, инт</w:t>
      </w:r>
      <w:r>
        <w:t>ернатах, а также осуществляют другие меры их социальной поддержки, предусмотренные настоящим Федеральным законом и иными нормативными правовыми актами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9. В случае прекращения деятельности организации, осуществляющей образовательную де</w:t>
      </w:r>
      <w:r>
        <w:t>ятельность, приостановления действия лицензии на осуществление образовательной деятельности по программам подготовки научных и научно-педагогических кадров в аспирантуре (адъюнктуре), аннулирования лицензии на осуществление образовательной деятельности, ли</w:t>
      </w:r>
      <w:r>
        <w:t>шения организации, осуществляющей образовательную деятельность, государственной аккредитации по соответствующей образовательной программе, прекращения действия государственной аккредитации учредитель и (или) уполномоченный им орган управления указанной орг</w:t>
      </w:r>
      <w:r>
        <w:t>анизацией обеспечивают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</w:t>
      </w:r>
      <w:r>
        <w:t>тветствующих уровня и направленности. В случае приостановления действия лицензии на осуществление образовательной деятельности по основным общеобразовательным программам, образовательным программам среднего профессионального образования, программам бакалав</w:t>
      </w:r>
      <w:r>
        <w:t>риата, программам специалитета, программам магистратуры, программам ординатуры, программам ассистентуры-стажировки учредитель и (или) уполномоченный им орган управления данной организацией обеспечивают перевод совершеннолетних обучающихся по их заявлениям,</w:t>
      </w:r>
      <w:r>
        <w:t xml:space="preserve"> несовершеннолетних обучающихся по заявлениям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</w:t>
      </w:r>
      <w:r>
        <w:t>авленности.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власти, осуществляющим функции по выработке и реализации государственной политики и нормативно-п</w:t>
      </w:r>
      <w:r>
        <w:t>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9632A" w:rsidRDefault="00BE2302">
      <w:pPr>
        <w:pStyle w:val="ConsPlusNormal0"/>
        <w:jc w:val="both"/>
      </w:pPr>
      <w:r>
        <w:t>(в ред. Федеральны</w:t>
      </w:r>
      <w:r>
        <w:t xml:space="preserve">х законов от 26.07.2019 </w:t>
      </w:r>
      <w:hyperlink r:id="rId580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30.12.2020 </w:t>
      </w:r>
      <w:hyperlink r:id="rId581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517-ФЗ</w:t>
        </w:r>
      </w:hyperlink>
      <w:r>
        <w:t xml:space="preserve">, от 29.12.2022 </w:t>
      </w:r>
      <w:hyperlink r:id="rId582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N 641-ФЗ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10. Лицам, завершившим освоение образовательных программ среднего общего образования, успешно прошедшим государственную итоговую аттестацию, при наличии итоговых оценок успеваемости </w:t>
      </w:r>
      <w:r>
        <w:t>"отлично" по всем учебным предметам, изучавшимся в соответствии с учебным планом, образовательная организация одновременно с выдачей соответствующего документа об образовании вручает медаль "За особые успехи в учении" I степени, а при наличии итоговых оцен</w:t>
      </w:r>
      <w:r>
        <w:t xml:space="preserve">ок успеваемости "отлично" и не более двух итоговых оценок успеваемости "хорошо" по всем учебным предметам, изучавшимся в соответствии с учебным планом, - медаль "За особые успехи в учении" II степени. </w:t>
      </w:r>
      <w:hyperlink r:id="rId583" w:tooltip="Приказ Минпросвещения России от 29.09.2023 N 729 &quot;Об утверждении образцов и описаний медалей &quot;За особые успехи в учении&quot; I и II степеней&quot; (Зарегистрировано в Минюсте России 27.10.2023 N 75755) {КонсультантПлюс}">
        <w:r>
          <w:rPr>
            <w:color w:val="0000FF"/>
          </w:rPr>
          <w:t>О</w:t>
        </w:r>
        <w:r>
          <w:rPr>
            <w:color w:val="0000FF"/>
          </w:rPr>
          <w:t>бразец</w:t>
        </w:r>
      </w:hyperlink>
      <w:r>
        <w:t xml:space="preserve">, </w:t>
      </w:r>
      <w:hyperlink r:id="rId584" w:tooltip="Приказ Минпросвещения России от 29.09.2023 N 729 &quot;Об утверждении образцов и описаний медалей &quot;За особые успехи в учении&quot; I и II степеней&quot; (Зарегистрировано в Минюсте России 27.10.2023 N 75755) {КонсультантПлюс}">
        <w:r>
          <w:rPr>
            <w:color w:val="0000FF"/>
          </w:rPr>
          <w:t>описание</w:t>
        </w:r>
      </w:hyperlink>
      <w:r>
        <w:t xml:space="preserve">, </w:t>
      </w:r>
      <w:hyperlink r:id="rId585" w:tooltip="Приказ Минпросвещения России от 29.09.2023 N 730 (ред. от 22.01.2025) &quot;Об утверждении Порядка и условий выдачи медалей &quot;За особые успехи в учении&quot; I и II степеней&quot; (Зарегистрировано в Минюсте России 27.10.2023 N 75758) {КонсультантПлюс}">
        <w:r>
          <w:rPr>
            <w:color w:val="0000FF"/>
          </w:rPr>
          <w:t>порядок и условия</w:t>
        </w:r>
      </w:hyperlink>
      <w:r>
        <w:t xml:space="preserve"> выдачи таких медалей определяются федеральным органом исполнительной власти, осуществл</w:t>
      </w:r>
      <w:r>
        <w:t>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9632A" w:rsidRDefault="00BE2302">
      <w:pPr>
        <w:pStyle w:val="ConsPlusNormal0"/>
        <w:jc w:val="both"/>
      </w:pPr>
      <w:r>
        <w:t xml:space="preserve">(часть 10 в ред. Федерального </w:t>
      </w:r>
      <w:hyperlink r:id="rId586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479-ФЗ)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35. Пользование учебниками, учебными пособиями, средствами обучения и восп</w:t>
      </w:r>
      <w:r>
        <w:t>итания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 xml:space="preserve">1. 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</w:t>
      </w:r>
      <w:hyperlink r:id="rId587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>, федеральных государственных требований, образовательных стандартов и самостоятельно устанавливаемых требований, организациями, осуществляющими образовательную деятельность, бесплатно п</w:t>
      </w:r>
      <w:r>
        <w:t xml:space="preserve">редоставляются в пользование на время получения образования учебники и учебные пособия, а также учебно-методические материалы, </w:t>
      </w:r>
      <w:hyperlink r:id="rId588" w:tooltip="Приказ Минпросвещения России от 28.11.2024 N 838 &quot;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">
        <w:r>
          <w:rPr>
            <w:color w:val="0000FF"/>
          </w:rPr>
          <w:t>средства</w:t>
        </w:r>
      </w:hyperlink>
      <w:r>
        <w:t xml:space="preserve"> обучения и воспитан</w:t>
      </w:r>
      <w:r>
        <w:t>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589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Обеспечение учебниками и учебными пособиями, а также учебно-методическими материалами, средствами обучения и воспитания организаций, осущ</w:t>
      </w:r>
      <w:r>
        <w:t>ествляющих образовательную деятельность по основным образовательным программам, в пределах федеральных государственных образовательных стандартов, федеральных государственных требований, образовательных стандартов и самостоятельно устанавливаемых требовани</w:t>
      </w:r>
      <w:r>
        <w:t>й осуществляется за счет бюджетных ассигнований федерального бюджета, бюджетов субъектов Российской Федерации и местных бюджетов.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590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Пользование</w:t>
      </w:r>
      <w:r>
        <w:t xml:space="preserve">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федеральных государственных требований, образовательных стандартов и самостоятельн</w:t>
      </w:r>
      <w:r>
        <w:t>о устанавливаемых требований и (или) получающими платные образовательные услуги, осуществляется в порядке, установленном организацией, осуществляющей образовательную деятельность.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591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36. Стипендии и другие денежные выплаты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Стипендией признается денежная выплата, назначаемая обучающимся в целях стимулирования и (или) поддержки освоения ими соответствующих образовательных программ.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В Рос</w:t>
      </w:r>
      <w:r>
        <w:t>сийской Федерации устанавливаются следующие виды стипендий: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государственная академическая стипендия студентам;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государственная социальная стипендия студентам;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государственные стипендии аспирантам, ординаторам, ассистентам-стажерам;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стипендии Пр</w:t>
      </w:r>
      <w:r>
        <w:t>езидента Российской Федерации и стипендии Правительства Российской Федерации;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именные стипендии;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6) стипендии обучающимся, назначаемые юридическими лицами или физическими лицами, в том числе направившими их на обучение;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7) стипендии слушателям подготови</w:t>
      </w:r>
      <w:r>
        <w:t>тельных отделений в случаях, предусмотренных настоящим Федеральным законом.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46" w:name="P991"/>
      <w:bookmarkEnd w:id="46"/>
      <w:r>
        <w:t>3. Студентам, обучающимся по очной форме обучения за счет бюджетных ассигнований федерального бюджета, назначается государственная академическая стипендия и (или) государственная с</w:t>
      </w:r>
      <w:r>
        <w:t xml:space="preserve">оциальная стипендия в </w:t>
      </w:r>
      <w:hyperlink r:id="rId592" w:tooltip="Приказ Минобрнауки России от 27.12.2016 N 1663 (ред. от 15.08.2022) &quot;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59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Государственная академическая стипендия назначается студентам, соответствующим требованиям, установленным федеральным органом исполнительной власти, осущес</w:t>
      </w:r>
      <w:r>
        <w:t>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594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47" w:name="P995"/>
      <w:bookmarkEnd w:id="47"/>
      <w:r>
        <w:t>5. Государственная социальная стипендия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</w:t>
      </w:r>
      <w:r>
        <w:t>явшими в период обучения обоих родителей или единственного родителя, детьми-инвалидами,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</w:t>
      </w:r>
      <w:r>
        <w:t>ледствие ядерных испытаний на Семипалатинском полигоне, студентам,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действий, а также студентам из числа граждан, проходивши</w:t>
      </w:r>
      <w:r>
        <w:t xml:space="preserve">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</w:t>
      </w:r>
      <w:hyperlink r:id="rId595" w:tooltip="Федеральный закон от 28.03.1998 N 53-ФЗ (ред. от 29.09.2025) &quot;О воинской обязанности и военной службе&quot; {КонсультантПлюс}">
        <w:r>
          <w:rPr>
            <w:color w:val="0000FF"/>
          </w:rPr>
          <w:t>подпунктами "б"</w:t>
        </w:r>
      </w:hyperlink>
      <w:r>
        <w:t xml:space="preserve"> - </w:t>
      </w:r>
      <w:hyperlink r:id="rId596" w:tooltip="Федеральный закон от 28.03.1998 N 53-ФЗ (ред. от 29.09.2025) &quot;О воинской обязанности и военной службе&quot; {КонсультантПлюс}">
        <w:r>
          <w:rPr>
            <w:color w:val="0000FF"/>
          </w:rPr>
          <w:t>"г" пункта 1</w:t>
        </w:r>
      </w:hyperlink>
      <w:r>
        <w:t xml:space="preserve">, </w:t>
      </w:r>
      <w:hyperlink r:id="rId597" w:tooltip="Федеральный закон от 28.03.1998 N 53-ФЗ (ред. от 29.09.2025) &quot;О воинской обязанности и военной службе&quot; {КонсультантПлюс}">
        <w:r>
          <w:rPr>
            <w:color w:val="0000FF"/>
          </w:rPr>
          <w:t>подпунктом "а" пункта 2</w:t>
        </w:r>
      </w:hyperlink>
      <w:r>
        <w:t xml:space="preserve"> и </w:t>
      </w:r>
      <w:hyperlink r:id="rId598" w:tooltip="Федеральный закон от 28.03.1998 N 53-ФЗ (ред. от 29.09.2025) &quot;О воинской обязанности и военной службе&quot; {КонсультантПлюс}">
        <w:r>
          <w:rPr>
            <w:color w:val="0000FF"/>
          </w:rPr>
          <w:t>подпунктами "а"</w:t>
        </w:r>
      </w:hyperlink>
      <w:r>
        <w:t xml:space="preserve"> - </w:t>
      </w:r>
      <w:hyperlink r:id="rId599" w:tooltip="Федеральный закон от 28.03.1998 N 53-ФЗ (ред. от 29.09.2025) &quot;О воинской обязанности и военной службе&quot; {КонсультантПлюс}">
        <w:r>
          <w:rPr>
            <w:color w:val="0000FF"/>
          </w:rPr>
          <w:t>"в" пункта 3 статьи 51</w:t>
        </w:r>
      </w:hyperlink>
      <w:r>
        <w:t xml:space="preserve"> Федерального закона от 28 марта 1998 года N 53-ФЗ "О воинской обязанности и военной службе". Государственная социальная стипендия назначае</w:t>
      </w:r>
      <w:r>
        <w:t>тся также студентам, получившим государственную социальную помощь. Государственная социальная стипендия назначается указанной категории студентов со дня представления в организацию, осуществляющую образовательную деятельность, документа, подтверждающего на</w:t>
      </w:r>
      <w:r>
        <w:t>значение государственной социальной помощи, на один год со дня назначения указанной государственной социальной помощи.</w:t>
      </w:r>
    </w:p>
    <w:p w:rsidR="0009632A" w:rsidRDefault="00BE2302">
      <w:pPr>
        <w:pStyle w:val="ConsPlusNormal0"/>
        <w:jc w:val="both"/>
      </w:pPr>
      <w:r>
        <w:t xml:space="preserve">(часть 5 в ред. Федерального </w:t>
      </w:r>
      <w:hyperlink r:id="rId600" w:tooltip="Федеральный закон от 29.12.2017 N 473-ФЗ &quot;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&quot; {КонсультантПлюс}">
        <w:r>
          <w:rPr>
            <w:color w:val="0000FF"/>
          </w:rPr>
          <w:t>закона</w:t>
        </w:r>
      </w:hyperlink>
      <w:r>
        <w:t xml:space="preserve"> от 29.12.2017 N 473-ФЗ)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Асп</w:t>
      </w:r>
      <w:r>
        <w:t xml:space="preserve">ирантам, ординаторам, ассистентам-стажерам, обучающимся по очной форме обучения за счет бюджетных ассигнований федерального бюджета, в </w:t>
      </w:r>
      <w:hyperlink r:id="rId601" w:tooltip="Приказ Минобрнауки России от 27.12.2016 N 1663 (ред. от 15.08.2022) &quot;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">
        <w:r>
          <w:rPr>
            <w:color w:val="0000FF"/>
          </w:rPr>
          <w:t>порядке</w:t>
        </w:r>
      </w:hyperlink>
      <w:r>
        <w:t>, установленн</w:t>
      </w:r>
      <w:r>
        <w:t>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назначаются государственные стипендии.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602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Порядок назначения государственной академической стипендии студентам, государственной социальной стипендии студентам, гос</w:t>
      </w:r>
      <w:r>
        <w:t>ударственной стипендии аспирантам, ординаторам, ассистентам-стажерам, обучающимся по очной форме обучения за счет бюджетных ассигнований бюджетов субъектов Российской Федерации и местных бюджетов, устанавливается соответственно органами государственной вла</w:t>
      </w:r>
      <w:r>
        <w:t>сти субъектов Российской Федерации и органами местного самоуправления.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 Государственная академическая стипендия студентам, государственная социальная стипендия студентам, государственные стипендии аспирантам, ординаторам, ассистентам-стажерам выплачивают</w:t>
      </w:r>
      <w:r>
        <w:t>ся в размерах, определяемых организацией, осуществляющей образовательную деятельность, с учетом мнения совета обучающихся этой организации и выборного органа первичной профсоюзной организации (при наличии такого органа) в пределах средств, выделяемых орган</w:t>
      </w:r>
      <w:r>
        <w:t>изации, осуществляющей образовательную деятельность, на стипендиальное обеспечение обучающихся (стипендиальный фонд). Стипендиальный фонд включает в себя средства на выплату стипендий, выплачиваемых за счет средств соответствующих бюджетов бюджетной систем</w:t>
      </w:r>
      <w:r>
        <w:t>ы Российской Федерации.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603" w:tooltip="Федеральный закон от 03.07.2016 N 312-ФЗ &quot;О внесении изменений в статью 3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312-ФЗ)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9. Размеры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оп</w:t>
      </w:r>
      <w:r>
        <w:t xml:space="preserve">ределяемые организацией, осуществляющей образовательную деятельность, не могут быть меньше нормативов, установленных в соответствии с </w:t>
      </w:r>
      <w:hyperlink w:anchor="P1003" w:tooltip="10.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">
        <w:r>
          <w:rPr>
            <w:color w:val="0000FF"/>
          </w:rPr>
          <w:t>частью 10</w:t>
        </w:r>
      </w:hyperlink>
      <w:r>
        <w:t xml:space="preserve"> настоящей статьи.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48" w:name="P1003"/>
      <w:bookmarkEnd w:id="48"/>
      <w:r>
        <w:t xml:space="preserve">10. Размер стипендиального фонда определяется исходя из </w:t>
      </w:r>
      <w:r>
        <w:t xml:space="preserve">общего числа обучающихся по очной форме обучения за счет бюджетных ассигнований федерального бюджета в соответствии с </w:t>
      </w:r>
      <w:hyperlink r:id="rId604" w:tooltip="Постановление Правительства РФ от 17.12.2016 N 1390 (ред. от 28.06.2021) &quot;О формировании стипендиального фонда&quot; (вместе с &quot;Правилами формирования стипендиального фонда за счет бюджетных ассигнований федерального бюджета&quot;, &quot;Нормативами для формирования стипенди">
        <w:r>
          <w:rPr>
            <w:color w:val="0000FF"/>
          </w:rPr>
          <w:t>правилами</w:t>
        </w:r>
      </w:hyperlink>
      <w:r>
        <w:t xml:space="preserve"> формирования стипендиал</w:t>
      </w:r>
      <w:r>
        <w:t xml:space="preserve">ьного фонда за счет бюджетных ассигнований федерального бюджета и </w:t>
      </w:r>
      <w:hyperlink r:id="rId605" w:tooltip="Постановление Правительства РФ от 17.12.2016 N 1390 (ред. от 28.06.2021) &quot;О формировании стипендиального фонда&quot; (вместе с &quot;Правилами формирования стипендиального фонда за счет бюджетных ассигнований федерального бюджета&quot;, &quot;Нормативами для формирования стипенди">
        <w:r>
          <w:rPr>
            <w:color w:val="0000FF"/>
          </w:rPr>
          <w:t>нормативами</w:t>
        </w:r>
      </w:hyperlink>
      <w:r>
        <w:t>,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инфляции. Нормативы и правила формирования стипендиального фонда за счет бюджетных ассигнований бюджетов субъектов</w:t>
      </w:r>
      <w:r>
        <w:t xml:space="preserve"> Российской Федерации устанавливаются органами государственной власти субъектов Российской Федерации, за счет бюджетных ассигнований местного бюджета - органами местного самоуправления.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606" w:tooltip="Федеральный закон от 03.07.2016 N 312-ФЗ &quot;О внесении изменений в статью 3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312-ФЗ)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11. Обучающимся - иност</w:t>
      </w:r>
      <w:r>
        <w:t>ранным гражданам и лицам без гражданства, осваивающим основные профессиональные образовательные программы по очной форме, выплачиваются государственные академические стипендии студентам, государственные стипендии аспирантам, ординаторам, ассистентам-стажер</w:t>
      </w:r>
      <w:r>
        <w:t>ам, если они обучаются за счет бюджетных ассигнований федерального бюджета, бюджетов субъектов Российской Федерации и местных бюджетов, в том числе в пределах квоты, установленной Правительством Российской Федерации, или это предусмотрено международными до</w:t>
      </w:r>
      <w:r>
        <w:t>говорами Российской Федерации, в соответствии с которыми такие лица приняты на обучение.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12. Размеры стипендий, устанавливаемых Президентом Российской Федерации или Правительством Российской Федерации, и порядок их выплаты определяются Президентом Российск</w:t>
      </w:r>
      <w:r>
        <w:t>ой Федерации или Правительством Российской Федерации.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hyperlink r:id="rId607" w:tooltip="&quot;Рекомендации по порядку назначения и выплаты именных стипендий, учреждаемых федеральными органами исполнительной власти, а также Правительством Российской Федерации, для обучающихся по образовательным программам высшего образования в организациях, осуществляю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по порядку назначения и выплаты именных стипендий для об</w:t>
            </w:r>
            <w:r>
              <w:rPr>
                <w:color w:val="392C69"/>
              </w:rPr>
              <w:t>учающихся по образовательным программам высшего образования утв. Правительством РФ 12.08.2023 N 7127п-П8.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r>
        <w:t>13. Именные стипендии</w:t>
      </w:r>
      <w:r>
        <w:t xml:space="preserve"> учреждаются федеральными государственными органами, органами государственной власти субъектов Российской Федерации, органами местного самоуправления, юридическими и физическими лицами, которые определяют размеры и условия выплаты таких стипендий.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14. Слуш</w:t>
      </w:r>
      <w:r>
        <w:t xml:space="preserve">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бюджета, выплачиваются стипендии в </w:t>
      </w:r>
      <w:hyperlink r:id="rId608" w:tooltip="Постановление Правительства РФ от 15.08.2013 N 707 &quot;Об установлении размера стипендии, выплачиваемой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">
        <w:r>
          <w:rPr>
            <w:color w:val="0000FF"/>
          </w:rPr>
          <w:t>размере</w:t>
        </w:r>
      </w:hyperlink>
      <w:r>
        <w:t xml:space="preserve">, определяемом Правительством Российской Федерации, и в </w:t>
      </w:r>
      <w:hyperlink r:id="rId609" w:tooltip="Приказ Минобрнауки России от 27.12.2016 N 1663 (ред. от 15.08.2022) &quot;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">
        <w:r>
          <w:rPr>
            <w:color w:val="0000FF"/>
          </w:rPr>
          <w:t>порядке</w:t>
        </w:r>
      </w:hyperlink>
      <w:r>
        <w:t>, установленном федеральным органом ис</w:t>
      </w:r>
      <w:r>
        <w:t>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610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15. Профессиональным образовательным организациям и образовательным организациям высшего образования, финансовое обеспечение реализации образовательных программ в пределах контрольных цифр приема </w:t>
      </w:r>
      <w:r>
        <w:t>на обучение по профессиям, специальностям и направлениям подготовки в которых осуществляется за счет бюджетных ассигнований федерального бюджета, выделяются средства на оказание материальной поддержки нуждающимся обучающимся в размере двадцати пяти процент</w:t>
      </w:r>
      <w:r>
        <w:t>ов предусматриваемого им 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студентам, средства для организации культурно-массовой, физкультурной и спорти</w:t>
      </w:r>
      <w:r>
        <w:t>вной, оздоровительной работы с обучающимися в размере месячного 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студентам, по образовательным программа</w:t>
      </w:r>
      <w:r>
        <w:t>м среднего профессионального образования и двукратного месячного 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студентам, по образовательным программ</w:t>
      </w:r>
      <w:r>
        <w:t>ам высшего образования. Материальная поддержка обучающимся выплачивается в размерах и в порядке, которые определяются локальными нормативными актами, принимаемыми с учетом мнения советов обучающихся и представительных органов обучающихся.</w:t>
      </w:r>
    </w:p>
    <w:p w:rsidR="0009632A" w:rsidRDefault="00BE2302">
      <w:pPr>
        <w:pStyle w:val="ConsPlusNormal0"/>
        <w:jc w:val="both"/>
      </w:pPr>
      <w:r>
        <w:t>(в ред. Федеральн</w:t>
      </w:r>
      <w:r>
        <w:t xml:space="preserve">ых законов от 03.07.2016 </w:t>
      </w:r>
      <w:hyperlink r:id="rId611" w:tooltip="Федеральный закон от 03.07.2016 N 312-ФЗ &quot;О внесении изменений в статью 36 Федерального закона &quot;Об образовании в Российской Федерации&quot; {КонсультантПлюс}">
        <w:r>
          <w:rPr>
            <w:color w:val="0000FF"/>
          </w:rPr>
          <w:t>N 312-ФЗ</w:t>
        </w:r>
      </w:hyperlink>
      <w:r>
        <w:t xml:space="preserve">, от 14.07.2022 </w:t>
      </w:r>
      <w:hyperlink r:id="rId612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295-ФЗ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16. Организации, осуществляющие образовательную деятельность, вправе устанавливать за счет средств, полученных от приносящей доход деятельности, различные виды материальной поддержки обучающихся.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17. Размер, условия и п</w:t>
      </w:r>
      <w:r>
        <w:t>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государства, законности и правопорядка определяются в порядке, установленном федеральными законами.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18. Размер, условия и порядок денежных выплат обучающимся общеобразовательных организаций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</w:t>
      </w:r>
      <w:r>
        <w:t xml:space="preserve">военный корпус", "кадетский (морской кадетский) корпус", "казачий кадетский корпус" и профессиональных образовательных организаций со специальным наименованием "военно-музыкальное училище", находящихся в ведении соответствующих федеральных государственных </w:t>
      </w:r>
      <w:r>
        <w:t xml:space="preserve">органов, указанных в </w:t>
      </w:r>
      <w:hyperlink w:anchor="P2038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 статьи 81</w:t>
        </w:r>
      </w:hyperlink>
      <w:r>
        <w:t xml:space="preserve"> настоящего Федерального закона, определяются Правительством Российской Федерации.</w:t>
      </w:r>
    </w:p>
    <w:p w:rsidR="0009632A" w:rsidRDefault="00BE2302">
      <w:pPr>
        <w:pStyle w:val="ConsPlusNormal0"/>
        <w:jc w:val="both"/>
      </w:pPr>
      <w:r>
        <w:t xml:space="preserve">(часть 18 введена Федеральным </w:t>
      </w:r>
      <w:hyperlink r:id="rId613" w:tooltip="Федеральный закон от 02.07.2021 N 310-ФЗ &quot;О внесении изменений в статью 54 Семейного кодекса Российской Федерации и статьи 36 и 67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</w:t>
      </w:r>
      <w:r>
        <w:t>.2021 N 310-ФЗ)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37. Организация питания обучающихся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Организация питания обучающихся возлагается на организации, осуществляющие образовательную деятельность.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Расписание занятий должно предусматривать перерыв достаточной продолжительности для питания обучающихся.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49" w:name="P1023"/>
      <w:bookmarkEnd w:id="49"/>
      <w:r>
        <w:t>2.1. Обучающиеся по образовательным программам начального общего образования в государственных и муниципальных образовательных организациях обеспечи</w:t>
      </w:r>
      <w:r>
        <w:t>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</w:t>
      </w:r>
      <w:r>
        <w:t>и, местных бюджетов и иных источников финансирования, предусмотренных законодательством Российской Федерации.</w:t>
      </w:r>
    </w:p>
    <w:p w:rsidR="0009632A" w:rsidRDefault="00BE2302">
      <w:pPr>
        <w:pStyle w:val="ConsPlusNormal0"/>
        <w:jc w:val="both"/>
      </w:pPr>
      <w:r>
        <w:t xml:space="preserve">(часть 2.1 введена Федеральным </w:t>
      </w:r>
      <w:hyperlink r:id="rId614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в сфере деятельности войск национальной гвардии Российск</w:t>
      </w:r>
      <w:r>
        <w:t>ой Федерации,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а</w:t>
      </w:r>
      <w:r>
        <w:t xml:space="preserve"> также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обеспечиваются питанием по н</w:t>
      </w:r>
      <w:r>
        <w:t>ормам и в порядке, которые определяются учредителями указанных федеральных государственных образовательных организаций.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615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</w:t>
      </w:r>
      <w:r>
        <w:t>7.2016 N 227-ФЗ)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Обеспечение питанием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</w:t>
      </w:r>
      <w:r>
        <w:t>я за счет бюджетных ассигнований местных бюджетов - органами местного самоуправления.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</w:t>
      </w:r>
      <w:r>
        <w:t>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Федерации.</w:t>
      </w:r>
    </w:p>
    <w:p w:rsidR="0009632A" w:rsidRDefault="00BE2302">
      <w:pPr>
        <w:pStyle w:val="ConsPlusNormal0"/>
        <w:jc w:val="both"/>
      </w:pPr>
      <w:r>
        <w:t xml:space="preserve">(часть 5 введена Федеральным </w:t>
      </w:r>
      <w:hyperlink r:id="rId616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38. Одежда обучающихся. Форменная одежда и иное вещевое имущество (обмундирование) обучающихся</w:t>
      </w:r>
    </w:p>
    <w:p w:rsidR="0009632A" w:rsidRDefault="0009632A">
      <w:pPr>
        <w:pStyle w:val="ConsPlusNormal0"/>
        <w:jc w:val="both"/>
      </w:pPr>
    </w:p>
    <w:p w:rsidR="0009632A" w:rsidRDefault="00BE2302">
      <w:pPr>
        <w:pStyle w:val="ConsPlusNormal0"/>
        <w:ind w:firstLine="540"/>
        <w:jc w:val="both"/>
      </w:pPr>
      <w:r>
        <w:t xml:space="preserve">(в ред. Федерального </w:t>
      </w:r>
      <w:hyperlink r:id="rId617" w:tooltip="Федеральный закон от 04.06.2014 N 14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04.06.2014 N 148-ФЗ)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Организации, осуществляющие образовательную деятельность, вправе устанавливать тр</w:t>
      </w:r>
      <w:r>
        <w:t>ебования к одежде обучающихся, в том числе требования к ее общему виду, цвету, фасону, видам одежды обучающихся, знакам отличия, и правила ее ношения, если иное не установлено настоящей статьей. Соответствующий локальный нормативный акт организации, осущес</w:t>
      </w:r>
      <w:r>
        <w:t>твляющей образовательную деятельность, принимается с учетом мнения совета обучающихся, совета родителей, а также представительного органа работников этой организации и (или) обучающихся в ней (при его наличии).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Государственные и муниципальные организаци</w:t>
      </w:r>
      <w:r>
        <w:t>и, осуществляющие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одежде обучающихся в соответствии с типовыми требованиями, утвержденными уполномоченн</w:t>
      </w:r>
      <w:r>
        <w:t>ыми органами государственной власти субъектов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Обеспечение обучающихся в случаях и в порядке, которые установлены органами государственной власти субъектов Российской Федерации, одеждой обучающихся может осуществляться за счет бюдже</w:t>
      </w:r>
      <w:r>
        <w:t>тных ассигнований бюджетов субъектов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50" w:name="P1038"/>
      <w:bookmarkEnd w:id="50"/>
      <w:r>
        <w:t>4. Образцы и описание форменной одежды обучающихся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</w:t>
      </w:r>
      <w:r>
        <w:t>ти обороны и безопасности государства, обеспечения законности и правопорядка, в сфере деятельности войск национальной гвардии Российской Федерации, в области таможенного дела, в области подготовки плавательных составов морских судов, судов внутреннего водн</w:t>
      </w:r>
      <w:r>
        <w:t>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обучающихся государственных общеобразовательных и профессиональных образовательных организаций,</w:t>
      </w:r>
      <w:r>
        <w:t xml:space="preserve">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правила ношения форменной одежды и знаки различия устанавливаются учредителями указанных образовательн</w:t>
      </w:r>
      <w:r>
        <w:t>ых организаций, если иное не установлено законодательством Российской Федерации.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618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Обеспечение форменн</w:t>
      </w:r>
      <w:r>
        <w:t xml:space="preserve">ой одеждой и иным вещевым имуществом (обмундированием) обучающихся федеральных государственных образовательных организаций, указанных в </w:t>
      </w:r>
      <w:hyperlink w:anchor="P1038" w:tooltip="4. Образцы и описание форменной одежды обучающих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обеспечения законности и">
        <w:r>
          <w:rPr>
            <w:color w:val="0000FF"/>
          </w:rPr>
          <w:t>части 4</w:t>
        </w:r>
      </w:hyperlink>
      <w:r>
        <w:t xml:space="preserve"> настоящей статьи, осуществляется по нормам и в порядке, которые определяют</w:t>
      </w:r>
      <w:r>
        <w:t>ся их учредителями.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Обеспечение форменной одеждой и иным вещевым имуществом (обмундированием)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</w:t>
      </w:r>
      <w:r>
        <w:t>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39. Предоставление жилых помещений в общежитиях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 xml:space="preserve">(в ред. Федерального </w:t>
      </w:r>
      <w:hyperlink r:id="rId619" w:tooltip="Федеральный закон от 28.06.2014 N 182-ФЗ &quot;О внесении изменений в статью 100 Жилищного кодекса Российской Федерации и статью 39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28.06.2014 N 182-ФЗ)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</w:t>
      </w:r>
      <w:r>
        <w:t>иод прохождения промежуточной и итоговой аттестации обучающимся по данным образовательным программам по заочной форме обучения организациями, осуществляющими образовательную деятельность, предоставляются жилые помещения в общежитиях при наличии соответству</w:t>
      </w:r>
      <w:r>
        <w:t>ющего жилищного фонда у этих организаций.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2. Жилые помещения в общежитиях предоставляются обучающимся в порядке, установленном локальными нормативными актами организаций, осуществляющих образовательную деятельность. Обучающимся, указанным в </w:t>
      </w:r>
      <w:hyperlink w:anchor="P995" w:tooltip="5. Государственная социальная ст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">
        <w:r>
          <w:rPr>
            <w:color w:val="0000FF"/>
          </w:rPr>
          <w:t>части 5 статьи 36</w:t>
        </w:r>
      </w:hyperlink>
      <w:r>
        <w:t xml:space="preserve"> настоящего Федерального закона, жилые помещения в общежитиях предоставляются в первоочередном порядке. С каждым обучающимся, проживающим в жилом помещении в общежитии, заключается договор найма жилого помещения в общ</w:t>
      </w:r>
      <w:r>
        <w:t xml:space="preserve">ежитии в порядке, установленном жилищным </w:t>
      </w:r>
      <w:hyperlink r:id="rId620" w:tooltip="&quot;Жилищный кодекс Российской Федерации&quot; от 29.12.2004 N 188-ФЗ (ред. от 31.07.2025) {КонсультантПлюс}">
        <w:r>
          <w:rPr>
            <w:color w:val="0000FF"/>
          </w:rPr>
          <w:t>законодательством</w:t>
        </w:r>
      </w:hyperlink>
      <w:r>
        <w:t>. П</w:t>
      </w:r>
      <w:r>
        <w:t>ри наличии обучающихся, нуждающихся в жилых помещениях в общежитиях, не допускается использование таких жилых помещений для целей, не связанных с проживанием в них обучающихся.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Наниматели жилых помещений в общежитиях, входящих в жилищный фонд организаци</w:t>
      </w:r>
      <w:r>
        <w:t>й, осуществляющих образовательную деятельность, по договорам найма жилого помещения в общежитии вносят плату за пользование жилым помещением (плату за наем) и плату за коммунальные услуги.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Размер платы за пользование жилым помещением (платы за наем) в о</w:t>
      </w:r>
      <w:r>
        <w:t>бщежитии для обучающихся устанавливается организациями, осуществляющими образовательную деятельность, в зависимости от качества, благоустройства, месторасположения и планировки жилых помещений в общежитии. Размер платы за пользование жилым помещением (плат</w:t>
      </w:r>
      <w:r>
        <w:t>ы за наем) в общежитии для обучающихся определяется локальным нормативным актом, принимаемым с учетом мнения советов обучающихся и представительных органов обучающихся в организациях, осуществляющих образовательную деятельность (при их наличии). Размер опр</w:t>
      </w:r>
      <w:r>
        <w:t>еделенной в указанном акте платы за пользование жилым помещением (платы за наем) в общежитии для обучающихся не может превышать максимальный размер такой платы, установленный учредителями этих организаций.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5. </w:t>
      </w:r>
      <w:hyperlink r:id="rId621" w:tooltip="Постановление Правительства РФ от 14.11.2014 N 1190 (ред. от 27.02.2017) &quot;О Правилах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">
        <w:r>
          <w:rPr>
            <w:color w:val="0000FF"/>
          </w:rPr>
          <w:t>Порядок</w:t>
        </w:r>
      </w:hyperlink>
      <w:r>
        <w:t xml:space="preserve">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деятельность, по догово</w:t>
      </w:r>
      <w:r>
        <w:t>рам найма жилого помещения в общежитии, устанавливается Правительством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Организация, осуществляющая образовательную деятельность, вправе снизить размер платы за пользование жилым помещением (платы за наем) и (или) размер платы за ко</w:t>
      </w:r>
      <w:r>
        <w:t>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организациях, осуществляющих образовательную деятельность (при их наличи</w:t>
      </w:r>
      <w:r>
        <w:t xml:space="preserve">и). Лица, указанные в </w:t>
      </w:r>
      <w:hyperlink w:anchor="P995" w:tooltip="5. Государственная социальная ст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">
        <w:r>
          <w:rPr>
            <w:color w:val="0000FF"/>
          </w:rPr>
          <w:t>части 5 статьи 36</w:t>
        </w:r>
      </w:hyperlink>
      <w:r>
        <w:t xml:space="preserve"> настоящего Федерального закона, освобождаются от внесения платы за пользование жилым помещением (платы за наем) в общежитии.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bookmarkStart w:id="51" w:name="P1054"/>
      <w:bookmarkEnd w:id="51"/>
      <w:r>
        <w:t>Статья 40. Транспортное обеспечение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 xml:space="preserve">1. Транспортное обеспечение обучающихся включает в себя организацию их бесплатной перевозки до образовательных организаций и обратно в случаях, установленных </w:t>
      </w:r>
      <w:hyperlink w:anchor="P1057" w:tooltip="2. 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, входящими в состав одного муниципального района, между населенными пунктами в">
        <w:r>
          <w:rPr>
            <w:color w:val="0000FF"/>
          </w:rPr>
          <w:t>частью 2</w:t>
        </w:r>
      </w:hyperlink>
      <w:r>
        <w:t xml:space="preserve"> настоящей статьи, а также предоставление в соответс</w:t>
      </w:r>
      <w:r>
        <w:t>твии с законодательством Российской Федерации мер социальной поддержки при проезде на общественном транспорте.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52" w:name="P1057"/>
      <w:bookmarkEnd w:id="52"/>
      <w:r>
        <w:t>2. Организация бесплатной перевозки обучающихся в государственных и муниципальных образовательных организациях, реализующих основные общеобразова</w:t>
      </w:r>
      <w:r>
        <w:t>тельные программы, между поселениями, входящими в состав одного муниципального района, между населенными пунктами в составе муниципального или городского округа осуществляется учредителями соответствующих образовательных организаций. Организация бесплатной</w:t>
      </w:r>
      <w:r>
        <w:t xml:space="preserve">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поселениями, входящими в состав разных муниципальных районов, между муниципальными округами, между городскими о</w:t>
      </w:r>
      <w:r>
        <w:t>кругами, между муниципальным округом и городским округом, между поселением и муниципальным округом или городским округом осуществляется учредителями соответствующих образовательных организаций в случае, если на территориях указанных муниципальных образован</w:t>
      </w:r>
      <w:r>
        <w:t>ий не обеспечена транспортная доступность соответствующих образовательных организаций по месту жительства обучающихся.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03.08.2018 </w:t>
      </w:r>
      <w:hyperlink r:id="rId622" w:tooltip="Федеральный закон от 03.08.2018 N 329-ФЗ &quot;О внесении изменений в статью 40 Федерального закона &quot;Об образовании в Российской Федерации&quot; {КонсультантПлюс}">
        <w:r>
          <w:rPr>
            <w:color w:val="0000FF"/>
          </w:rPr>
          <w:t>N 329-ФЗ</w:t>
        </w:r>
      </w:hyperlink>
      <w:r>
        <w:t xml:space="preserve">, от 30.04.2021 </w:t>
      </w:r>
      <w:hyperlink r:id="rId623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114-ФЗ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Расходы учредителя муниципальной образовательной организации, реализующей основные общ</w:t>
      </w:r>
      <w:r>
        <w:t>еобразовательные программы, на организацию бесплатной перевозки обучающихся в данной образовательной организации и проживающих на территории иного муниципального района, муниципального округа или городского округа подлежат компенсации в порядке, установлен</w:t>
      </w:r>
      <w:r>
        <w:t>ном законом субъекта Российской Федерации, и учитываются в межбюджетных отношениях.</w:t>
      </w:r>
    </w:p>
    <w:p w:rsidR="0009632A" w:rsidRDefault="00BE2302">
      <w:pPr>
        <w:pStyle w:val="ConsPlusNormal0"/>
        <w:jc w:val="both"/>
      </w:pPr>
      <w:r>
        <w:t xml:space="preserve">(часть 3 введена Федеральным </w:t>
      </w:r>
      <w:hyperlink r:id="rId624" w:tooltip="Федеральный закон от 03.08.2018 N 329-ФЗ &quot;О внесении изменений в статью 40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03.08.2018 N 329-ФЗ; в ред. Федерального </w:t>
      </w:r>
      <w:hyperlink r:id="rId625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41. Охрана здоровья обучающихся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Охрана здоровья обучающихся включает в себя: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1) оказание первичной медико-санитарной помощи в порядке, установленном </w:t>
      </w:r>
      <w:hyperlink r:id="rId626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законодательством</w:t>
        </w:r>
      </w:hyperlink>
      <w:r>
        <w:t xml:space="preserve"> в сфере охраны здоровья;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организацию питания обучающихся;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3) определение оптимальной </w:t>
      </w:r>
      <w:hyperlink r:id="rId627" w:tooltip="&quot;МР 2.4.0331-23. 2.4. Гигиена детей и подростков. Методические рекомендации по обеспечению оптимизации учебной нагрузки в общеобразовательных организациях. Методические рекомендации&quot; (утв. Главным государственным санитарным врачом РФ 10.11.2023) {КонсультантПл">
        <w:r>
          <w:rPr>
            <w:color w:val="0000FF"/>
          </w:rPr>
          <w:t>учебной</w:t>
        </w:r>
      </w:hyperlink>
      <w:r>
        <w:t>, внеучебной нагрузки, режима учебных занятий и продолжительности каникул;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пропаганду и обучение навыкам здорового образа жизни, требованиям охраны труда;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6) прохождение обучающимися в соответствии с </w:t>
      </w:r>
      <w:hyperlink r:id="rId62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медицинс</w:t>
      </w:r>
      <w:r>
        <w:t>ких осмотров, в том числе профилактических медицинских осмотров, в связи с занятиями физической культурой и спортом, и диспансеризации;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629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286-ФЗ)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7) п</w:t>
      </w:r>
      <w:r>
        <w:t>рофилактику и запрещение курения табака или потребления никотинсодержащей продукции, потребления путем вдыхания сжиженных углеводородных газов, содержащихся в потенциально опасных газосодержащих товарах бытового назначения, и (или) их паров, а также употре</w:t>
      </w:r>
      <w:r>
        <w:t>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31.07.2020 </w:t>
      </w:r>
      <w:hyperlink r:id="rId630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>
        <w:r>
          <w:rPr>
            <w:color w:val="0000FF"/>
          </w:rPr>
          <w:t>N 303-ФЗ</w:t>
        </w:r>
      </w:hyperlink>
      <w:r>
        <w:t xml:space="preserve">, от 30.11.2024 </w:t>
      </w:r>
      <w:hyperlink r:id="rId631" w:tooltip="Федеральный закон от 30.11.2024 N 43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438-ФЗ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8) обеспечение безопасности обучающихся во время пребывания в организации, осуществляющей образовательную деятельность;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9) профилактику несчастных случаев с обучающимися во время пребывания в организации, осуществ</w:t>
      </w:r>
      <w:r>
        <w:t>ляющей образовательную деятельность;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10) проведение санитарно-противоэпидемических и профилактических мероприятий;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11) обучение педагогических работников навыкам оказания первой помощи.</w:t>
      </w:r>
    </w:p>
    <w:p w:rsidR="0009632A" w:rsidRDefault="00BE2302">
      <w:pPr>
        <w:pStyle w:val="ConsPlusNormal0"/>
        <w:jc w:val="both"/>
      </w:pPr>
      <w:r>
        <w:t xml:space="preserve">(п. 11 введен Федеральным </w:t>
      </w:r>
      <w:hyperlink r:id="rId632" w:tooltip="Федеральный закон от 03.07.2016 N 31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</w:t>
      </w:r>
      <w:r>
        <w:t>16 N 313-ФЗ)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</w:t>
      </w:r>
      <w:r>
        <w:t xml:space="preserve">изациями. Организация, осуществляющая образовательную деятельность, обеспечивает организацию оказания </w:t>
      </w:r>
      <w:hyperlink r:id="rId633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первой помощи</w:t>
        </w:r>
      </w:hyperlink>
      <w:r>
        <w:t xml:space="preserve"> обучающимся в период их пребывания в этой организации. Первую помощь вправе оказывать в соответствии с законодатель</w:t>
      </w:r>
      <w:r>
        <w:t>ством Российской Федерации в сфере охраны здоровья педагогические работники и иные лица при наличии соответствующих подготовки и (или) навыков.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03.07.2016 </w:t>
      </w:r>
      <w:hyperlink r:id="rId634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286-</w:t>
        </w:r>
        <w:r>
          <w:rPr>
            <w:color w:val="0000FF"/>
          </w:rPr>
          <w:t>ФЗ</w:t>
        </w:r>
      </w:hyperlink>
      <w:r>
        <w:t xml:space="preserve">, от 13.06.2023 </w:t>
      </w:r>
      <w:hyperlink r:id="rId635" w:tooltip="Федеральный закон от 13.06.2023 N 256-ФЗ &quot;О внесении изменений в статью 7 Федерального закона &quot;Об основах охраны здоровья граждан в Российской Федерации&quot; и статью 41 Федерального закона &quot;Об образовании в Российской Федерации&quot; {КонсультантПлюс}">
        <w:r>
          <w:rPr>
            <w:color w:val="0000FF"/>
          </w:rPr>
          <w:t>N 256-ФЗ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Организация оказания первичной медико-санитарной помощи обучающимся осуществляется органами исполнительной власти в сфере здравоохранения</w:t>
      </w:r>
      <w:r>
        <w:t xml:space="preserve">. Первичная медико-санитарная помощь оказывается обучающимся медицинскими организациями, а также образовательными организациями, осуществляющими медицинскую деятельность в </w:t>
      </w:r>
      <w:hyperlink r:id="rId636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в сфере охраны здо</w:t>
      </w:r>
      <w:r>
        <w:t>ровья. Оказание первичной медико-санитарной помощи обучающимся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программы бакалавриата, программы специалит</w:t>
      </w:r>
      <w:r>
        <w:t>ета, программы магистратуры,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искусств, осуществляется в образовательной организац</w:t>
      </w:r>
      <w:r>
        <w:t>ии либо в случаях, установленных органами государственной власти субъектов Российской Федерации, в медицинской организации. При оказании первичной медико-санитарной помощи обучающимся в образовательной организации эта образовательная организация обязана пр</w:t>
      </w:r>
      <w:r>
        <w:t>едоставить безвозмездно медицинской организации помещение, соответствующее условиям и требованиям для оказания указанной помощи.</w:t>
      </w:r>
    </w:p>
    <w:p w:rsidR="0009632A" w:rsidRDefault="00BE2302">
      <w:pPr>
        <w:pStyle w:val="ConsPlusNormal0"/>
        <w:jc w:val="both"/>
      </w:pPr>
      <w:r>
        <w:t xml:space="preserve">(часть 3 в ред. Федерального </w:t>
      </w:r>
      <w:hyperlink r:id="rId637" w:tooltip="Федеральный закон от 03.07.2016 N 31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313-ФЗ)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Организации, осуществляющие образовательную деятельность, при реализации образова</w:t>
      </w:r>
      <w:r>
        <w:t>тельных программ создают условия для охраны здоровья обучающихся, в том числе обеспечивают: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наблюдение за состоянием здоровья обучающихся;</w:t>
      </w:r>
    </w:p>
    <w:p w:rsidR="0009632A" w:rsidRDefault="00BE2302">
      <w:pPr>
        <w:pStyle w:val="ConsPlusNormal0"/>
        <w:jc w:val="both"/>
      </w:pPr>
      <w:r>
        <w:t xml:space="preserve">(п. 1 в ред. Федерального </w:t>
      </w:r>
      <w:hyperlink r:id="rId638" w:tooltip="Федеральный закон от 03.07.2016 N 31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313-ФЗ)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2) проведение санитарно-гигиенических, профилактических и оздоровительных </w:t>
      </w:r>
      <w:r>
        <w:t>мероприятий, обучение и воспитание в сфере охраны здоровья граждан в Российской Федерации;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3) соблюдение государственных санитарно-эпидемиологических правил и </w:t>
      </w:r>
      <w:hyperlink r:id="rId639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нормативов</w:t>
        </w:r>
      </w:hyperlink>
      <w:r>
        <w:t>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расследование и учет несчастных случаев с обучающимися во время пребывания в организации, осуществляющей образоват</w:t>
      </w:r>
      <w:r>
        <w:t xml:space="preserve">ельную деятельность, в </w:t>
      </w:r>
      <w:hyperlink r:id="rId640" w:tooltip="Приказ Минобрнауки России от 27.06.2017 N 602 (ред. от 01.07.2019) &quot;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&quot; (Зарегистрировано в Минюсте Росси">
        <w:r>
          <w:rPr>
            <w:color w:val="0000FF"/>
          </w:rPr>
          <w:t>порядке</w:t>
        </w:r>
      </w:hyperlink>
      <w:r>
        <w:t xml:space="preserve">, установленном федеральным органом исполнительной власти, осуществляющим функции по выработке и реализации государственной </w:t>
      </w:r>
      <w:r>
        <w:t>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</w:t>
      </w:r>
      <w:r>
        <w:t>сшего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641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</w:t>
      </w:r>
      <w:r>
        <w:t xml:space="preserve"> санаторные, в которых проводятся необходимые лечебные, реабилитационные и оздоровительные мероприятия для таких обучающихся. Обучение таких детей, а также детей-инвалидов, которые по состоянию здоровья не могут посещать образовательные организации, может </w:t>
      </w:r>
      <w:r>
        <w:t>быть также организовано образовательными организациями на дому или в медицинских организациях. Основанием для организации обучения на дому являются обращение в письменной форме родителей (законных представителей) и медицинское заключение, выданное медицинс</w:t>
      </w:r>
      <w:r>
        <w:t xml:space="preserve">кой организацией в </w:t>
      </w:r>
      <w:hyperlink r:id="rId642" w:tooltip="Приказ Минздрава России от 14.09.2020 N 972н (ред. от 12.11.2021) &quot;Об утверждении Порядка выдачи медицинскими организациями справок и медицинских заключений&quot; (Зарегистрировано в Минюсте России 04.12.2020 N 61261) {КонсультантПлюс}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</w:t>
      </w:r>
      <w:r>
        <w:t xml:space="preserve">гулированию в сфере здравоохранения, о наличии у ребенка заболевания, включенного в </w:t>
      </w:r>
      <w:hyperlink r:id="rId643" w:tooltip="Приказ Минздрава России от 30.06.2016 N 436н &quot;Об утверждении перечня заболеваний, наличие которых дает право на обучение по основным общеобразовательным программам на дому&quot; (Зарегистрировано в Минюсте России 20.07.2016 N 42916) {КонсультантПлюс}">
        <w:r>
          <w:rPr>
            <w:color w:val="0000FF"/>
          </w:rPr>
          <w:t>перечень</w:t>
        </w:r>
      </w:hyperlink>
      <w:r>
        <w:t xml:space="preserve"> заболеваний, наличие которых дает право на обучение по основным общеобразова</w:t>
      </w:r>
      <w:r>
        <w:t xml:space="preserve">тельным программам на дому, утвержденный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Основанием для организации обучения </w:t>
      </w:r>
      <w:r>
        <w:t>в медицинской организации являются обращение в письменной форме родителей (законных представителей) и справка, выданная медицинской организацией в порядке, установленном федеральным органом исполнительной власти, осуществляющим функции по выработке и реали</w:t>
      </w:r>
      <w:r>
        <w:t>зации государственной политики и нормативно-правовому регулированию в сфере здравоохранения, подтверждающая факт госпитализации ребенка в медицинскую организацию, оказывающую специализированную, в том числе высокотехнологичную, медицинскую помощь.</w:t>
      </w:r>
    </w:p>
    <w:p w:rsidR="0009632A" w:rsidRDefault="00BE2302">
      <w:pPr>
        <w:pStyle w:val="ConsPlusNormal0"/>
        <w:jc w:val="both"/>
      </w:pPr>
      <w:r>
        <w:t xml:space="preserve">(в ред. </w:t>
      </w:r>
      <w:r>
        <w:t xml:space="preserve">Федерального </w:t>
      </w:r>
      <w:hyperlink r:id="rId644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08.08.2024 N 315-ФЗ)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</w:t>
      </w:r>
      <w:r>
        <w:t>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До занятий физической культурой допускаются обучающиеся на основ</w:t>
      </w:r>
      <w:r>
        <w:t>ании сведений, содержащихся в заключении медицинской организации, выданном по результатам проведенных профилактических медицинских осмотров обучающихся, осуществляемых в порядке, установленном законодательством Российской Федерации в сфере охраны здоровья.</w:t>
      </w:r>
    </w:p>
    <w:p w:rsidR="0009632A" w:rsidRDefault="00BE2302">
      <w:pPr>
        <w:pStyle w:val="ConsPlusNormal0"/>
        <w:jc w:val="both"/>
      </w:pPr>
      <w:r>
        <w:t xml:space="preserve">(часть 7 введена Федеральным </w:t>
      </w:r>
      <w:hyperlink r:id="rId645" w:tooltip="Федеральный закон от 13.06.2023 N 256-ФЗ &quot;О внесении изменений в статью 7 Федерального закона &quot;Об основах охраны здоровья граждан в Российской Федерации&quot; и статью 41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256-ФЗ)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42. 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bookmarkStart w:id="53" w:name="P1098"/>
      <w:bookmarkEnd w:id="53"/>
      <w:r>
        <w:t>1. Психолого-педагогическая, медицинская и социальная помощь оказыва</w:t>
      </w:r>
      <w:r>
        <w:t>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</w:t>
      </w:r>
      <w:r>
        <w:t>вом, подозреваемыми, обвиняемыми или подсудимыми по уголовному делу либо являющимся потерпевшими или свидетелями преступления, в центрах психолого-педагогической, медицинской и социальной помощи, создаваемых органами государственной власти субъектов Россий</w:t>
      </w:r>
      <w:r>
        <w:t>ской Федерации, а также психологами, педагогами-психологами организаций, осуществляющих образовательную деятельность, в которых такие дети обучаются. Органы местного самоуправления имеют право на создание центров психолого-педагогической, медицинской и соц</w:t>
      </w:r>
      <w:r>
        <w:t>иальной помощи.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Психолого-педагогическая, медицинская и социальная помощь включает в себя: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коррекционно-развивающие и компен</w:t>
      </w:r>
      <w:r>
        <w:t xml:space="preserve">сирующие занятия с обучающимися, </w:t>
      </w:r>
      <w:hyperlink r:id="rId646" w:tooltip="Распоряжение Минпросвещения России от 06.08.2020 N Р-75 (ред. от 06.04.2021) &quot;Об утверждении примерного Положения об оказании логопедической помощи в организациях, осуществляющих образовательную деятельность&quot; {КонсультантПлюс}">
        <w:r>
          <w:rPr>
            <w:color w:val="0000FF"/>
          </w:rPr>
          <w:t>логопедическую помощь</w:t>
        </w:r>
      </w:hyperlink>
      <w:r>
        <w:t xml:space="preserve"> обучающимся;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комплекс реабилитационных и других медицинских мероприятий;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помощь обучающимся в профориентации, получении професс</w:t>
      </w:r>
      <w:r>
        <w:t>ии и социальной адаптации.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3. Психолого-педагогическая, медицинская и социальная помощь оказывается детям на основании </w:t>
      </w:r>
      <w:hyperlink r:id="rId647" w:tooltip="Приказ Минпросвещения России от 06.11.2024 N 778 &quot;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">
        <w:r>
          <w:rPr>
            <w:color w:val="0000FF"/>
          </w:rPr>
          <w:t>заявления</w:t>
        </w:r>
      </w:hyperlink>
      <w:r>
        <w:t xml:space="preserve"> или </w:t>
      </w:r>
      <w:hyperlink r:id="rId648" w:tooltip="Приказ Минпросвещения России от 06.11.2024 N 778 &quot;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">
        <w:r>
          <w:rPr>
            <w:color w:val="0000FF"/>
          </w:rPr>
          <w:t>согласия</w:t>
        </w:r>
      </w:hyperlink>
      <w:r>
        <w:t xml:space="preserve"> в письменной форме их родителей (законных представителей).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4. Центр психолого-педагогической, медицинской и социальной помощи наряду с помощью, предусмотренной </w:t>
      </w:r>
      <w:hyperlink w:anchor="P1098" w:tooltip="1. 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">
        <w:r>
          <w:rPr>
            <w:color w:val="0000FF"/>
          </w:rPr>
          <w:t>частью 1</w:t>
        </w:r>
      </w:hyperlink>
      <w:r>
        <w:t xml:space="preserve"> настоящей статьи, также: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оказывает помощь организациям, осуществляющим образовательную деятельность, по вопросам реализации основных общеобразовательных программ, включая адаптированные основные общеобразовательные</w:t>
      </w:r>
      <w:r>
        <w:t xml:space="preserve"> программы, по вопросам обучения и воспитания обучающихся, в том числе в части: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а) психолого-педагогического сопровождения реализации основных общеобразовательных программ, включая адаптированные основные общеобразовательные программы;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б) методической помо</w:t>
      </w:r>
      <w:r>
        <w:t>щи в разработке и реализации основных общеобразовательных программ, включая адаптированные основные общеобразовательные программы, в разработке и реализации индивидуальных учебных планов;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в) методической помощи в выборе оптимальных форм, методов и средств </w:t>
      </w:r>
      <w:r>
        <w:t>обучения и воспитания обучающихся;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г) методической помощи в выявлении и устранении потенциальных препятствий к обучению и воспитанию обучающихся;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осуществляет мониторинг эффективности оказываемой организациями, осуществляющими образовательную деятельнос</w:t>
      </w:r>
      <w:r>
        <w:t>ть,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адаптации.</w:t>
      </w:r>
    </w:p>
    <w:p w:rsidR="0009632A" w:rsidRDefault="00BE2302">
      <w:pPr>
        <w:pStyle w:val="ConsPlusNormal0"/>
        <w:jc w:val="both"/>
      </w:pPr>
      <w:r>
        <w:t xml:space="preserve">(часть 4 в ред. Федерального </w:t>
      </w:r>
      <w:hyperlink r:id="rId649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При центрах психолого-педагогическо</w:t>
      </w:r>
      <w:r>
        <w:t>й, медицинской и социальной помощи создаются психолого-медико-педагогические комиссии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</w:t>
      </w:r>
      <w:r>
        <w:t xml:space="preserve">-медико-педагогического обследования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 </w:t>
      </w:r>
      <w:hyperlink r:id="rId650" w:tooltip="Приказ Минпросвещения России от 01.11.2024 N 763 &quot;Об утверждении Положения о психолого-медико-педагогической комиссии&quot; (Зарегистрировано в Минюсте России 20.11.2024 N 80240) {КонсультантПлюс}">
        <w:r>
          <w:rPr>
            <w:color w:val="0000FF"/>
          </w:rPr>
          <w:t>Положение</w:t>
        </w:r>
      </w:hyperlink>
      <w:r>
        <w:t xml:space="preserve"> о психолого-медико-</w:t>
      </w:r>
      <w:r>
        <w:t>педагогической комиссии и порядок проведения комплексного психолого-медико-педагогического обследования детей устанавливаются федеральным органом исполнительной власти, осуществляющим функции по выработке и реализации государственной политики и нормативно-</w:t>
      </w:r>
      <w:r>
        <w:t>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09632A" w:rsidRDefault="00BE2302">
      <w:pPr>
        <w:pStyle w:val="ConsPlusNormal0"/>
        <w:jc w:val="both"/>
      </w:pPr>
      <w:r>
        <w:t>(в ред.</w:t>
      </w:r>
      <w:r>
        <w:t xml:space="preserve"> Федеральных законов от 26.07.2019 </w:t>
      </w:r>
      <w:hyperlink r:id="rId651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08.08.2024 </w:t>
      </w:r>
      <w:hyperlink r:id="rId652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315-ФЗ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Психолого-педагогическая помощь в центре психолого-педагогической, медицинской и социальной помощи</w:t>
      </w:r>
      <w:r>
        <w:t xml:space="preserve"> оказывается педагогами-психологами, социальными педагогами, учителями-логопедами, учителями-дефектологами и иными специалистами, необходимыми для надлежащего осуществления функций такого центра. Центр психолого-педагогической, медицинской и социальной пом</w:t>
      </w:r>
      <w:r>
        <w:t>ощи осуществляет также комплекс мероприятий по выявлению причин социальной дезадаптации детей и оказывает им социальную помощь, осуществляет связь с семьей, а также с органами и организациями по вопросам трудоустройства детей, обеспечения их жильем, пособи</w:t>
      </w:r>
      <w:r>
        <w:t>ями и пенсиями.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7. </w:t>
      </w:r>
      <w:hyperlink r:id="rId653" w:tooltip="Приказ Минпросвещения России от 06.11.2024 N 778 &quot;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">
        <w:r>
          <w:rPr>
            <w:color w:val="0000FF"/>
          </w:rPr>
          <w:t>Типовой порядок</w:t>
        </w:r>
      </w:hyperlink>
      <w:r>
        <w:t xml:space="preserve"> организации деятельности по оказанию психолого-педагогической, медицинской и социальной помощи, в том числе </w:t>
      </w:r>
      <w:hyperlink r:id="rId654" w:tooltip="Приказ Минпросвещения России от 06.11.2024 N 778 &quot;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">
        <w:r>
          <w:rPr>
            <w:color w:val="0000FF"/>
          </w:rPr>
          <w:t>типовой порядок</w:t>
        </w:r>
      </w:hyperlink>
      <w:r>
        <w:t xml:space="preserve"> деятельности центра психолого-педагогической, медицинской и социальной помощи, устанавливается федеральным органом исполнительной власти, осуществляющим функции по выработк</w:t>
      </w:r>
      <w:r>
        <w:t>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</w:t>
      </w:r>
      <w:r>
        <w:t>вовому регулированию в сфере высшего образования,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 федеральным органом испол</w:t>
      </w:r>
      <w:r>
        <w:t>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09632A" w:rsidRDefault="00BE2302">
      <w:pPr>
        <w:pStyle w:val="ConsPlusNormal0"/>
        <w:jc w:val="both"/>
      </w:pPr>
      <w:r>
        <w:t xml:space="preserve">(часть 7 введена Федеральным </w:t>
      </w:r>
      <w:hyperlink r:id="rId655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315-ФЗ)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43. Обязанности и ответственность обуч</w:t>
      </w:r>
      <w:r>
        <w:t>ающихся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bookmarkStart w:id="54" w:name="P1121"/>
      <w:bookmarkEnd w:id="54"/>
      <w:r>
        <w:t>1. Обучающиеся обязаны: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</w:t>
      </w:r>
      <w:r>
        <w:t>ь задания, данные педагогическими работниками в рамках образовательной программы;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выполнять требования устава организации, осуществляющей образовательную деятельность, правил внутреннего распорядка, в том числе требования к дисциплине на учебных занятия</w:t>
      </w:r>
      <w:r>
        <w:t>х и правилам поведения в такой организации,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656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19.12.2023 N 618-ФЗ)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заботиться о сохранении и</w:t>
      </w:r>
      <w:r>
        <w:t xml:space="preserve"> об укреплении своего здоровья, стремиться к нравственному, духовному и физическому развитию и самосовершенствованию;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уважать честь и достоинство других обучающихся и работников организации, осуществляющей образовательную деятельность, не создавать преп</w:t>
      </w:r>
      <w:r>
        <w:t>ятствий для получения образования другими обучающимися;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4.1)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</w:t>
      </w:r>
      <w:r>
        <w:t>я, за исключением случаев возникновения угрозы жизни или здоровью обучающихся, работников организации, осуществляющей образовательную деятельность, иных экстренных случаев;</w:t>
      </w:r>
    </w:p>
    <w:p w:rsidR="0009632A" w:rsidRDefault="00BE2302">
      <w:pPr>
        <w:pStyle w:val="ConsPlusNormal0"/>
        <w:jc w:val="both"/>
      </w:pPr>
      <w:r>
        <w:t xml:space="preserve">(п. 4.1 введен Федеральным </w:t>
      </w:r>
      <w:hyperlink r:id="rId657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19.12.2023 N 618-ФЗ)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бережно относиться к имуществу организ</w:t>
      </w:r>
      <w:r>
        <w:t>ации, осуществляющей образовательную деятельность, поддерживать в ней чистоту и порядок;</w:t>
      </w:r>
    </w:p>
    <w:p w:rsidR="0009632A" w:rsidRDefault="00BE2302">
      <w:pPr>
        <w:pStyle w:val="ConsPlusNormal0"/>
        <w:jc w:val="both"/>
      </w:pPr>
      <w:r>
        <w:t xml:space="preserve">(п. 5 в ред. Федерального </w:t>
      </w:r>
      <w:hyperlink r:id="rId658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479-ФЗ)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6) с учетом возрастных и психофизических особенностей участвовать в общественно полезном труде, предусмотренном образовательной</w:t>
      </w:r>
      <w:r>
        <w:t xml:space="preserve"> программой и направленном на формирование у обучающихся трудолюбия и базовых трудовых навыков, чувства причастности и уважения к результатам труда.</w:t>
      </w:r>
    </w:p>
    <w:p w:rsidR="0009632A" w:rsidRDefault="00BE2302">
      <w:pPr>
        <w:pStyle w:val="ConsPlusNormal0"/>
        <w:jc w:val="both"/>
      </w:pPr>
      <w:r>
        <w:t xml:space="preserve">(п. 6 введен Федеральным </w:t>
      </w:r>
      <w:hyperlink r:id="rId659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479-ФЗ)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2. Иные обязанности обучающихся, не предусмотренные </w:t>
      </w:r>
      <w:hyperlink w:anchor="P1121" w:tooltip="1. Обучающиеся обязаны:">
        <w:r>
          <w:rPr>
            <w:color w:val="0000FF"/>
          </w:rPr>
          <w:t>частью 1</w:t>
        </w:r>
      </w:hyperlink>
      <w:r>
        <w:t xml:space="preserve"> 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Дисциплина в организации, осуществляющей образовательную деятель</w:t>
      </w:r>
      <w:r>
        <w:t>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обучающимся, педагогическим работникам и иным работникам такой организации не допу</w:t>
      </w:r>
      <w:r>
        <w:t>скается.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660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19.12.2023 N 618-ФЗ)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3.1. Контроль за соблюдением правил внутреннего распорядка, включая соблюдение дисциплины на учебных занятиях и правил поведения в организации, осуществляется педагогическими, руководящими работниками такой орган</w:t>
      </w:r>
      <w:r>
        <w:t>изации, а также иными лицами, на которых возложены соответствующие обязанности.</w:t>
      </w:r>
    </w:p>
    <w:p w:rsidR="0009632A" w:rsidRDefault="00BE2302">
      <w:pPr>
        <w:pStyle w:val="ConsPlusNormal0"/>
        <w:jc w:val="both"/>
      </w:pPr>
      <w:r>
        <w:t xml:space="preserve">(часть 3.1 введена Федеральным </w:t>
      </w:r>
      <w:hyperlink r:id="rId661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19.12.2023 N 618-ФЗ)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55" w:name="P1138"/>
      <w:bookmarkEnd w:id="55"/>
      <w:r>
        <w:t>4. За неисполнение или нарушение устава организации, осуществляющей образовательную деятельность, правил внутреннего распорядка, в</w:t>
      </w:r>
      <w:r>
        <w:t xml:space="preserve"> том числе требований к дисциплине на учебных занятиях и правилам поведения в такой организации,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</w:t>
      </w:r>
      <w:r>
        <w:t>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662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19.12.2023 N 618-ФЗ)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или нарушением интеллек</w:t>
      </w:r>
      <w:r>
        <w:t>та).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663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При выборе меры дисц</w:t>
      </w:r>
      <w:r>
        <w:t>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</w:t>
      </w:r>
      <w:r>
        <w:t>стояние, а также мнение советов обучающихся, советов родителей.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8. По решению организации, осуществляющей образовательную деятельность, за неоднократное совершение дисциплинарных проступков, предусмотренных </w:t>
      </w:r>
      <w:hyperlink w:anchor="P1138" w:tooltip="4. За неисполнение или нарушение устава организации, осуществляющей образовательную деятельность, правил внутреннего распорядка, в том числе требований к дисциплине на учебных занятиях и правилам поведения в такой организации, правил проживания в общежитиях и ">
        <w:r>
          <w:rPr>
            <w:color w:val="0000FF"/>
          </w:rPr>
          <w:t>частью 4</w:t>
        </w:r>
      </w:hyperlink>
      <w:r>
        <w:t xml:space="preserve"> на</w:t>
      </w:r>
      <w:r>
        <w:t>стоящей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</w:t>
      </w:r>
      <w:r>
        <w:t xml:space="preserve">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</w:t>
      </w:r>
      <w:r>
        <w:t>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9. Решение об отчислении несовершеннолетнего обучающегося, достигше</w:t>
      </w:r>
      <w:r>
        <w:t xml:space="preserve">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</w:t>
      </w:r>
      <w:r>
        <w:t>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10.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</w:t>
      </w:r>
      <w:r>
        <w:t xml:space="preserve">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</w:t>
      </w:r>
      <w:r>
        <w:t>ячный срок принимают меры, обеспечивающие получение несовершеннолетним обучающимся общего образования.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11.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</w:t>
      </w:r>
      <w:r>
        <w:t>ми образовательных отношений меры дисциплинарного взыскания и их применение к обучающемуся.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12. </w:t>
      </w:r>
      <w:hyperlink r:id="rId664" w:tooltip="Приказ Минпросвещения России от 27.03.2025 N 243 &quot;Об утверждении Порядка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">
        <w:r>
          <w:rPr>
            <w:color w:val="0000FF"/>
          </w:rPr>
          <w:t>Порядок</w:t>
        </w:r>
      </w:hyperlink>
      <w:r>
        <w:t xml:space="preserve"> применения к обучающимся по образовательным програм</w:t>
      </w:r>
      <w:r>
        <w:t xml:space="preserve">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</w:t>
      </w:r>
      <w:r>
        <w:t xml:space="preserve">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власти, осуществляющим функции по выработке и реализации государственной политики </w:t>
      </w:r>
      <w:r>
        <w:t xml:space="preserve">и нормативно-правовому регулированию в сфере общего образования. </w:t>
      </w:r>
      <w:hyperlink r:id="rId665" w:tooltip="Приказ Минобрнауки России от 27.03.2025 N 284 &quot;Об утверждении Порядка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">
        <w:r>
          <w:rPr>
            <w:color w:val="0000FF"/>
          </w:rPr>
          <w:t>Порядок</w:t>
        </w:r>
      </w:hyperlink>
      <w:r>
        <w:t xml:space="preserve"> применения к обучающимся по образовательным программам высшего образования и соотв</w:t>
      </w:r>
      <w:r>
        <w:t>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власти, осуществляющим функции по выработке и реализации государственной политики и н</w:t>
      </w:r>
      <w:r>
        <w:t>ормативно-правовому регулированию в сфере высшего образования.</w:t>
      </w:r>
    </w:p>
    <w:p w:rsidR="0009632A" w:rsidRDefault="00BE2302">
      <w:pPr>
        <w:pStyle w:val="ConsPlusNormal0"/>
        <w:jc w:val="both"/>
      </w:pPr>
      <w:r>
        <w:t xml:space="preserve">(часть 12 в ред. Федерального </w:t>
      </w:r>
      <w:hyperlink r:id="rId666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44. Права, обязанност</w:t>
      </w:r>
      <w:r>
        <w:t>и и ответственность в сфере образования родителей (законных представителей) несовершеннолетних обучающихся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 xml:space="preserve">1. Родители </w:t>
      </w:r>
      <w:hyperlink r:id="rId667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(законные представители)</w:t>
        </w:r>
      </w:hyperlink>
      <w:r>
        <w:t xml:space="preserve">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</w:t>
      </w:r>
      <w:r>
        <w:t>еского, нравственного и интеллектуального развития личности ребенка.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2. Органы государственной власти и органы местного самоуправления, образовательные организации, </w:t>
      </w:r>
      <w:hyperlink r:id="rId668" w:tooltip="Федеральный закон от 14.07.2022 N 261-ФЗ (ред. от 08.08.2024) &quot;О российском движении детей и молодежи&quot; {КонсультантПлюс}">
        <w:r>
          <w:rPr>
            <w:color w:val="0000FF"/>
          </w:rPr>
          <w:t>российское движение</w:t>
        </w:r>
      </w:hyperlink>
      <w:r>
        <w:t xml:space="preserve"> детей и молодежи оказывают помощь родителям (законным представителям) несовершеннолетних обучающихся в воспит</w:t>
      </w:r>
      <w:r>
        <w:t>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669" w:tooltip="Федеральный закон от 14.07.2022 N 262-ФЗ &quot;О внесении изменений в отдельные законодательные акты Российской Федерации в связи с принятием Федерального закона &quot;О российском движении детей и молодежи&quot; {КонсультантПлюс}">
        <w:r>
          <w:rPr>
            <w:color w:val="0000FF"/>
          </w:rPr>
          <w:t>закона</w:t>
        </w:r>
      </w:hyperlink>
      <w:r>
        <w:t xml:space="preserve"> от 14.07.2022 </w:t>
      </w:r>
      <w:r>
        <w:t>N 262-ФЗ)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Родители (законные представители) несовершеннолетних обучающихся имеют право: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</w:t>
      </w:r>
      <w:r>
        <w:t>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</w:t>
      </w:r>
      <w:r>
        <w:t>зацией, осуществляющей образовательную деятельность;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</w:t>
      </w:r>
      <w:r>
        <w:t>ения на любом этапе обучения вправе продолжить образование в образовательной организации;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знакомиться с уставом организации, осуществляющей образовательную деятельность, со сведениями о дате предоставления и регистрационном номере лицензии на осуществле</w:t>
      </w:r>
      <w:r>
        <w:t>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документами, регла</w:t>
      </w:r>
      <w:r>
        <w:t>ментирующими организацию и осуществление образовательной деятельности;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27.12.2019 </w:t>
      </w:r>
      <w:hyperlink r:id="rId670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 xml:space="preserve">, от 29.12.2022 </w:t>
      </w:r>
      <w:hyperlink r:id="rId671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631-ФЗ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знакомиться с содержа</w:t>
      </w:r>
      <w:r>
        <w:t>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защищать права и законные интересы обучающихся;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</w:t>
      </w:r>
      <w:r>
        <w:t>ь информацию о результатах проведенных обследований обучающихся;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8) присутствовать при обследовании детей психолого</w:t>
      </w:r>
      <w:r>
        <w:t>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Родители (законные предс</w:t>
      </w:r>
      <w:r>
        <w:t>тавители) несовершеннолетних обучающихся обязаны: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обеспечить получение детьми общего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</w:t>
      </w:r>
      <w:r>
        <w:t>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</w:t>
      </w:r>
      <w:r>
        <w:t xml:space="preserve"> приостановления и прекращения этих отношений;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уважать честь и достоинство обучающихся и работников организации, осуществляющей образовательную деятельность.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5. Иные права и обязанности родителей (законных представителей) несовершеннолетних обучающихся </w:t>
      </w:r>
      <w:r>
        <w:t>устанавливаются настоящим Федеральным законом, иными федеральными законами, договором об образовании (при его наличии).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</w:t>
      </w:r>
      <w:r>
        <w:t>м Российской Федерации.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45. Защита прав обучающихся, родителей (законных представителей) несовершеннолетних обучающихся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 xml:space="preserve">1. В целях защиты своих прав обучающиеся, родители </w:t>
      </w:r>
      <w:hyperlink r:id="rId672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(законные представители)</w:t>
        </w:r>
      </w:hyperlink>
      <w:r>
        <w:t xml:space="preserve"> несовершеннолетних обучающихся самостоятельно или через своих представителей вправе: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напр</w:t>
      </w:r>
      <w:r>
        <w:t>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</w:t>
      </w:r>
      <w:r>
        <w:t>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2) обращаться в комиссию по урегулированию споров между </w:t>
      </w:r>
      <w:r>
        <w:t>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3) использовать не запрещенные законодательством Российской Федерации </w:t>
      </w:r>
      <w:hyperlink r:id="rId673" w:tooltip="Федеральный закон от 24.07.1998 N 124-ФЗ (ред. от 28.12.2024) &quot;Об основных гарантиях прав ребенка в Российской Федерации&quot; {КонсультантПлюс}">
        <w:r>
          <w:rPr>
            <w:color w:val="0000FF"/>
          </w:rPr>
          <w:t>иные способы</w:t>
        </w:r>
      </w:hyperlink>
      <w:r>
        <w:t xml:space="preserve"> защиты прав и законных интересов.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Комиссия по урегулиро</w:t>
      </w:r>
      <w:r>
        <w:t>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</w:t>
      </w:r>
      <w:r>
        <w:t>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Комиссия по урегулированию споров между участниками образовательных отношений создается в организации, осуществляющей обр</w:t>
      </w:r>
      <w:r>
        <w:t>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Решение комиссии по урегули</w:t>
      </w:r>
      <w:r>
        <w:t>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</w:t>
      </w:r>
      <w:r>
        <w:t xml:space="preserve">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Порядок создания, организации работы, принятия решений комиссией по урегулирован</w:t>
      </w:r>
      <w:r>
        <w:t>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работников этой организации и (и</w:t>
      </w:r>
      <w:r>
        <w:t>ли) обучающихся в ней (при их наличии).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jc w:val="center"/>
        <w:outlineLvl w:val="0"/>
      </w:pPr>
      <w:r>
        <w:t>Глава 5. ПЕДАГОГИЧЕСКИЕ, РУКОВОДЯЩИЕ И ИНЫЕ РАБОТНИКИ</w:t>
      </w:r>
    </w:p>
    <w:p w:rsidR="0009632A" w:rsidRDefault="00BE2302">
      <w:pPr>
        <w:pStyle w:val="ConsPlusTitle0"/>
        <w:jc w:val="center"/>
      </w:pPr>
      <w:r>
        <w:t>ОРГАНИЗАЦИЙ, ОСУЩЕСТВЛЯЮЩИХ ОБРАЗОВАТЕЛЬНУЮ ДЕЯТЕЛЬНОСТЬ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46. Право на занятие педагогической деятельностью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bookmarkStart w:id="56" w:name="P1190"/>
      <w:bookmarkEnd w:id="56"/>
      <w:r>
        <w:t>1. Право на занятие педагогической деятельнос</w:t>
      </w:r>
      <w:r>
        <w:t xml:space="preserve">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</w:t>
      </w:r>
      <w:hyperlink r:id="rId674" w:tooltip="Справочная информация: &quot;Профессиональные стандарты и квалификации&quot; (Материал подготовлен специалистами КонсультантПлюс) {КонсультантПлюс}">
        <w:r>
          <w:rPr>
            <w:color w:val="0000FF"/>
          </w:rPr>
          <w:t>стандартам</w:t>
        </w:r>
      </w:hyperlink>
      <w:r>
        <w:t>, если иное не установлено настоящим Федеральным законом.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675" w:tooltip="Федеральный закон от 08.06.2020 N 165-ФЗ &quot;О внесении изменений в статьи 46 и 108 Федерального закона &quot;Об образовании в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08.06.2020 N 165-ФЗ)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2. </w:t>
      </w:r>
      <w:hyperlink r:id="rId676" w:tooltip="Постановление Правительства РФ от 21.02.2022 N 225 (ред. от 11.07.2024)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 {Консульта">
        <w:r>
          <w:rPr>
            <w:color w:val="0000FF"/>
          </w:rPr>
          <w:t>Номенклатура</w:t>
        </w:r>
      </w:hyperlink>
      <w:r>
        <w:t xml:space="preserve"> должностей педагогических работников организаций, осуществляющих образовательную деятельность, должностей руков</w:t>
      </w:r>
      <w:r>
        <w:t>одителей образовательных организаций утверждается Правительством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57" w:name="P1193"/>
      <w:bookmarkEnd w:id="57"/>
      <w:r>
        <w:t>3. Лица, обучающиеся по образовательным программам высшего образования по специальностям и направлениям подготовки "Образование и педагогические науки" и успешно прошедш</w:t>
      </w:r>
      <w:r>
        <w:t>ие промежуточную аттестацию не менее чем за три года обучения, допускаются к занятию педагогической деятельностью по основным общеобразовательным программам, а также по учебным предметам, курсам, дисциплинам (модулям) основного общего образования и (или) с</w:t>
      </w:r>
      <w:r>
        <w:t>реднего общего образования, предусмотренным образовательными программами среднего профессионального образования. Лица, обучающиеся по образовательным программам высшего образования по иным специальностям и направлениям подготовки и успешно прошедшие не мен</w:t>
      </w:r>
      <w:r>
        <w:t>ее чем за три года обучения промежуточную аттестацию, в том числе по учебным предметам, дисциплинам (модулям) в области педагогической деятельности, допускаются к занятию педагогической деятельностью по соответствующим специальности или направлению подгото</w:t>
      </w:r>
      <w:r>
        <w:t>вки высшего образования обучающегося учебным предметам начального общего, основного общего и среднего общего образования, учебным предметам, курсам, дисциплинам (модулям) основного общего образования и (или) среднего общего образования, предусмотренным обр</w:t>
      </w:r>
      <w:r>
        <w:t>азовательными программами среднего профессионального образования. Соответствие образовательной программы высшего образования учебным предметам, курсам, дисциплинам (модулям) основного общего, среднего общего образования, а также учебным предметам начальног</w:t>
      </w:r>
      <w:r>
        <w:t>о общего образования определяется работодателем.</w:t>
      </w:r>
    </w:p>
    <w:p w:rsidR="0009632A" w:rsidRDefault="00BE2302">
      <w:pPr>
        <w:pStyle w:val="ConsPlusNormal0"/>
        <w:jc w:val="both"/>
      </w:pPr>
      <w:r>
        <w:t xml:space="preserve">(часть 3 введена Федеральным </w:t>
      </w:r>
      <w:hyperlink r:id="rId677" w:tooltip="Федеральный закон от 08.06.2020 N 165-ФЗ &quot;О внесении изменений в статьи 46 и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08.06.2020 N 165-ФЗ; в ред. Федерального </w:t>
      </w:r>
      <w:hyperlink r:id="rId678" w:tooltip="Федеральный закон от 31.07.2025 N 341-ФЗ &quot;О внесении изменений в статью 4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341-ФЗ)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58" w:name="P1195"/>
      <w:bookmarkEnd w:id="58"/>
      <w:r>
        <w:t>3.1. Совершеннолетние лица, обучающиеся по образовательным программам среднего профессионального образования по специальностям, входящим в укрупненную группу специальностей "Образование и педагогические науки", и успешно прошедшие промежуточные аттестации,</w:t>
      </w:r>
      <w:r>
        <w:t xml:space="preserve">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образования.</w:t>
      </w:r>
    </w:p>
    <w:p w:rsidR="0009632A" w:rsidRDefault="00BE2302">
      <w:pPr>
        <w:pStyle w:val="ConsPlusNormal0"/>
        <w:jc w:val="both"/>
      </w:pPr>
      <w:r>
        <w:t xml:space="preserve">(часть 3.1 введена Федеральным </w:t>
      </w:r>
      <w:hyperlink r:id="rId679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законом</w:t>
        </w:r>
      </w:hyperlink>
      <w:r>
        <w:t xml:space="preserve"> от 24.07.2023 N 385-ФЗ)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59" w:name="P1197"/>
      <w:bookmarkEnd w:id="59"/>
      <w:r>
        <w:t>4. К занятию педагогической деятельностью по дополнительным общеобразовательным программам допускаются лица, обучающиеся по образовательным программам выс</w:t>
      </w:r>
      <w:r>
        <w:t>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прошедшие промежуточную аттестацию не менее чем за два года обучения. Соответствие образовательной программы</w:t>
      </w:r>
      <w:r>
        <w:t xml:space="preserve"> высшего образования направленности дополнительной общеобразовательной программы определяется работодателем.</w:t>
      </w:r>
    </w:p>
    <w:p w:rsidR="0009632A" w:rsidRDefault="00BE2302">
      <w:pPr>
        <w:pStyle w:val="ConsPlusNormal0"/>
        <w:jc w:val="both"/>
      </w:pPr>
      <w:r>
        <w:t xml:space="preserve">(часть 4 введена Федеральным </w:t>
      </w:r>
      <w:hyperlink r:id="rId680" w:tooltip="Федеральный закон от 08.06.2020 N 165-ФЗ &quot;О внесении изменений в статьи 46 и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08.06.2020 N 165-ФЗ)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4.1. К занятию педагогической деятельностью в государственных и муниципальных образов</w:t>
      </w:r>
      <w:r>
        <w:t>ательных организациях не допускаются иностранные агенты.</w:t>
      </w:r>
    </w:p>
    <w:p w:rsidR="0009632A" w:rsidRDefault="00BE2302">
      <w:pPr>
        <w:pStyle w:val="ConsPlusNormal0"/>
        <w:jc w:val="both"/>
      </w:pPr>
      <w:r>
        <w:t xml:space="preserve">(часть 4.1 введена Федеральным </w:t>
      </w:r>
      <w:hyperlink r:id="rId681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498-ФЗ)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5. </w:t>
      </w:r>
      <w:hyperlink r:id="rId682" w:tooltip="Приказ Минпросвещения России от 18.09.2020 N 508 (ред. от 19.04.2023) &quot;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&quot; (Зарегистрирован">
        <w:r>
          <w:rPr>
            <w:color w:val="0000FF"/>
          </w:rPr>
          <w:t>Порядок</w:t>
        </w:r>
      </w:hyperlink>
      <w:r>
        <w:t xml:space="preserve"> допуска лиц, указанных в </w:t>
      </w:r>
      <w:hyperlink w:anchor="P1193" w:tooltip="3. Лица, обучающиеся по образовательным программам высшего образования по специальностям и направлениям подготовки &quot;Образование и педагогические науки&quot; и успешно прошедшие промежуточную аттестацию не менее чем за три года обучения, допускаются к занятию педаго">
        <w:r>
          <w:rPr>
            <w:color w:val="0000FF"/>
          </w:rPr>
          <w:t>частях 3</w:t>
        </w:r>
      </w:hyperlink>
      <w:r>
        <w:t xml:space="preserve"> и </w:t>
      </w:r>
      <w:hyperlink w:anchor="P1197" w:tooltip="4. К занятию педагогической деятельностью по дополнительным общеобразовательным программам допускаются лица, обучающиеся по образовательным программам высшего образования по специальностям и направлениям подготовки, соответствующим направленности дополнительны">
        <w:r>
          <w:rPr>
            <w:color w:val="0000FF"/>
          </w:rPr>
          <w:t>4</w:t>
        </w:r>
      </w:hyperlink>
      <w:r>
        <w:t xml:space="preserve"> настоящей статьи, к занятию педагогической деятельностью устанавливается федеральным органом исполнительной власти, осуществляющим функции по выработке и реализации государственной полит</w:t>
      </w:r>
      <w:r>
        <w:t>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</w:t>
      </w:r>
      <w:r>
        <w:t xml:space="preserve">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труда.</w:t>
      </w:r>
    </w:p>
    <w:p w:rsidR="0009632A" w:rsidRDefault="00BE2302">
      <w:pPr>
        <w:pStyle w:val="ConsPlusNormal0"/>
        <w:jc w:val="both"/>
      </w:pPr>
      <w:r>
        <w:t xml:space="preserve">(часть 5 введена Федеральным </w:t>
      </w:r>
      <w:hyperlink r:id="rId683" w:tooltip="Федеральный закон от 08.06.2020 N 165-ФЗ &quot;О внесении изменений в статьи 46 и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08.06.2020 N 165-ФЗ; в ред. Фе</w:t>
      </w:r>
      <w:r>
        <w:t xml:space="preserve">дерального </w:t>
      </w:r>
      <w:hyperlink r:id="rId684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закона</w:t>
        </w:r>
      </w:hyperlink>
      <w:r>
        <w:t xml:space="preserve"> от 24.07.2023 N 385-ФЗ)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 </w:t>
      </w:r>
      <w:hyperlink r:id="rId685" w:tooltip="Приказ Минпросвещения России от 16.10.2023 N 771 &quot;Об утверждении Порядка допуска совершеннолетних лиц, обучающихся по образовательным программам среднего профессионального образования, к занятию педагогической деятельностью по образовательным программам дошкол">
        <w:r>
          <w:rPr>
            <w:color w:val="0000FF"/>
          </w:rPr>
          <w:t>Порядок</w:t>
        </w:r>
      </w:hyperlink>
      <w:r>
        <w:t xml:space="preserve"> допуска лиц, указанных в </w:t>
      </w:r>
      <w:hyperlink w:anchor="P1195" w:tooltip="3.1. Совершеннолетние лица, обучающиеся по образовательным программам среднего профессионального образования по специальностям, входящим в укрупненную группу специальностей &quot;Образование и педагогические науки&quot;, и успешно прошедшие промежуточные аттестации, в п">
        <w:r>
          <w:rPr>
            <w:color w:val="0000FF"/>
          </w:rPr>
          <w:t>части 3.1</w:t>
        </w:r>
      </w:hyperlink>
      <w:r>
        <w:t xml:space="preserve"> настоящей статьи, к занятию педагогической деятельностью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</w:t>
      </w:r>
      <w:r>
        <w:t>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труда.</w:t>
      </w:r>
    </w:p>
    <w:p w:rsidR="0009632A" w:rsidRDefault="00BE2302">
      <w:pPr>
        <w:pStyle w:val="ConsPlusNormal0"/>
        <w:jc w:val="both"/>
      </w:pPr>
      <w:r>
        <w:t>(часть 6 введена Федераль</w:t>
      </w:r>
      <w:r>
        <w:t xml:space="preserve">ным </w:t>
      </w:r>
      <w:hyperlink r:id="rId686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законом</w:t>
        </w:r>
      </w:hyperlink>
      <w:r>
        <w:t xml:space="preserve"> от 24.07.2023 N 385-ФЗ)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47. Правовой статус педагогических работников. Права и свободы педагогических работников, гарантии их реализации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Под правовым статусом п</w:t>
      </w:r>
      <w:r>
        <w:t>едагогического работника понимается совокупность прав и свобод (в том числе академических прав и свобод), трудовых прав, социальных гарантий и компенсаций, ограничений, обязанностей и ответственности, которые установлены законодательством Российской Федера</w:t>
      </w:r>
      <w:r>
        <w:t>ции и законодательством субъектов Российской Федерации, а также дополнительных мер государственной поддержки и социальных гарантий, установленных федеральными законами и иными нормативными правовыми актами Российской Федерации, законами и иными нормативным</w:t>
      </w:r>
      <w:r>
        <w:t>и правовыми актами субъектов Российской Федерации, нормативными правовыми актами органов публичной власти федеральной территории "Сириус" и муниципальными правовыми актами.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687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19.12.2023 N 618-ФЗ)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В Российской Федерации признается особый стат</w:t>
      </w:r>
      <w:r>
        <w:t>ус педагогических работников в обществе и создаются условия для осуществления ими профессиональной деятельности. Педагогическим работникам в Российской Федерации предоставляются права и свободы, меры социальной поддержки, направленные на обеспечение их выс</w:t>
      </w:r>
      <w:r>
        <w:t>окого профессионального уровня, условий для эффективного выполнения профессиональных задач, повышение социальной значимости, престижа педагогического труда.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60" w:name="P1211"/>
      <w:bookmarkEnd w:id="60"/>
      <w:r>
        <w:t>3. Педагогические работники пользуются следующими академическими правами и свободами: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свобода пр</w:t>
      </w:r>
      <w:r>
        <w:t>еподавания, свободное выражение своего мнения, свобода от вмешательства в профессиональную деятельность;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свобода выбора и использования педагогически обоснованных форм, методов и средств обучения и воспитания;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688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</w:t>
      </w:r>
      <w:r>
        <w:t>4 N 315-ФЗ)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право на выбор учебнико</w:t>
      </w:r>
      <w:r>
        <w:t>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право на участие в разработке образовательных программ, в том числе учебных план</w:t>
      </w:r>
      <w:r>
        <w:t>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6) право на осуществление научной, научно-технической, творческой, исследовательской деятельности</w:t>
      </w:r>
      <w:r>
        <w:t>, участие в экспериментальной и международной деятельности, разработках и во внедрении инноваций;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7) право на бесплатное пользование библиотеками и информационными ресурсами, а также доступ в порядке, установленном локальными нормативными актами организаци</w:t>
      </w:r>
      <w:r>
        <w:t>и, осуществляющей образовательную деятельность,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</w:t>
      </w:r>
      <w:r>
        <w:t>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8) право на бесплатное пользование образовательными, методическими и научными услугами организации, осуществляющей образовательную деятельность, в порядке, установленном законодательством Российской Федерации или локальными нормативными актами;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9) право на</w:t>
      </w:r>
      <w:r>
        <w:t xml:space="preserve"> участие в управлении образовательной организацией, в том числе в коллегиальных органах управления, в порядке, установленном уставом этой организации;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10) право на участие в обсуждении вопросов, относящихся к деятельности образовательной организации, в том</w:t>
      </w:r>
      <w:r>
        <w:t xml:space="preserve"> числе через органы управления и общественные организации;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11) право на объединение в общественные профессиональные организации в формах и в порядке, которые установлены </w:t>
      </w:r>
      <w:hyperlink r:id="rId689" w:tooltip="Федеральный закон от 12.01.1996 N 10-ФЗ (ред. от 21.12.2021) &quot;О профессиональных союзах, их правах и гарантиях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12) право на уважение человеческого достоинства, защиту от все</w:t>
      </w:r>
      <w:r>
        <w:t>х форм физического и психического насилия, оскорбления личности;</w:t>
      </w:r>
    </w:p>
    <w:p w:rsidR="0009632A" w:rsidRDefault="00BE2302">
      <w:pPr>
        <w:pStyle w:val="ConsPlusNormal0"/>
        <w:jc w:val="both"/>
      </w:pPr>
      <w:r>
        <w:t xml:space="preserve">(п. 12 в ред. Федерального </w:t>
      </w:r>
      <w:hyperlink r:id="rId690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19.12.2023 N 618-ФЗ)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13) право на защиту профессиональной чести и достоинства, на справедливое и объективное расследование нарушения норм профессиональной этики педагогиче</w:t>
      </w:r>
      <w:r>
        <w:t>ских работников.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3.1. В целях защиты своих прав педагогические работники самостоятельно или через своих представителей вправе: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направлять в органы управления организацией, осуществляющей образовательную деятельность, обращения о применении к обучающимся</w:t>
      </w:r>
      <w:r>
        <w:t xml:space="preserve"> указанной организации, нарушающим и (или) ущемляющим права педагогических работников, дисциплинарных взысканий. Такие обращения подлежат обязательному рассмотрению указанными органами;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обращаться в комиссию по урегулированию споров между участниками об</w:t>
      </w:r>
      <w:r>
        <w:t>разовательных отношений;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3) использовать не запрещенные законодательством Российской Федерации иные </w:t>
      </w:r>
      <w:hyperlink r:id="rId691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способы</w:t>
        </w:r>
      </w:hyperlink>
      <w:r>
        <w:t xml:space="preserve"> защиты прав и законных интересов.</w:t>
      </w:r>
    </w:p>
    <w:p w:rsidR="0009632A" w:rsidRDefault="00BE2302">
      <w:pPr>
        <w:pStyle w:val="ConsPlusNormal0"/>
        <w:jc w:val="both"/>
      </w:pPr>
      <w:r>
        <w:t xml:space="preserve">(часть 3.1 введена Федеральным </w:t>
      </w:r>
      <w:hyperlink r:id="rId692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19.12.2023 N 618-ФЗ)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4. Академические права и свободы, указанные в </w:t>
      </w:r>
      <w:hyperlink w:anchor="P1211" w:tooltip="3. Педагогические работники пользуются следующими академическими правами и свободами:">
        <w:r>
          <w:rPr>
            <w:color w:val="0000FF"/>
          </w:rPr>
          <w:t>части 3</w:t>
        </w:r>
      </w:hyperlink>
      <w:r>
        <w:t xml:space="preserve"> настоящей статьи, должны осуществляться с соблюдением прав и свобод других участников образовательных отношений, требований законодательства Российской Федерации, норм профессиональной этики педагогических работ</w:t>
      </w:r>
      <w:r>
        <w:t>ников, закрепленных в локальных нормативных актах организации, осуществляющей образовательную деятельность.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Педагогические работники имеют следующие трудовые права и социальные гарантии: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право на сокращенную продолжительность рабочего времени;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пра</w:t>
      </w:r>
      <w:r>
        <w:t>во на дополнительное профессиональное образование по профилю педагогической деятельности не реже чем один раз в три года;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61" w:name="P1236"/>
      <w:bookmarkEnd w:id="61"/>
      <w:r>
        <w:t xml:space="preserve">3) право на ежегодный основной удлиненный оплачиваемый отпуск, </w:t>
      </w:r>
      <w:hyperlink r:id="rId693" w:tooltip="Постановление Правительства РФ от 03.04.2024 N 415 &quot;О ежегодных основных удлиненных оплачиваемых отпусках&quot; {КонсультантПлюс}">
        <w:r>
          <w:rPr>
            <w:color w:val="0000FF"/>
          </w:rPr>
          <w:t>продолжительность</w:t>
        </w:r>
      </w:hyperlink>
      <w:r>
        <w:t xml:space="preserve"> которого определяется Правительством Российской Федерации;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право на длительный отпус</w:t>
      </w:r>
      <w:r>
        <w:t xml:space="preserve">к сроком до одного года не реже чем через каждые десять лет непрерывной педагогической работы в </w:t>
      </w:r>
      <w:hyperlink r:id="rId694" w:tooltip="Приказ Минобрнауки России от 17.03.2025 N 236 &quot;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&quot; (Зарегистрировано в Минюсте России 10.04.2025 N ">
        <w:r>
          <w:rPr>
            <w:color w:val="0000FF"/>
          </w:rPr>
          <w:t>порядке</w:t>
        </w:r>
      </w:hyperlink>
      <w:r>
        <w:t xml:space="preserve">, установленном федеральным органом исполнительной </w:t>
      </w:r>
      <w:r>
        <w:t>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</w:t>
      </w:r>
      <w:r>
        <w:t>и государственной политики и нормативно-правовому регулированию в сфере общего образования;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695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62" w:name="P1239"/>
      <w:bookmarkEnd w:id="62"/>
      <w:r>
        <w:t xml:space="preserve">5) право на досрочное назначение страховой пенсии по старости в порядке, установленном </w:t>
      </w:r>
      <w:hyperlink r:id="rId696" w:tooltip="Федеральный закон от 28.12.2013 N 400-ФЗ (ред. от 28.02.2025) &quot;О страховых пенсия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697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21.07.2014 N 216-ФЗ)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6) право на предоставление педаго</w:t>
      </w:r>
      <w:r>
        <w:t>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7) иные трудовые права, социальные г</w:t>
      </w:r>
      <w:r>
        <w:t xml:space="preserve">арантии и меры социальной поддержки, установленные федеральными законами и иными нормативными правовыми </w:t>
      </w:r>
      <w:hyperlink r:id="rId698" w:tooltip="Постановление Правительства РФ от 30.12.2005 N 850 (ред. от 26.04.2024) &quot;О ежемесячном денежном вознаграждении педагогическим работникам федеральных государственных образовательных организаций, выполняющих функции классного руководителя (куратора)&quot; {Консультан">
        <w:r>
          <w:rPr>
            <w:color w:val="0000FF"/>
          </w:rPr>
          <w:t>актами</w:t>
        </w:r>
      </w:hyperlink>
      <w:r>
        <w:t xml:space="preserve"> Российской Федерации, законами и иными нормативн</w:t>
      </w:r>
      <w:r>
        <w:t>ыми правовыми актами субъектов Российской Федерации, нормативными правовыми актами органов публичной власти федеральной территории "Сириус" и муниципальными правовыми актами.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699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19.12.2023 N 618-ФЗ)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5.1. Дополнительное профессиональное образован</w:t>
      </w:r>
      <w:r>
        <w:t>ие педагогических работников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</w:t>
      </w:r>
      <w:r>
        <w:t>ой деятельности или управления образовательными организациями.</w:t>
      </w:r>
    </w:p>
    <w:p w:rsidR="0009632A" w:rsidRDefault="00BE2302">
      <w:pPr>
        <w:pStyle w:val="ConsPlusNormal0"/>
        <w:jc w:val="both"/>
      </w:pPr>
      <w:r>
        <w:t xml:space="preserve">(часть 5.1 введена Федеральным </w:t>
      </w:r>
      <w:hyperlink r:id="rId700" w:tooltip="Федеральный закон от 21.04.2025 N 86-ФЗ &quot;О внесении изменений в статьи 3 и 47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21.04.2025 N 86-ФЗ)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 xml:space="preserve">Ч. 5.2 ст. 47 не распространяется на лиц, имеющих документ о дополнительном профессиональном образовании, полученный до 01.09.2025, и на лиц, принятых на обучение по дополнительным профессиональным программам до указанной даты (ФЗ от 21.04.2025 </w:t>
            </w:r>
            <w:hyperlink r:id="rId701" w:tooltip="Федеральный закон от 21.04.2025 N 86-ФЗ &quot;О внесении изменений в статьи 3 и 4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r>
        <w:t>5</w:t>
      </w:r>
      <w:r>
        <w:t xml:space="preserve">.2. Дополнительное профессиональное образование лиц, не являющихся педагогическими работниками, в целях занятия ими педагогической деятельностью по основным общеобразовательным программам, а также дополнительное профессиональное образование педагогических </w:t>
      </w:r>
      <w:r>
        <w:t xml:space="preserve">работников, осуществляющих педагогическую деятельность по основным общеобразовательным программам, осуществляется в государственных и муниципальных образовательных организациях и иных организациях, осуществляющих образовательную деятельность, учредителями </w:t>
      </w:r>
      <w:r>
        <w:t>которых (или одним из учредителей) являются Российская Федерация, субъект Российской Федерации или муниципальное образование, государственная корпорация или государственная компания либо в уставном капитале которых присутствует доля Российской Федерации, с</w:t>
      </w:r>
      <w:r>
        <w:t>убъекта Российской Федерации или муниципального образования, образовательных организациях, расположенных в федеральной территории "Сириус", организациях, осуществляющих образовательную деятельность на территориях инновационного центра "Сколково", инновацио</w:t>
      </w:r>
      <w:r>
        <w:t>нных научно-технологических центров, в общероссийских спортивных федерациях (в части дополнительного профессионального образования в области физической культуры и спорта). Дополнительное профессиональное образование лиц и педагогических работников, указанн</w:t>
      </w:r>
      <w:r>
        <w:t>ых в настоящей части, в целях занятия ими педагогической деятельностью по учебным предметам, курсам, дисциплинам (модулям), направленным на получение знаний об основах духовно-нравственной культуры народов Российской Федерации, о нравственных принципах, об</w:t>
      </w:r>
      <w:r>
        <w:t xml:space="preserve"> исторических и культурных традициях мировой религии (мировых религий), или по альтернативным им учебным предметам, курсам, дисциплинам (модулям) осуществляется в образовательных организациях, указанных в настоящей части, а также в духовных образовательных</w:t>
      </w:r>
      <w:r>
        <w:t xml:space="preserve"> организациях и частных образовательных организациях, учредителями которых являются централизованные религиозные организации.</w:t>
      </w:r>
    </w:p>
    <w:p w:rsidR="0009632A" w:rsidRDefault="00BE2302">
      <w:pPr>
        <w:pStyle w:val="ConsPlusNormal0"/>
        <w:jc w:val="both"/>
      </w:pPr>
      <w:r>
        <w:t xml:space="preserve">(часть 5.2 введена Федеральным </w:t>
      </w:r>
      <w:hyperlink r:id="rId702" w:tooltip="Федеральный закон от 21.04.2025 N 86-ФЗ &quot;О внесении изменений в статьи 3 и 47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21.04.2025 N 86-ФЗ; в ред. Федерального </w:t>
      </w:r>
      <w:hyperlink r:id="rId703" w:tooltip="Федеральный закон от 29.09.2025 N 36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29.09.2025 N 368-ФЗ)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63" w:name="P1250"/>
      <w:bookmarkEnd w:id="63"/>
      <w:r>
        <w:t xml:space="preserve">6. В рабочее время педагогических работников в зависимости от занимаемой должности включается учебная (преподавательская) и воспитательная работа, в том числе практическая подготовка обучающихся, индивидуальная работа с обучающимися, научная, творческая и </w:t>
      </w:r>
      <w:r>
        <w:t>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</w:t>
      </w:r>
      <w:r>
        <w:t xml:space="preserve"> предусмотренная планами воспитательных, физкультурно-оздоровительных, спортивных, творческих и иных мероприятий, проводимых с обучающимися. Конкретные трудовые (должностные) обязанности педагогических работников определяются трудовыми договорами (служебны</w:t>
      </w:r>
      <w:r>
        <w:t>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 года определяется соответствующим локальным нормативным актом организации, осуществляющей образовател</w:t>
      </w:r>
      <w:r>
        <w:t>ьную деятельность, с учетом количества часов по учебному плану, специальности и квалификации работника.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704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29.12.2015 N 389-ФЗ)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64" w:name="P1252"/>
      <w:bookmarkEnd w:id="64"/>
      <w:r>
        <w:t>6.1. Перечень документов, подготовка которых осуществляется педагогическими работниками при реализации: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основных общеобр</w:t>
      </w:r>
      <w:r>
        <w:t>азовательных программ, образовательных программ среднего профессионального образования,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</w:t>
      </w:r>
      <w:r>
        <w:t xml:space="preserve"> сфере общего образования. Орган государственной власти субъекта Российской Федерации, осуществляющий государственное управление в сфере образования, по согласованию с федеральным органом исполнительной власти, осуществляющим функции по выработке и реализа</w:t>
      </w:r>
      <w:r>
        <w:t>ции государственной политики и нормативно-правовому регулированию в сфере общего образования, вправе утвердить дополнительный перечень документов, подготовка которых осуществляется педагогическими работниками при реализации основных общеобразовательных про</w:t>
      </w:r>
      <w:r>
        <w:t>грамм;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образовательных программ бакалавриата, программ специалитета, программ магистратуры и программ подготовки научных и научно-педагогических кадров в аспирантуре (адъюнктуре), утверждается федеральным органом исполнительной власти, осуществляющим фу</w:t>
      </w:r>
      <w:r>
        <w:t>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образовательных программ ординатуры, утверждается федеральным органом исполнительной власти, осуществляющим функции по выработке и</w:t>
      </w:r>
      <w:r>
        <w:t xml:space="preserve">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</w:t>
      </w:r>
      <w:r>
        <w:t xml:space="preserve"> регулированию в сфере высшего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образовательных программ ассистентуры-стажировки,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</w:t>
      </w:r>
      <w:r>
        <w:t>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основных профессиональных образовательн</w:t>
      </w:r>
      <w:r>
        <w:t>ых программ, реализуемых в федеральных государственных образовательных организациях, осуществляющих подготовку кадров в интересах обороны и безопасности государства, обеспечения законности и правопорядка, утверждается федеральными государственными органами</w:t>
      </w:r>
      <w:r>
        <w:t>, в ведении которых они находятся.</w:t>
      </w:r>
    </w:p>
    <w:p w:rsidR="0009632A" w:rsidRDefault="00BE2302">
      <w:pPr>
        <w:pStyle w:val="ConsPlusNormal0"/>
        <w:jc w:val="both"/>
      </w:pPr>
      <w:r>
        <w:t xml:space="preserve">(часть 6.1 в ред. Федерального </w:t>
      </w:r>
      <w:hyperlink r:id="rId705" w:tooltip="Федеральный закон от 08.08.2024 N 328-ФЗ &quot;О внесении изменений в статьи 29 и 47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328-ФЗ)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6.2. Не допускается возложение на педагогических работников работы, не предусмотренной </w:t>
      </w:r>
      <w:hyperlink w:anchor="P1250" w:tooltip="6. В рабочее время педагогических работников в зависимости от занимаемой должности включается учебная (преподавательская) и воспитательная работа, в том числе практическая подготовка обучающихся, индивидуальная работа с обучающимися, научная, творческая и иссл">
        <w:r>
          <w:rPr>
            <w:color w:val="0000FF"/>
          </w:rPr>
          <w:t>частями 6</w:t>
        </w:r>
      </w:hyperlink>
      <w:r>
        <w:t xml:space="preserve"> и </w:t>
      </w:r>
      <w:hyperlink w:anchor="P1264" w:tooltip="9. Педагогическим работникам образовательных организаций,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">
        <w:r>
          <w:rPr>
            <w:color w:val="0000FF"/>
          </w:rPr>
          <w:t>9</w:t>
        </w:r>
      </w:hyperlink>
      <w:r>
        <w:t xml:space="preserve"> настоящей статьи, в том числе связанной с подготовкой документов, не включенных в перечни, указанные в </w:t>
      </w:r>
      <w:hyperlink w:anchor="P1252" w:tooltip="6.1. Перечень документов, подготовка которых осуществляется педагогическими работниками при реализации:">
        <w:r>
          <w:rPr>
            <w:color w:val="0000FF"/>
          </w:rPr>
          <w:t>части 6.1</w:t>
        </w:r>
      </w:hyperlink>
      <w:r>
        <w:t xml:space="preserve"> настоящей статьи.</w:t>
      </w:r>
    </w:p>
    <w:p w:rsidR="0009632A" w:rsidRDefault="00BE2302">
      <w:pPr>
        <w:pStyle w:val="ConsPlusNormal0"/>
        <w:jc w:val="both"/>
      </w:pPr>
      <w:r>
        <w:t xml:space="preserve">(часть 6.2 введена Федеральным </w:t>
      </w:r>
      <w:hyperlink r:id="rId706" w:tooltip="Федеральный закон от 14.07.2022 N 29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298-ФЗ; в ред. Федерального </w:t>
      </w:r>
      <w:hyperlink r:id="rId707" w:tooltip="Федеральный закон от 08.08.2024 N 328-ФЗ &quot;О внесении изменений в статьи 29 и 47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328-ФЗ)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Режим рабочего времени и времени отдыха педагогических р</w:t>
      </w:r>
      <w:r>
        <w:t>аботников организаций, осуществляющих образовательную деятельность, определяется коллективным договором, правилами внутреннего трудового распорядка, иными локальными нормативными актами организации, осуществляющей образовательную деятельность, трудовым дог</w:t>
      </w:r>
      <w:r>
        <w:t xml:space="preserve">овором, графиками работы и расписанием занятий в соответствии с требованиями трудового </w:t>
      </w:r>
      <w:hyperlink r:id="rId708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законодательства</w:t>
        </w:r>
      </w:hyperlink>
      <w:r>
        <w:t xml:space="preserve"> и с учетом особенностей, установленных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нормативно-правовому </w:t>
      </w:r>
      <w:r>
        <w:t>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709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65" w:name="P1263"/>
      <w:bookmarkEnd w:id="65"/>
      <w:r>
        <w:t xml:space="preserve">8. Педагогические работники, проживающие и работающие в </w:t>
      </w:r>
      <w:hyperlink r:id="rId710" w:tooltip="&lt;Информация&gt; ГД ФС РФ &quot;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, муницип">
        <w:r>
          <w:rPr>
            <w:color w:val="0000FF"/>
          </w:rPr>
          <w:t>сельских</w:t>
        </w:r>
      </w:hyperlink>
      <w:r>
        <w:t xml:space="preserve"> населенных пунктах, рабочих поселках (поселках городского типа), имеют право на предоставление компенсации расходов на оплату жилых помещений, отопления и освещения. Размер, условия и </w:t>
      </w:r>
      <w:hyperlink r:id="rId711" w:tooltip="Постановление Правительства РФ от 26.10.2013 N 963 (ред. от 10.07.2020) &quot;О предоставлении компенсации расходов на оплату жилых помещений, отопления и освещения педагогическим работникам, руководителям, заместителям руководителей, руководителям структурных подр">
        <w:r>
          <w:rPr>
            <w:color w:val="0000FF"/>
          </w:rPr>
          <w:t>порядок</w:t>
        </w:r>
      </w:hyperlink>
      <w:r>
        <w:t xml:space="preserve"> возмещения расходов, связанных с предоставлением указанных мер социальной поддержки педагогическим работникам федеральных государственных образовательных организаций, устанавливаютс</w:t>
      </w:r>
      <w:r>
        <w:t>я Правительством Российской Федерации и обеспечиваются за счет бюджетных ассигнований федерального бюджета, а педагогическим работникам образовательных организаций субъектов Российской Федерации, муниципальных образовательных организаций устанавливаются за</w:t>
      </w:r>
      <w:r>
        <w:t>конодательством субъектов Российской Федерации и обеспечиваются за счет бюджетных ассигнований бюджетов субъектов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66" w:name="P1264"/>
      <w:bookmarkEnd w:id="66"/>
      <w:r>
        <w:t>9. Педагогическим работникам образовательных организаций, участвующим по решению уполномоченных органов исполнительной в</w:t>
      </w:r>
      <w:r>
        <w:t>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аттестации, предо</w:t>
      </w:r>
      <w:r>
        <w:t xml:space="preserve">ставляются гарантии и компенсации, установленные трудовым </w:t>
      </w:r>
      <w:hyperlink r:id="rId712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законодательством</w:t>
        </w:r>
      </w:hyperlink>
      <w:r>
        <w:t xml:space="preserve"> и иными актами, содержащими нормы трудового права.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выплачивается компенс</w:t>
      </w:r>
      <w:r>
        <w:t>ация за работу по подготовке и проведению указанной государственной итоговой аттестации.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Федерации, выделяе</w:t>
      </w:r>
      <w:r>
        <w:t>мых на проведение государственной итоговой аттестации по образовательным программам основного общего и среднего общего образования.</w:t>
      </w:r>
    </w:p>
    <w:p w:rsidR="0009632A" w:rsidRDefault="00BE2302">
      <w:pPr>
        <w:pStyle w:val="ConsPlusNormal0"/>
        <w:jc w:val="both"/>
      </w:pPr>
      <w:r>
        <w:t xml:space="preserve">(часть 9 в ред. Федерального </w:t>
      </w:r>
      <w:hyperlink r:id="rId713" w:tooltip="Федеральный закон от 03.07.2018 N 188-ФЗ &quot;О внесении изменения в статью 47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03.07.2018 N 188-ФЗ)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67" w:name="P1266"/>
      <w:bookmarkEnd w:id="67"/>
      <w:r>
        <w:t>10. Для привлечения выпускников профессиональных образовательных орга</w:t>
      </w:r>
      <w:r>
        <w:t>низаций и образовательных организаций высшего образования к педагогической деятельности, а также в целях социальной поддержки педагогических работников федеральными законами и иными нормативными правовыми актами Российской Федерации, законами и иными норма</w:t>
      </w:r>
      <w:r>
        <w:t>тивными правовыми актами субъектов Российской Федерации, нормативными правовыми актами органов публичной власти федеральной территории "Сириус" и муниципальными правовыми актами могут устанавливаться дополнительные меры государственной поддержки и социальн</w:t>
      </w:r>
      <w:r>
        <w:t>ые гарантии.</w:t>
      </w:r>
    </w:p>
    <w:p w:rsidR="0009632A" w:rsidRDefault="00BE2302">
      <w:pPr>
        <w:pStyle w:val="ConsPlusNormal0"/>
        <w:jc w:val="both"/>
      </w:pPr>
      <w:r>
        <w:t xml:space="preserve">(часть 10 в ред. Федерального </w:t>
      </w:r>
      <w:hyperlink r:id="rId714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19.12.2023 N 618-ФЗ)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48. Обязанности и ответственность педагогических работников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bookmarkStart w:id="68" w:name="P1271"/>
      <w:bookmarkEnd w:id="68"/>
      <w:r>
        <w:t>1. Педагогические работники обязаны: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осуществлять свою деятельность на высоком профессиональном уровне на основе традиционных р</w:t>
      </w:r>
      <w:r>
        <w:t>оссийских духовно-нравственных ценностей и принятых в российском обществе правил и норм поведения в интересах человека, семьи, общества и государства, обеспечивать в полном объеме реализацию рабочей программы учебных предметов, курсов, дисциплин (модулей),</w:t>
      </w:r>
      <w:r>
        <w:t xml:space="preserve"> рабочей программы воспитания;</w:t>
      </w:r>
    </w:p>
    <w:p w:rsidR="0009632A" w:rsidRDefault="00BE2302">
      <w:pPr>
        <w:pStyle w:val="ConsPlusNormal0"/>
        <w:jc w:val="both"/>
      </w:pPr>
      <w:r>
        <w:t xml:space="preserve">(п. 1 в ред. Федерального </w:t>
      </w:r>
      <w:hyperlink r:id="rId715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685-ФЗ)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1.1) формировать в процессе осуществления педагогической деятельности</w:t>
      </w:r>
      <w:r>
        <w:t xml:space="preserve"> у обучающихся чувство патриотизма, уважение к памяти защитников Отечества и подвигам Героев Отечества, закону и правопорядку, человеку труда и старшему поколению, взаимное уважение, бережное отношение к культурному наследию и традициям многонационального </w:t>
      </w:r>
      <w:r>
        <w:t>народа Российской Федерации;</w:t>
      </w:r>
    </w:p>
    <w:p w:rsidR="0009632A" w:rsidRDefault="00BE2302">
      <w:pPr>
        <w:pStyle w:val="ConsPlusNormal0"/>
        <w:jc w:val="both"/>
      </w:pPr>
      <w:r>
        <w:t xml:space="preserve">(п. 1.1 введен Федеральным </w:t>
      </w:r>
      <w:hyperlink r:id="rId716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685-ФЗ)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соблюдать правовые, нравственные и этические нормы, следовать требованиям профессиональной этики;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уважать честь и достоин</w:t>
      </w:r>
      <w:r>
        <w:t>ство обучающихся и других участников образовательных отношений;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трудолюбие, ответственное от</w:t>
      </w:r>
      <w:r>
        <w:t>ношение к профессиональной, добровольческой (волонтерской) деятельности, формировать у обучающихся культуру здорового и безопасного образа жизни;</w:t>
      </w:r>
    </w:p>
    <w:p w:rsidR="0009632A" w:rsidRDefault="00BE2302">
      <w:pPr>
        <w:pStyle w:val="ConsPlusNormal0"/>
        <w:jc w:val="both"/>
      </w:pPr>
      <w:r>
        <w:t xml:space="preserve">(п. 4 в ред. Федерального </w:t>
      </w:r>
      <w:hyperlink r:id="rId717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685-ФЗ)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применять педагогически обоснованные и обеспечивающие высокое качество образования формы, методы обучения и воспитания;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6) учитывать особенности психофизического развития обучающихся и состояние их здоровья,</w:t>
      </w:r>
      <w:r>
        <w:t xml:space="preserve"> соблюдать специальные условия, необходимые для получения образования лицами с ограниченными возможностями здоровья, инвалидами (детьми-инвалидами) в части реализации адаптированных образовательных программ, использования форм, методов и средств обучения и</w:t>
      </w:r>
      <w:r>
        <w:t xml:space="preserve"> воспитания, взаимодействовать при необходимости с медицинскими организациями и центрами психолого-педагогической, медицинской и социальной помощи;</w:t>
      </w:r>
    </w:p>
    <w:p w:rsidR="0009632A" w:rsidRDefault="00BE2302">
      <w:pPr>
        <w:pStyle w:val="ConsPlusNormal0"/>
        <w:jc w:val="both"/>
      </w:pPr>
      <w:r>
        <w:t xml:space="preserve">(п. 6 в ред. Федерального </w:t>
      </w:r>
      <w:hyperlink r:id="rId718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7) систематически повышать свой профессиональный уровень;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8) проходи</w:t>
      </w:r>
      <w:r>
        <w:t>ть аттестацию на соответствие занимаемой должности в порядке, установленном законодательством об образовании;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9) проходить в соответствии с трудовым законодательством предварительные при поступлении на работу и периодические медицинские осмотры, а также вн</w:t>
      </w:r>
      <w:r>
        <w:t>еочередные медицинские осмотры по направлению работодателя;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10) проходить в установленном законодательством Российской Федерации </w:t>
      </w:r>
      <w:hyperlink r:id="rId719" w:tooltip="Постановление Правительства РФ от 24.12.2021 N 2464 (ред. от 12.06.2024) &quot;О порядке обучения по охране труда и проверки знания требований охраны труда&quot; (вместе с &quot;Правилами обучения по охране труда и проверки знания требований охраны труда&quot;) {КонсультантПлюс}">
        <w:r>
          <w:rPr>
            <w:color w:val="0000FF"/>
          </w:rPr>
          <w:t>порядке</w:t>
        </w:r>
      </w:hyperlink>
      <w:r>
        <w:t xml:space="preserve"> обучение и прове</w:t>
      </w:r>
      <w:r>
        <w:t>рку знаний и навыков в области охраны труда;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11) соблюдать устав образовательной организации, положение о специализированном структурном образовательном подразделении организации, осуществляющей обучение, правила внутреннего трудового распорядка;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12) испол</w:t>
      </w:r>
      <w:r>
        <w:t>нять иные обязанности, предусмотренные настоящим Федеральным законом.</w:t>
      </w:r>
    </w:p>
    <w:p w:rsidR="0009632A" w:rsidRDefault="00BE2302">
      <w:pPr>
        <w:pStyle w:val="ConsPlusNormal0"/>
        <w:jc w:val="both"/>
      </w:pPr>
      <w:r>
        <w:t xml:space="preserve">(п. 12 введен Федеральным </w:t>
      </w:r>
      <w:hyperlink r:id="rId720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19.12.2023 N 618-ФЗ)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69" w:name="P1290"/>
      <w:bookmarkEnd w:id="69"/>
      <w:r>
        <w:t>2. Педагогический работник организации, осуществляющей образовательную деятельность, в том числе в качестве индивидуального предпринимателя, не в</w:t>
      </w:r>
      <w:r>
        <w:t>праве оказывать платные образовательные услуги обучающимся в данной организации, если это приводит к конфликту интересов педагогического работника.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Педагогическим работникам запрещается использовать образовательную деятельность для политической агитации</w:t>
      </w:r>
      <w:r>
        <w:t>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</w:t>
      </w:r>
      <w:r>
        <w:t>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традици</w:t>
      </w:r>
      <w:r>
        <w:t xml:space="preserve">ях народов, а также для побуждения обучающихся к действиям, противоречащим </w:t>
      </w:r>
      <w:hyperlink r:id="rId72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Педагогические работники несут ответственность за неисполнение или ненадлежащее исполнение возложенных на них обязанностей в порядке и в случаях</w:t>
      </w:r>
      <w:r>
        <w:t xml:space="preserve">, которые установлены федеральными законами. Неисполнение или ненадлежащее исполнение педагогическими работниками обязанностей, предусмотренных </w:t>
      </w:r>
      <w:hyperlink w:anchor="P1271" w:tooltip="1. Педагогические работники обязаны:">
        <w:r>
          <w:rPr>
            <w:color w:val="0000FF"/>
          </w:rPr>
          <w:t>частью 1</w:t>
        </w:r>
      </w:hyperlink>
      <w:r>
        <w:t xml:space="preserve"> настоящей статьи, учитывается при</w:t>
      </w:r>
      <w:r>
        <w:t xml:space="preserve"> прохождении ими аттестации.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49. Аттестация педагогических работников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</w:t>
      </w:r>
      <w:r>
        <w:t>ятельности и по желанию педагогических работников (за исключением педагогических работников из числа профессорско-преподавательского состава) в целях установления квалификационной категории.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 xml:space="preserve">О сохранении стажа, особенностях прохождения аттестации и продления квалификационных категорий педагогическим работникам ДНР, ЛНР, Запорожской и Херсонской областей, Крыма см. ФЗ от 17.02.2023 </w:t>
            </w:r>
            <w:hyperlink r:id="rId722" w:tooltip="Федеральный закон от 17.02.2023 N 19-ФЗ &quot;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">
              <w:r>
                <w:rPr>
                  <w:color w:val="0000FF"/>
                </w:rPr>
                <w:t>N 19-ФЗ</w:t>
              </w:r>
            </w:hyperlink>
            <w:r>
              <w:rPr>
                <w:color w:val="392C69"/>
              </w:rPr>
              <w:t xml:space="preserve">, от 05.05.2014 </w:t>
            </w:r>
            <w:hyperlink r:id="rId723" w:tooltip="Федеральный закон от 05.05.2014 N 84-ФЗ (ред. от 26.07.2019)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">
              <w:r>
                <w:rPr>
                  <w:color w:val="0000FF"/>
                </w:rPr>
                <w:t>N 84-ФЗ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r>
        <w:t>2. Проведение аттестации педагогических работников в целях подтверждения соответств</w:t>
      </w:r>
      <w:r>
        <w:t>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комиссиями, самостоятельно формируемыми организациями, осуществляющими образовательную деятельность.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федеральных органов исполнительной власти, осуществляется аттестационными к</w:t>
      </w:r>
      <w:r>
        <w:t>омиссиями, формируемыми федеральными органами исполнительной власти, в ведении которых эти организации находятся, а в отношении педагогических работников организаций, осуществляющих образовательную деятельность и находящихся в ведении субъекта Российской Ф</w:t>
      </w:r>
      <w:r>
        <w:t>едерации, педагогических работников муниципальных и частных организаций, осуществляющих образовательную деятельность, проведение данной аттестации осуществляется аттестационными комиссиями, формируемыми уполномоченными органами государственной власти субъе</w:t>
      </w:r>
      <w:r>
        <w:t>ктов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Порядок</w:t>
      </w:r>
      <w:r>
        <w:t xml:space="preserve"> проведения аттестации педагогических работников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</w:t>
      </w:r>
      <w:r>
        <w:t>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26.07.2019 </w:t>
      </w:r>
      <w:hyperlink r:id="rId724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24.07.2023 </w:t>
      </w:r>
      <w:hyperlink r:id="rId725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N 385-ФЗ</w:t>
        </w:r>
      </w:hyperlink>
      <w:r>
        <w:t>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50. Научно-педагогические работники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В организациях, осуществляющих обра</w:t>
      </w:r>
      <w:r>
        <w:t>зовательную деятельность по реализации образовательных программ высшего образования и дополнительных профессиональных программ, предусматриваются должности педагогических работников и научных работников, которые относятся к научно-педагогическим работникам</w:t>
      </w:r>
      <w:r>
        <w:t>. Педагогические работники относятся к профессорско-преподавательскому составу указанных организаций.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2. Научные работники образовательных организаций наряду с правами, предусмотренными </w:t>
      </w:r>
      <w:hyperlink r:id="rId726" w:tooltip="Федеральный закон от 23.08.1996 N 127-ФЗ (ред. от 24.06.2025) &quot;О науке и государственной научно-технической политике&quot; (с изм. и доп., вступ. в силу с 01.09.2025) {КонсультантПлюс}">
        <w:r>
          <w:rPr>
            <w:color w:val="0000FF"/>
          </w:rPr>
          <w:t>законодательством</w:t>
        </w:r>
      </w:hyperlink>
      <w:r>
        <w:t xml:space="preserve"> о науке и государственной научн</w:t>
      </w:r>
      <w:r>
        <w:t>о-технической политике, имеют право: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входить в состав коллегиальных органов управления образовательной организацией в соответствии с порядком, установленным уставом образовательной организации;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участвовать в обсуждении вопросов, относящихся к деятель</w:t>
      </w:r>
      <w:r>
        <w:t>ности образовательной организации;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выбирать методы и средства проведения научных исследований, отвечающие мерам безопасности, наиболее полно соответствующие особенностям научных исследований и обеспечивающие их высокое качество;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бесплатно пользоватьс</w:t>
      </w:r>
      <w:r>
        <w:t>я образовательными, методическими и научными услугами образовательной организации в порядке, установленном законодательством Российской Федерации или локальными нормативными актами образовательной организации.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Научные работники образовательной организац</w:t>
      </w:r>
      <w:r>
        <w:t xml:space="preserve">ии наряду с обязанностями, предусмотренными </w:t>
      </w:r>
      <w:hyperlink r:id="rId727" w:tooltip="Федеральный закон от 23.08.1996 N 127-ФЗ (ред. от 24.06.2025) &quot;О науке и государственной научно-технической политике&quot; (с изм. и доп., вступ. в силу с 01.09.2025) {КонсультантПлюс}">
        <w:r>
          <w:rPr>
            <w:color w:val="0000FF"/>
          </w:rPr>
          <w:t>законодательством</w:t>
        </w:r>
      </w:hyperlink>
      <w:r>
        <w:t xml:space="preserve"> о науке и государственной научно-технической политике, обязаны: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1) формировать у обучающихся профессиональные качества по избранным профессии, специальности или направлению </w:t>
      </w:r>
      <w:r>
        <w:t>подготовки;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развивать у обучающихся самостоятельность, инициативу, творческие способности.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51. Правовой статус руководителя образовательной организации. Президент образовательной организации высшего образования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Руководитель образовательной о</w:t>
      </w:r>
      <w:r>
        <w:t>рганизации в соответствии с законодательством Российской Федерации и уставом образовательной организации: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избирается общим собранием, конференцией работников (общим собранием, конференцией работников и обучающихся) образовательной организации с последую</w:t>
      </w:r>
      <w:r>
        <w:t>щим утверждением учредителем образовательной организации;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назначается учредителем образовательной организации;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70" w:name="P1321"/>
      <w:bookmarkEnd w:id="70"/>
      <w:r>
        <w:t xml:space="preserve">3) назначается Президентом Российской Федерации в случаях, установленных федеральными </w:t>
      </w:r>
      <w:hyperlink r:id="rId728" w:tooltip="Федеральный закон от 10.11.2009 N 259-ФЗ (ред. от 02.07.2021) &quot;О Московском государственном университете имени М.В. Ломоносова и Санкт-Петербургском государственном университете&quot; (с изм. и доп., вступ. в силу с 01.09.2021) {КонсультантПлюс}">
        <w:r>
          <w:rPr>
            <w:color w:val="0000FF"/>
          </w:rPr>
          <w:t>законами</w:t>
        </w:r>
      </w:hyperlink>
      <w:r>
        <w:t>;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71" w:name="P1322"/>
      <w:bookmarkEnd w:id="71"/>
      <w:r>
        <w:t>4) назначается Правительством Российской Федерации (для ректоров федеральных университетов).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Кандидаты на должность руководителя образовательной организации должны иметь высшее образование и соответствовать квалификац</w:t>
      </w:r>
      <w:r>
        <w:t>ионным требованиям, указанным в квалификационных справочниках, по соответствующим должностям руководителей образовательных организаций и (или) профессиональным стандартам.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Запрещается занятие должности руководителя образовательной организации лицами, ко</w:t>
      </w:r>
      <w:r>
        <w:t>торые не допускаются к педагогической деятельности по основаниям, установленным трудовым законодательством.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Кандидаты на должность руководителя государственной или муниципальной образовательной организации и ее руководитель (за исключением руководителей</w:t>
      </w:r>
      <w:r>
        <w:t xml:space="preserve">, указанных в </w:t>
      </w:r>
      <w:hyperlink w:anchor="P1321" w:tooltip="3) назначается Президентом Российской Федерации в случаях, установленных федеральными законами;">
        <w:r>
          <w:rPr>
            <w:color w:val="0000FF"/>
          </w:rPr>
          <w:t>пунктах 3</w:t>
        </w:r>
      </w:hyperlink>
      <w:r>
        <w:t xml:space="preserve"> и </w:t>
      </w:r>
      <w:hyperlink w:anchor="P1322" w:tooltip="4) назначается Правительством Российской Федерации (для ректоров федеральных университетов).">
        <w:r>
          <w:rPr>
            <w:color w:val="0000FF"/>
          </w:rPr>
          <w:t>4 части 1</w:t>
        </w:r>
      </w:hyperlink>
      <w:r>
        <w:t xml:space="preserve"> настоящей статьи) проходят обязательную аттестацию.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</w:t>
      </w:r>
      <w:r>
        <w:t>чредителями этих образовательных организаций. В случаях, установленных законодательством Российской Федерации, кандидаты на должность руководителя федеральной государственной образовательной организации также согласовываются с уполномоченным Президентом Ро</w:t>
      </w:r>
      <w:r>
        <w:t>ссийской Федерации федеральным государственным органом.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Должностные обязанности руководителя государственной или муниципальной образовательной организации, филиала государственной или муниципальной образовательной организации, за исключением филиала, в котором организуется осуществление образовательной деяте</w:t>
      </w:r>
      <w:r>
        <w:t>льности исключительно в форме практической подготовки обучающихся, не могут исполняться по совместительству. Должностные обязанности руководителя филиала государственной или муниципальной образовательной организации, в котором осуществляется образовательна</w:t>
      </w:r>
      <w:r>
        <w:t>я деятельность исключительно в форме практической подготовки обучающихся, могут исполняться по совместительству лицами, являющимися работниками данных государственной или муниципальной образовательной организации или организации, осуществляющей деятельност</w:t>
      </w:r>
      <w:r>
        <w:t>ь по профилю соответствующей образовательной программы.</w:t>
      </w:r>
    </w:p>
    <w:p w:rsidR="0009632A" w:rsidRDefault="00BE2302">
      <w:pPr>
        <w:pStyle w:val="ConsPlusNormal0"/>
        <w:jc w:val="both"/>
      </w:pPr>
      <w:r>
        <w:t xml:space="preserve">(часть 5 в ред. Федерального </w:t>
      </w:r>
      <w:hyperlink r:id="rId729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Права и обязанности руководителя образовательной организации, его компетенция в области управления</w:t>
      </w:r>
      <w:r>
        <w:t xml:space="preserve"> образовательной организацией определяются в соответствии с законодательством об образовании и уставом образовательной организации.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7. Права и социальные гарантии, предусмотренные для педагогических работников </w:t>
      </w:r>
      <w:hyperlink w:anchor="P1236" w:tooltip="3) право на ежегодный основной удлиненный оплачиваемый отпуск, продолжительность которого определяется Правительством Российской Федерации;">
        <w:r>
          <w:rPr>
            <w:color w:val="0000FF"/>
          </w:rPr>
          <w:t>пунктами 3</w:t>
        </w:r>
      </w:hyperlink>
      <w:r>
        <w:t xml:space="preserve"> и </w:t>
      </w:r>
      <w:hyperlink w:anchor="P1239" w:tooltip="5) право на досрочное назначение страховой пенсии по старости в порядке, установленном законодательством Российской Федерации;">
        <w:r>
          <w:rPr>
            <w:color w:val="0000FF"/>
          </w:rPr>
          <w:t>5 части 5 статьи 47</w:t>
        </w:r>
      </w:hyperlink>
      <w:r>
        <w:t xml:space="preserve"> настоящего Федерального закона, а также установленные в соответствии с </w:t>
      </w:r>
      <w:hyperlink w:anchor="P1266" w:tooltip="10.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, а также в целях социальной поддержки педагогических работников федеральными законами и иными нормативн">
        <w:r>
          <w:rPr>
            <w:color w:val="0000FF"/>
          </w:rPr>
          <w:t>частью 10 статьи 47</w:t>
        </w:r>
      </w:hyperlink>
      <w:r>
        <w:t xml:space="preserve"> настоящего Федерального закона предоставляются руководителям образовательных организаций.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01.03.2020 </w:t>
      </w:r>
      <w:hyperlink r:id="rId730" w:tooltip="Федеральный закон от 01.03.2020 N 45-ФЗ &quot;О внесении изменений в статьи 51 и 52 Федерального закона &quot;Об образовании в Российской Федерации&quot; {КонсультантПлюс}">
        <w:r>
          <w:rPr>
            <w:color w:val="0000FF"/>
          </w:rPr>
          <w:t>N 45-ФЗ</w:t>
        </w:r>
      </w:hyperlink>
      <w:r>
        <w:t xml:space="preserve">, от 19.12.2023 </w:t>
      </w:r>
      <w:hyperlink r:id="rId731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618-ФЗ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7.1. Руководители образовательных организаций, проживающие</w:t>
      </w:r>
      <w:r>
        <w:t xml:space="preserve"> и работающие в сельских населенных пунктах, рабочих поселках (поселках городского типа), имеют право на предоставление мер социальной поддержки, предусмотренных для педагогических работников </w:t>
      </w:r>
      <w:hyperlink w:anchor="P1263" w:tooltip="8. Педагогические работники, проживающие и работающие в сельских населенных пунктах, рабочих поселках (поселках городского типа), имеют право на предоставление компенсации расходов на оплату жилых помещений, отопления и освещения. Размер, условия и порядок воз">
        <w:r>
          <w:rPr>
            <w:color w:val="0000FF"/>
          </w:rPr>
          <w:t>частью 8 статьи 47</w:t>
        </w:r>
      </w:hyperlink>
      <w:r>
        <w:t xml:space="preserve"> настоящ</w:t>
      </w:r>
      <w:r>
        <w:t xml:space="preserve">его Федерального закона. Размер, условия и </w:t>
      </w:r>
      <w:hyperlink r:id="rId732" w:tooltip="Постановление Правительства РФ от 26.10.2013 N 963 (ред. от 10.07.2020) &quot;О предоставлении компенсации расходов на оплату жилых помещений, отопления и освещения педагогическим работникам, руководителям, заместителям руководителей, руководителям структурных подр">
        <w:r>
          <w:rPr>
            <w:color w:val="0000FF"/>
          </w:rPr>
          <w:t>порядок</w:t>
        </w:r>
      </w:hyperlink>
      <w:r>
        <w:t xml:space="preserve"> возмещения расходов, связанных с предоставлением указанных мер социальной поддержки руководителям федеральных госуд</w:t>
      </w:r>
      <w:r>
        <w:t>арственных образовательных организаций, устанавливаются Правительством Российской Федерации, а руководителям образовательных организаций субъектов Российской Федерации, руководителям муниципальных образовательных организаций устанавливаются законодательств</w:t>
      </w:r>
      <w:r>
        <w:t>ом субъектов Российской Федерации.</w:t>
      </w:r>
    </w:p>
    <w:p w:rsidR="0009632A" w:rsidRDefault="00BE2302">
      <w:pPr>
        <w:pStyle w:val="ConsPlusNormal0"/>
        <w:jc w:val="both"/>
      </w:pPr>
      <w:r>
        <w:t xml:space="preserve">(часть 7.1 введена Федеральным </w:t>
      </w:r>
      <w:hyperlink r:id="rId733" w:tooltip="Федеральный закон от 01.03.2020 N 45-ФЗ &quot;О внесении изменений в статьи 51 и 52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01.03.2020 N 45-ФЗ)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72" w:name="P1333"/>
      <w:bookmarkEnd w:id="72"/>
      <w:r>
        <w:t>8. Руководитель образовательной организации несет ответственность за руководство образовательной, научной, воспитательной работой и организационно-хозяйственной</w:t>
      </w:r>
      <w:r>
        <w:t xml:space="preserve"> деятельностью образовательной организации, а также за реализацию программы развития образовательной организации. Руководитель образовательной организации обязан принимать относящиеся к компетенции образовательной организации меры для защиты прав участнико</w:t>
      </w:r>
      <w:r>
        <w:t>в образовательных отношений, недопущения применения в отношении них физического и психического насилия.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25.05.2020 </w:t>
      </w:r>
      <w:hyperlink r:id="rId734" w:tooltip="Федеральный закон от 25.05.2020 N 159-ФЗ &quot;О внесении изменений в статьи 5 и 7 Федерального закона &quot;О науке и государственной научно-технической политике&quot; и статью 51 Федерального закона &quot;Об образовании в Российской Федерации&quot; {КонсультантПлюс}">
        <w:r>
          <w:rPr>
            <w:color w:val="0000FF"/>
          </w:rPr>
          <w:t>N 159-ФЗ</w:t>
        </w:r>
      </w:hyperlink>
      <w:r>
        <w:t>, от 19.12.202</w:t>
      </w:r>
      <w:r>
        <w:t xml:space="preserve">3 </w:t>
      </w:r>
      <w:hyperlink r:id="rId735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618-ФЗ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9. Ос</w:t>
      </w:r>
      <w:r>
        <w:t xml:space="preserve">обенности замещения должностей, назначения на должности и статуса руководителя федеральной государственной образовательной организации, осуществляющей подготовку кадров в интересах обороны и безопасности государства, обеспечения законности и правопорядка, </w:t>
      </w:r>
      <w:r>
        <w:t>определяются в порядке, установленном федеральными законами.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10. Особенности избрания,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</w:t>
      </w:r>
      <w:r>
        <w:t>конодательством.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11. В образовательной организации высшего образования может учреждаться должность президента образовательной организации высшего образования в порядке, определяемом ее уставом.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736" w:tooltip="Федеральный закон от 25.05.2020 N 159-ФЗ &quot;О внесении изменений в статьи 5 и 7 Федерального закона &quot;О науке и государственной научно-технической политике&quot; и статью 5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25.05.2020 N 159-ФЗ)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12. Совмещение должностей ректора и президента образовательной организации высшего образования не допускается.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13. Порядок избрания президента образовательной организации высшего</w:t>
      </w:r>
      <w:r>
        <w:t xml:space="preserve"> образования определяется уставом образовательной организации высшего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737" w:tooltip="Федеральный закон от 25.05.2020 N 159-ФЗ &quot;О внесении изменений в статьи 5 и 7 Федерального закона &quot;О науке и государственной научно-технической политике&quot; и статью 5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25.05.2020 N 159-ФЗ)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14. После избрания президента гос</w:t>
      </w:r>
      <w:r>
        <w:t>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лет. Прекращение трудового договора с президентом государственной или муниц</w:t>
      </w:r>
      <w:r>
        <w:t>ипальной образовательной организации высшего образования осуществляется по основаниям, установленным трудовым законодательством, в том числе по основаниям прекращения трудового договора с руководителем этой образовательной организации.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15. Полномочия прези</w:t>
      </w:r>
      <w:r>
        <w:t>дента образовательной организации высшего образования, в том числе связанные с его участием в определении программы развития образовательной организации высшего образования, в деятельности коллегиальных органов управления образовательной организации высшег</w:t>
      </w:r>
      <w:r>
        <w:t>о образования, в решении вопросов совершенствования образовательной, научной, воспитательной, организационной и управленческой деятельности образовательной организации высшего образования, а также связанные с представлением образовательной организации высш</w:t>
      </w:r>
      <w:r>
        <w:t>его образования в отношениях с государственными органами, органами местного самоуправления, общественными и иными организациями, устанавливаются уставом образовательной организации высшего образования.</w:t>
      </w:r>
    </w:p>
    <w:p w:rsidR="0009632A" w:rsidRDefault="00BE2302">
      <w:pPr>
        <w:pStyle w:val="ConsPlusNormal0"/>
        <w:jc w:val="both"/>
      </w:pPr>
      <w:r>
        <w:t xml:space="preserve">(часть 15 введена Федеральным </w:t>
      </w:r>
      <w:hyperlink r:id="rId738" w:tooltip="Федеральный закон от 25.05.2020 N 159-ФЗ &quot;О внесении изменений в статьи 5 и 7 Федерального закона &quot;О науке и государственной научно-технической политике&quot; и статью 51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25.05.2020 N 159-ФЗ)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16.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</w:t>
      </w:r>
      <w:r>
        <w:t>ысшего образования.</w:t>
      </w:r>
    </w:p>
    <w:p w:rsidR="0009632A" w:rsidRDefault="00BE2302">
      <w:pPr>
        <w:pStyle w:val="ConsPlusNormal0"/>
        <w:jc w:val="both"/>
      </w:pPr>
      <w:r>
        <w:t xml:space="preserve">(часть 16 введена Федеральным </w:t>
      </w:r>
      <w:hyperlink r:id="rId739" w:tooltip="Федеральный закон от 25.05.2020 N 159-ФЗ &quot;О внесении изменений в статьи 5 и 7 Федерального закона &quot;О науке и государственной научно-технической политике&quot; и статью 51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25.05.2020 N 159-ФЗ)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52. Иные работники образовательных организаций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bookmarkStart w:id="73" w:name="P1350"/>
      <w:bookmarkEnd w:id="73"/>
      <w:r>
        <w:t xml:space="preserve">1. В образовательных организациях наряду с должностями педагогических работников, </w:t>
      </w:r>
      <w:r>
        <w:t xml:space="preserve">научных работников предусматриваются должности работников сферы научного обслуживания, инженерно-технических, административно-хозяйственных, производственных, учебно-вспомогательных, медицинских и </w:t>
      </w:r>
      <w:hyperlink r:id="rId740" w:tooltip="&lt;Письмо&gt; Минпросвещения России от 05.05.2020 N ВБ-985/03 &quot;О финансировании образовательной деятельности&quot; {КонсультантПлюс}">
        <w:r>
          <w:rPr>
            <w:color w:val="0000FF"/>
          </w:rPr>
          <w:t>иных</w:t>
        </w:r>
      </w:hyperlink>
      <w:r>
        <w:t xml:space="preserve"> работников, осуществляющих вспомогательные функции.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741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закона</w:t>
        </w:r>
      </w:hyperlink>
      <w:r>
        <w:t xml:space="preserve"> от 24.07.2023 N 385-ФЗ)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2. Право на занятие должностей, предусмотренных </w:t>
      </w:r>
      <w:hyperlink w:anchor="P1350" w:tooltip="1. В образовательных организациях наряду с должностями педагогических работников, научных работников предусматриваются должности работников сферы научного обслуживания, инженерно-технических, административно-хозяйственных, производственных, учебно-вспомогатель">
        <w:r>
          <w:rPr>
            <w:color w:val="0000FF"/>
          </w:rPr>
          <w:t>частью 1</w:t>
        </w:r>
      </w:hyperlink>
      <w:r>
        <w:t xml:space="preserve"> настоящей статьи, имеют лица, отвечающие квалификационным тр</w:t>
      </w:r>
      <w:r>
        <w:t>ебованиям, указанным в квалификационных справочниках, и (или) профессиональным стандартам.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3. Права, обязанности и ответственность работников образовательных организаций, занимающих должности, указанные в </w:t>
      </w:r>
      <w:hyperlink w:anchor="P1350" w:tooltip="1. В образовательных организациях наряду с должностями педагогических работников, научных работников предусматриваются должности работников сферы научного обслуживания, инженерно-технических, административно-хозяйственных, производственных, учебно-вспомогатель">
        <w:r>
          <w:rPr>
            <w:color w:val="0000FF"/>
          </w:rPr>
          <w:t>части 1</w:t>
        </w:r>
      </w:hyperlink>
      <w:r>
        <w:t xml:space="preserve"> насто</w:t>
      </w:r>
      <w:r>
        <w:t>ящей статьи, устанавливаются законодательством Российской Федерации, уставом, правилами внутреннего трудового распорядка и иными локальными нормативными актами образовательных организаций, должностными инструкциями и трудовыми договорами.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Заместителям р</w:t>
      </w:r>
      <w:r>
        <w:t xml:space="preserve">уководителей образовательных организаций, руководителям структурных подразделений образовательных организаций и их заместителям предоставляются права и социальные гарантии, предусмотренные для педагогических работников </w:t>
      </w:r>
      <w:hyperlink w:anchor="P1236" w:tooltip="3) право на ежегодный основной удлиненный оплачиваемый отпуск, продолжительность которого определяется Правительством Российской Федерации;">
        <w:r>
          <w:rPr>
            <w:color w:val="0000FF"/>
          </w:rPr>
          <w:t>пунктом 3 части 5 статьи 47</w:t>
        </w:r>
      </w:hyperlink>
      <w:r>
        <w:t xml:space="preserve"> настоящего Федерального закона в </w:t>
      </w:r>
      <w:hyperlink r:id="rId742" w:tooltip="Постановление Правительства РФ от 03.04.2024 N 415 &quot;О ежегодных основных удлиненных оплачиваемых отпусках&quot; {КонсультантПлюс}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Федерации, а также </w:t>
      </w:r>
      <w:hyperlink w:anchor="P1239" w:tooltip="5) право на досрочное назначение страховой пенсии по старости в порядке, установленном законодательством Российской Федерации;">
        <w:r>
          <w:rPr>
            <w:color w:val="0000FF"/>
          </w:rPr>
          <w:t>пунктом 5 части 5 статьи 47</w:t>
        </w:r>
      </w:hyperlink>
      <w:r>
        <w:t xml:space="preserve"> настоящего Федерального закона, и установленные в соответствии с </w:t>
      </w:r>
      <w:hyperlink w:anchor="P1266" w:tooltip="10.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, а также в целях социальной поддержки педагогических работников федеральными законами и иными нормативн">
        <w:r>
          <w:rPr>
            <w:color w:val="0000FF"/>
          </w:rPr>
          <w:t>частью 10 статьи 47</w:t>
        </w:r>
      </w:hyperlink>
      <w:r>
        <w:t xml:space="preserve"> настоящего Федерального закона.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13.06.2023 </w:t>
      </w:r>
      <w:hyperlink r:id="rId743" w:tooltip="Федеральный закон от 13.06.2023 N 219-ФЗ (ред. от 25.12.2023)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219-ФЗ</w:t>
        </w:r>
      </w:hyperlink>
      <w:r>
        <w:t xml:space="preserve">, от 19.12.2023 </w:t>
      </w:r>
      <w:hyperlink r:id="rId744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618-ФЗ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Заместители руководителей образовательных организаций, руководители структурных подразделений образовательных организаций и их з</w:t>
      </w:r>
      <w:r>
        <w:t xml:space="preserve">аместители, проживающие и работающие в сельских населенных пунктах, рабочих поселках (поселках городского типа), имеют право на предоставление мер социальной поддержки, предусмотренных для педагогических работников </w:t>
      </w:r>
      <w:hyperlink w:anchor="P1263" w:tooltip="8. Педагогические работники, проживающие и работающие в сельских населенных пунктах, рабочих поселках (поселках городского типа), имеют право на предоставление компенсации расходов на оплату жилых помещений, отопления и освещения. Размер, условия и порядок воз">
        <w:r>
          <w:rPr>
            <w:color w:val="0000FF"/>
          </w:rPr>
          <w:t>час</w:t>
        </w:r>
        <w:r>
          <w:rPr>
            <w:color w:val="0000FF"/>
          </w:rPr>
          <w:t>тью 8 статьи 47</w:t>
        </w:r>
      </w:hyperlink>
      <w:r>
        <w:t xml:space="preserve"> настоящего Федерального закона. Размер, условия и </w:t>
      </w:r>
      <w:hyperlink r:id="rId745" w:tooltip="Постановление Правительства РФ от 26.10.2013 N 963 (ред. от 10.07.2020) &quot;О предоставлении компенсации расходов на оплату жилых помещений, отопления и освещения педагогическим работникам, руководителям, заместителям руководителей, руководителям структурных подр">
        <w:r>
          <w:rPr>
            <w:color w:val="0000FF"/>
          </w:rPr>
          <w:t>порядок</w:t>
        </w:r>
      </w:hyperlink>
      <w:r>
        <w:t xml:space="preserve"> возмещения расходов, связанных с предоставлением указанных мер социальной поддержки заместит</w:t>
      </w:r>
      <w:r>
        <w:t>елям руководителей федеральных государственных образовательных организаций, руководителям структурных подразделений федеральных государственных образовательных организаций и их заместителям, устанавливаются Правительством Российской Федерации, а заместител</w:t>
      </w:r>
      <w:r>
        <w:t>ям руководителей образовательных организаций субъектов Российской Федерации, заместителям руководителей муниципальных образовательных организаций, руководителям структурных подразделений указанных образовательных организаций и их заместителям устанавливают</w:t>
      </w:r>
      <w:r>
        <w:t>ся законодательством субъектов Российской Федерации.</w:t>
      </w:r>
    </w:p>
    <w:p w:rsidR="0009632A" w:rsidRDefault="00BE2302">
      <w:pPr>
        <w:pStyle w:val="ConsPlusNormal0"/>
        <w:jc w:val="both"/>
      </w:pPr>
      <w:r>
        <w:t xml:space="preserve">(часть 5 введена Федеральным </w:t>
      </w:r>
      <w:hyperlink r:id="rId746" w:tooltip="Федеральный закон от 01.03.2020 N 45-ФЗ &quot;О внесении изменений в статьи 51 и 52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01.03.2020 N 45-ФЗ)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jc w:val="center"/>
        <w:outlineLvl w:val="0"/>
      </w:pPr>
      <w:r>
        <w:t>Глава 6. ОСНОВАНИЯ ВОЗНИКНОВЕНИЯ, ИЗМЕНЕНИЯ И ПРЕКРАЩЕНИЯ</w:t>
      </w:r>
    </w:p>
    <w:p w:rsidR="0009632A" w:rsidRDefault="00BE2302">
      <w:pPr>
        <w:pStyle w:val="ConsPlusTitle0"/>
        <w:jc w:val="center"/>
      </w:pPr>
      <w:r>
        <w:t>ОБРАЗОВАТЕЛЬНЫХ ОТНОШЕНИЙ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53. Возникновение образовательных отношений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Основанием возникновения образовательных отношений является распорядительный акт организации, осуществляющей образовательную деятельность, о приеме лица на обучение в эту организацию или для прохождения промежуточной аттестации и (или) государственной и</w:t>
      </w:r>
      <w:r>
        <w:t>тоговой аттестации, а в случае осуществления образовательной деятельности индивидуальным предпринимателем - договор об образовании.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2. В случае приема на обучение по образовательным программам дошкольного образования или за счет средств физических и (или) </w:t>
      </w:r>
      <w:r>
        <w:t>юридических лиц изданию распорядительного акта о приеме лица на обучение в организацию, осуществляющую образовательную деятельность, предшествует заключение договора об образовании.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3. Утратил силу с 1 мая 2024 года. - Федеральный </w:t>
      </w:r>
      <w:hyperlink r:id="rId747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14.04.2023 N 124-ФЗ.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Права и о</w:t>
      </w:r>
      <w:r>
        <w:t>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 с даты, указанной в распорядительном акте о приеме</w:t>
      </w:r>
      <w:r>
        <w:t xml:space="preserve"> лица на обучение или в договоре об образовании, заключенном с индивидуальным предпринимателем.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bookmarkStart w:id="74" w:name="P1369"/>
      <w:bookmarkEnd w:id="74"/>
      <w:r>
        <w:t>Статья 54. Договор об образовании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Договор об образовании заключается в простой письменной форме между: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организацией, осуществляющей образовательную деят</w:t>
      </w:r>
      <w:r>
        <w:t xml:space="preserve">ельность, и лицом, зачисляемым на обучение (родителями </w:t>
      </w:r>
      <w:hyperlink r:id="rId748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(законными представителями)</w:t>
        </w:r>
      </w:hyperlink>
      <w:r>
        <w:t xml:space="preserve"> несовершеннолетнего лица);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организацией, осуществляющей образовательную деятельность, лицом, зачисляемым на обучение, и физическим или юридическим лицом, обязующимся оплатить обучение лица, зачисляемого на обуче</w:t>
      </w:r>
      <w:r>
        <w:t>ние.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</w:t>
      </w:r>
      <w:r>
        <w:t>бучения, срок освоения образовательной программы (продолжительность обучения).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В договоре об образовании, заключаемом при приеме на обучение за счет средств физического и (или) юридического лица (далее - договор об оказании платных образовательных услуг), указываются полная стоимость платных образовательных услуг и порядок их опла</w:t>
      </w:r>
      <w:r>
        <w:t>ты. 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</w:t>
      </w:r>
      <w:r>
        <w:t>ной финансовый год и плановый период.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Сведения, указанные в договоре об оказании платных образовательных услуг, должны соответствовать информации, размещенной на официальном сайте образовательной организации в сети "Интернет" на дату заключения договора</w:t>
      </w:r>
      <w:r>
        <w:t>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</w:t>
      </w:r>
      <w:r>
        <w:t>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</w:t>
      </w:r>
      <w:r>
        <w:t>иваются локальным нормативным актом и доводятся до сведения обучающихся.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</w:t>
      </w:r>
      <w:r>
        <w:t>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</w:t>
      </w:r>
      <w:r>
        <w:t>ровень предоставления им гарантий, включены в договор, такие условия не подлежат применению.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7. Наряду с установленными </w:t>
      </w:r>
      <w:hyperlink w:anchor="P1555" w:tooltip="Статья 61. Прекращение образовательных отношений">
        <w:r>
          <w:rPr>
            <w:color w:val="0000FF"/>
          </w:rPr>
          <w:t>статьей 61</w:t>
        </w:r>
      </w:hyperlink>
      <w:r>
        <w:t xml:space="preserve"> настоящего Федерального закона основаниями </w:t>
      </w:r>
      <w:r>
        <w:t>прекращения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быть расторгнут в одностороннем порядке этой организацией в случае просрочки оплаты стоимо</w:t>
      </w:r>
      <w:r>
        <w:t>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 Основания расторжения в одностороннем порядке орган</w:t>
      </w:r>
      <w:r>
        <w:t>изацией, осуществляющей образовательную деятельность, договора об оказании платных образовательных услуг указываются в договоре.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9. Правила оказания платных образовательных услуг утверждаются Правительством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10. Примерные формы договор</w:t>
      </w:r>
      <w:r>
        <w:t>ов об образовании по основным общеобразовательным программам,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власти, осуществляющим функции п</w:t>
      </w:r>
      <w:r>
        <w:t xml:space="preserve">о выработке и реализации государственной политики и нормативно-правовому регулированию в сфере общего образования. </w:t>
      </w:r>
      <w:hyperlink r:id="rId749" w:tooltip="Приказ Минобрнауки России от 21.11.2013 N 1267 &quot;Об утверждении примерной формы договора об образовании на обучение по образовательным программам среднего профессионального и высшего образования&quot; (Зарегистрировано в Минюсте России 20.02.2014 N 31363) {Консульта">
        <w:r>
          <w:rPr>
            <w:color w:val="0000FF"/>
          </w:rPr>
          <w:t>Примерные формы</w:t>
        </w:r>
      </w:hyperlink>
      <w:r>
        <w:t xml:space="preserve"> договоров о высшем обра</w:t>
      </w:r>
      <w:r>
        <w:t>зовании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Примерная форма договора о дополнительном профессион</w:t>
      </w:r>
      <w:r>
        <w:t>альном образовании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</w:t>
      </w:r>
      <w:r>
        <w:t xml:space="preserve">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750" w:tooltip="Приказ Минпросвещения России от 18.07.2022 N 562 &quot;Об утверждении примерной формы договора об образовании по дополнительным образовательным программам спортивной подготовки&quot; (Зарегистрировано в Минюсте России 23.08.2022 N 69748) {КонсультантПлюс}">
        <w:r>
          <w:rPr>
            <w:color w:val="0000FF"/>
          </w:rPr>
          <w:t xml:space="preserve">Примерная </w:t>
        </w:r>
        <w:r>
          <w:rPr>
            <w:color w:val="0000FF"/>
          </w:rPr>
          <w:t>форма</w:t>
        </w:r>
      </w:hyperlink>
      <w:r>
        <w:t xml:space="preserve"> договора об образовании по дополнительным образовательным программам спортивной подготовки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</w:t>
      </w:r>
      <w:r>
        <w:t>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спорта.</w:t>
      </w:r>
    </w:p>
    <w:p w:rsidR="0009632A" w:rsidRDefault="00BE2302">
      <w:pPr>
        <w:pStyle w:val="ConsPlusNormal0"/>
        <w:jc w:val="both"/>
      </w:pPr>
      <w:r>
        <w:t>(в ред. Фе</w:t>
      </w:r>
      <w:r>
        <w:t xml:space="preserve">деральных законов от 26.07.2019 </w:t>
      </w:r>
      <w:hyperlink r:id="rId751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30.04.2021 </w:t>
      </w:r>
      <w:hyperlink r:id="rId752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N 127-ФЗ</w:t>
        </w:r>
      </w:hyperlink>
      <w:r>
        <w:t>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bookmarkStart w:id="75" w:name="P1385"/>
      <w:bookmarkEnd w:id="75"/>
      <w:r>
        <w:t>Стат</w:t>
      </w:r>
      <w:r>
        <w:t>ья 55. Общие требования к приему на обучение в организацию, осуществляющую образовательную деятельность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Прием на обучение в организацию, осуществляющую образовательную деятельность, проводится на принципах равных условий приема для всех поступающих, за</w:t>
      </w:r>
      <w:r>
        <w:t xml:space="preserve"> исключением лиц, которым в соответствии с настоящим Федеральным законом предоставлены особые права (преимущества) при приеме на обучение.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2. Организация, осуществляющая образовательную деятельность, обязана ознакомить поступающего и (или) его родителей </w:t>
      </w:r>
      <w:hyperlink r:id="rId753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со своим уставом,</w:t>
      </w:r>
      <w:r>
        <w:t xml:space="preserve">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</w:t>
      </w:r>
      <w:r>
        <w:t xml:space="preserve">ательным программам,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поступающему предоставляется </w:t>
      </w:r>
      <w:r>
        <w:t>также информация о проводимом конкурсе и об итогах его проведения.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27.12.2019 </w:t>
      </w:r>
      <w:hyperlink r:id="rId754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 xml:space="preserve">, от 29.12.2022 </w:t>
      </w:r>
      <w:hyperlink r:id="rId755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631-ФЗ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проводится н</w:t>
      </w:r>
      <w:r>
        <w:t xml:space="preserve">а общедоступной основе, если иное не предусмотрено настоящим Федеральным </w:t>
      </w:r>
      <w:hyperlink w:anchor="P3064" w:tooltip="4. Утратил силу. - Федеральный закон от 24.03.2021 N 51-ФЗ.">
        <w:r>
          <w:rPr>
            <w:color w:val="0000FF"/>
          </w:rPr>
          <w:t>законом</w:t>
        </w:r>
      </w:hyperlink>
      <w:r>
        <w:t>. Дети с ограниченными возможностями здоровья принимаются на обучение по адаптирова</w:t>
      </w:r>
      <w:r>
        <w:t>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Прием на обучение по образовательным программам высшего образования за счет бюджетных</w:t>
      </w:r>
      <w:r>
        <w:t xml:space="preserve"> ассигнований федерального бюджета, бюджетов субъектов Российской Федерации и местных бюджетов проводится на конкурсной основе, если иное не предусмотрено настоящим Федеральным законом.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Прием на обучение по дополнительным образовательным программам, а т</w:t>
      </w:r>
      <w:r>
        <w:t>акже на места с оплатой стоимости обучения физическими и (или) юридическими лицами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</w:t>
      </w:r>
      <w:r>
        <w:t>ваний и целевых взносов физических и (или) юридических лиц, проводится на условиях, определяемых локальными нормативными актами таких организаций в соответствии с законодательством Российской Федерации.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756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124-ФЗ)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Условиями прием</w:t>
      </w:r>
      <w:r>
        <w:t>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</w:t>
      </w:r>
      <w:r>
        <w:t>бразовательной программы соответствующего уровня и соответствующей направленности лиц.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7. При приеме на обучение по основным профессиональным образовательным программам по профессиям, специальностям, направлениям подготовки, </w:t>
      </w:r>
      <w:hyperlink r:id="rId757" w:tooltip="Постановление Правительства РФ от 14.08.2013 N 697 &quot;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">
        <w:r>
          <w:rPr>
            <w:color w:val="0000FF"/>
          </w:rPr>
          <w:t>перечень</w:t>
        </w:r>
      </w:hyperlink>
      <w:r>
        <w:t xml:space="preserve"> которых утверждается Правительством Российской Федерации, поступающие проходят обязательные предварительные медицинские осмотры (обследования) в порядке, установленном при заклю</w:t>
      </w:r>
      <w:r>
        <w:t>чении трудового договора или служебного контракта по соответствующим должности, профессии или специальности.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76" w:name="P1396"/>
      <w:bookmarkEnd w:id="76"/>
      <w:r>
        <w:t xml:space="preserve">8. Порядок приема на обучение по основным общеобразовательным программам, образовательным программам среднего профессионального образования (в том </w:t>
      </w:r>
      <w:r>
        <w:t>числе порядок приема иностранных граждан и лиц без гражданства),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</w:t>
      </w:r>
      <w:r>
        <w:t>ределенных творческих способностей, физических и (или) психологических качеств, форма и (или) система оценки результатов указанных вступительных испытаний, особенности проведения вступительных испытаний для лиц с ограниченными возможностями здоровья при пр</w:t>
      </w:r>
      <w:r>
        <w:t xml:space="preserve">иеме на обучение по образовательным программам среднего профессионального образования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>
        <w:t>в сфере общего образования, если иное не установлено настоящим Федеральным законом. Порядок приема на обучение по образовательным программам высшего образования (в том числе порядок приема иностранных граждан и лиц без гражданства, предельное количество об</w:t>
      </w:r>
      <w:r>
        <w:t>разовательных организаций высшего образования, в которые поступающий на обучение по программам бакалавриата или программам специалитета вправе подать заявления одновременно, и количество специальностей и направлений подготовки, по которым он вправе участво</w:t>
      </w:r>
      <w:r>
        <w:t xml:space="preserve">вать в конкурсе), </w:t>
      </w:r>
      <w:hyperlink r:id="rId758" w:tooltip="Приказ Минобрнауки России от 27.11.2024 N 820 &quot;Об утверждении перечня вступительных испытаний при приеме на обучение по образовательным программам высшего образования - программам бакалавриата и программам специалитета&quot; (Зарегистрировано в Минюсте России 29.11">
        <w:r>
          <w:rPr>
            <w:color w:val="0000FF"/>
          </w:rPr>
          <w:t>перечень</w:t>
        </w:r>
      </w:hyperlink>
      <w:r>
        <w:t xml:space="preserve"> вступительных испытаний при приеме на обучение по образовательным программам высшего образования каждого уровня, особенности пр</w:t>
      </w:r>
      <w:r>
        <w:t xml:space="preserve">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образования, </w:t>
      </w:r>
      <w:hyperlink r:id="rId759" w:tooltip="Приказ Минобрнауки России от 19.09.2013 N 1076 &quot;Об утверждении перечня дополнительных вступительных испытаний творческой и (или) профессиональной направленности при приеме на обучение по программам бакалавриата и программам специалитета&quot; (Зарегистрировано в Ми">
        <w:r>
          <w:rPr>
            <w:color w:val="0000FF"/>
          </w:rPr>
          <w:t>перечень</w:t>
        </w:r>
      </w:hyperlink>
      <w:r>
        <w:t xml:space="preserve"> дополнительных вступительных испытаний при приеме на обучение по образовательным программам высшего образования, перечень категорий граждан, которые поступают на обучение по образовательным программам высшего образования по результатам вступительн</w:t>
      </w:r>
      <w:r>
        <w:t>ых испытаний,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если иное не установлено настоящим Федераль</w:t>
      </w:r>
      <w:r>
        <w:t>ным законом. Порядок приема на обучение по программам бакалавриата и программам специалитета не подлежит изменению после 1 декабря года, предшествующего приему на обучение по указанным программам.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26.07.2019 </w:t>
      </w:r>
      <w:hyperlink r:id="rId760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24.03.2021 </w:t>
      </w:r>
      <w:hyperlink r:id="rId761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51-ФЗ</w:t>
        </w:r>
      </w:hyperlink>
      <w:r>
        <w:t xml:space="preserve">, от 29.12.2022 </w:t>
      </w:r>
      <w:hyperlink r:id="rId762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N 641-ФЗ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9. Правила приема в конкретную организацию, осуществляющую образо</w:t>
      </w:r>
      <w:r>
        <w:t>вательную деятельность, на обучение по образовательным программам устанавливаются в части, не урегулированной законодательством об образовании, организацией, осуществляющей образовательную деятельность, самостоятельно.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10. Прием на обучение по образователь</w:t>
      </w:r>
      <w:r>
        <w:t>ным программам в рамках программ и проектов, утверждаемых Президентом Российской Федерации и Правительством Российской Федерации, проводится в соответствии с законодательством об образовании с особенностями, предусмотренными указанными программами и проект</w:t>
      </w:r>
      <w:r>
        <w:t>ами.</w:t>
      </w:r>
    </w:p>
    <w:p w:rsidR="0009632A" w:rsidRDefault="00BE2302">
      <w:pPr>
        <w:pStyle w:val="ConsPlusNormal0"/>
        <w:jc w:val="both"/>
      </w:pPr>
      <w:r>
        <w:t xml:space="preserve">(часть 10 введена Федеральным </w:t>
      </w:r>
      <w:hyperlink r:id="rId763" w:tooltip="Федеральный закон от 02.07.2013 N 170-ФЗ (с изм. от 30.10.2014) &quot;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&quot; {КонсультантПлюс}">
        <w:r>
          <w:rPr>
            <w:color w:val="0000FF"/>
          </w:rPr>
          <w:t>законом</w:t>
        </w:r>
      </w:hyperlink>
      <w:r>
        <w:t xml:space="preserve"> от 02.07.2013 N 170-ФЗ)</w:t>
      </w:r>
    </w:p>
    <w:p w:rsidR="0009632A" w:rsidRDefault="0009632A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 xml:space="preserve">Заключение договоров о целевом обучении с учетом изменений, внесенных ФЗ от 14.04.2023 N 124-ФЗ, </w:t>
            </w:r>
            <w:hyperlink r:id="rId764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осуществляется</w:t>
              </w:r>
            </w:hyperlink>
            <w:r>
              <w:rPr>
                <w:color w:val="392C69"/>
              </w:rPr>
              <w:t xml:space="preserve"> начиная </w:t>
            </w:r>
            <w:r>
              <w:rPr>
                <w:color w:val="392C69"/>
              </w:rPr>
              <w:t xml:space="preserve">с приема на 2024/25 учебный год. Указанные изменения </w:t>
            </w:r>
            <w:hyperlink r:id="rId765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не распространяются</w:t>
              </w:r>
            </w:hyperlink>
            <w:r>
              <w:rPr>
                <w:color w:val="392C69"/>
              </w:rPr>
              <w:t xml:space="preserve"> на правоотношения, возникшие из договоров о целевом обучении, заключенных до 01.05.2024.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Title0"/>
        <w:spacing w:before="260"/>
        <w:ind w:firstLine="540"/>
        <w:jc w:val="both"/>
        <w:outlineLvl w:val="1"/>
      </w:pPr>
      <w:bookmarkStart w:id="77" w:name="P1404"/>
      <w:bookmarkEnd w:id="77"/>
      <w:r>
        <w:t>Статья 56. Целевое обучение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 xml:space="preserve">(в ред. Федерального </w:t>
      </w:r>
      <w:hyperlink r:id="rId766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124-ФЗ)</w:t>
      </w:r>
    </w:p>
    <w:p w:rsidR="0009632A" w:rsidRDefault="0009632A">
      <w:pPr>
        <w:pStyle w:val="ConsPlusNormal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Гражданин,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программе, вправе заключить договор о целевом обучении с фед</w:t>
      </w:r>
      <w:r>
        <w:t>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 (далее - заказчик целевого обучения).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2. Заказчиком целевого обучения не </w:t>
      </w:r>
      <w:r>
        <w:t xml:space="preserve">могут выступать лица, указанные в </w:t>
      </w:r>
      <w:hyperlink r:id="rId767" w:tooltip="Федеральный закон от 04.06.2018 N 127-ФЗ (ред. от 08.08.2024) &quot;О мерах воздействия (противодействия) на недружественные действия Соединенных Штатов Америки и иных иностранных государств&quot; {КонсультантПлюс}">
        <w:r>
          <w:rPr>
            <w:color w:val="0000FF"/>
          </w:rPr>
          <w:t>части 2 статьи 1</w:t>
        </w:r>
      </w:hyperlink>
      <w:r>
        <w:t xml:space="preserve"> Федерального закона от 4 июня 2018 года N 127-ФЗ "О мерах воздействия (противодействия) на недружественные действия Соединенных Штатов Америки и иных иностранн</w:t>
      </w:r>
      <w:r>
        <w:t>ых государств", а также лица, признанные в соответствии с законодательством Российской Федерации иностранными агентами.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Существенными условиями договора о целевом обучении являются: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обязательства заказчика целевого обучения: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78" w:name="P1412"/>
      <w:bookmarkEnd w:id="78"/>
      <w:r>
        <w:t>а) по организации предост</w:t>
      </w:r>
      <w:r>
        <w:t>авления и (или) предоставлению гражданину, заключившему договор о целевом обучении, в период обучения мер поддержки, включая меры материального стимулирования, оплату профессионального обучения и дополнительного образования за рамками образовательной прогр</w:t>
      </w:r>
      <w:r>
        <w:t>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обучения, и (или) других мер;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79" w:name="P1413"/>
      <w:bookmarkEnd w:id="79"/>
      <w:r>
        <w:t>б) по трудоустройству гражданина, заключившего договор о целевом обучении, в соотв</w:t>
      </w:r>
      <w:r>
        <w:t>етствии с полученной квалификацией не позднее срока, установленного договором о целевом обучении, с указанием места осуществления трудовой деятельности в соответствии с полученной квалификацией. В случае, если заказчиком целевого обучения является федераль</w:t>
      </w:r>
      <w:r>
        <w:t>ный государственный орган, орган государственной власти субъекта Российской Федерации или орган местного самоуправления либо если организация, в которую будет трудоустроен гражданин в соответствии с договором о целевом обучении, включена в сводный реестр о</w:t>
      </w:r>
      <w:r>
        <w:t xml:space="preserve">рганизаций оборонно-промышленного комплекса, формируемый в соответствии с </w:t>
      </w:r>
      <w:hyperlink r:id="rId768" w:tooltip="Федеральный закон от 31.12.2014 N 488-ФЗ (ред. от 07.07.2025) &quot;О промышленной политике в Российской Федерации&quot; (с изм. и доп., вступ. в силу с 29.09.2025) {КонсультантПлюс}">
        <w:r>
          <w:rPr>
            <w:color w:val="0000FF"/>
          </w:rPr>
          <w:t>частью 2 статьи 21</w:t>
        </w:r>
      </w:hyperlink>
      <w:r>
        <w:t xml:space="preserve"> Федерального закона от 31 декабря 2014 года N 488-ФЗ "О промышленной политике в Российской Федерации", сведения о месте осуществления трудовой деятел</w:t>
      </w:r>
      <w:r>
        <w:t>ьности могут содержать только данные об основном виде деятельности и организационно-правовой форме организации, в которую будет трудоустроен гражданин в соответствии с договором о целевом обучении, а также о субъекте Российской Федерации, на территории кот</w:t>
      </w:r>
      <w:r>
        <w:t>орого такое юридическое лицо расположено;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обязательства гражданина, заключившего договор о целевом обучении: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а) по освоению основной образовательной программы, указанной в договоре о целевом обучении (с возможностью изменения образовательной программы и</w:t>
      </w:r>
      <w:r>
        <w:t xml:space="preserve"> (или) формы обучения по согласованию с заказчиком целевого обучения);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б) по осуществлению трудовой деятельности в месте, определенном договором о целевом обучении, в течение не менее трех лет и не более пяти лет в соответствии с полученной квалификацией с</w:t>
      </w:r>
      <w:r>
        <w:t xml:space="preserve"> учетом трудоустройства в срок, установленный таким договором.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80" w:name="P1417"/>
      <w:bookmarkEnd w:id="80"/>
      <w:r>
        <w:t>4. Договором о целевом обучении могут предусматриваться условия: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о прохождении гражданином практической подготовки у заказчика целевого обучения или в организации, в которую будет трудоустро</w:t>
      </w:r>
      <w:r>
        <w:t>ен гражданин в соответствии с договором о целевом обучении, и об индивидуальном сопровождении гражданина представителем заказчика целевого обучения или организации, в которую будет трудоустроен гражданин в соответствии с договором о целевом обучении (наста</w:t>
      </w:r>
      <w:r>
        <w:t>вником);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 требованиях заказчика целевого обучения к успеваемости гражданина, с которым заключен договор о целевом обучении, и возможности сокращения заказчиком целевого обучения мер поддержки при невыполнении гражданином этих требований.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Сторонами д</w:t>
      </w:r>
      <w:r>
        <w:t xml:space="preserve">оговора о целевом обучении, предусматривающего условия, указанные в </w:t>
      </w:r>
      <w:hyperlink w:anchor="P1417" w:tooltip="4. Договором о целевом обучении могут предусматриваться условия:">
        <w:r>
          <w:rPr>
            <w:color w:val="0000FF"/>
          </w:rPr>
          <w:t>части 4</w:t>
        </w:r>
      </w:hyperlink>
      <w:r>
        <w:t xml:space="preserve"> настоящей статьи, наряду с гражданином и заказчиком целевого обучения является орг</w:t>
      </w:r>
      <w:r>
        <w:t>анизация, осуществляющая образовательную деятельность, и может являться организация, в которую будет трудоустроен гражданин в соответствии с договором о целевом обучении. Такой договор о целевом обучении предусматривает обязательства: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организации, осуще</w:t>
      </w:r>
      <w:r>
        <w:t>ствляющей образовательную деятельность: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а) по организации практической подготовки гражданина в местах, определенных договором о целевом обучении;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б) по предоставлению заказчику целевого обучения по его заявлению сведений о результатах освоения гражданином </w:t>
      </w:r>
      <w:r>
        <w:t>образовательной программы, результатах прохождения им промежуточной и итоговой аттестации;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заказчика целевого обучения или организации, в которую будет трудоустроен гражданин в соответствии с договором о целевом обучении, по организации условий для прох</w:t>
      </w:r>
      <w:r>
        <w:t>ождения гражданином, с которым заключен договор о целевом обучении, практической подготовки в местах, определенных договором о целевом обучении, в том числе предоставление ему индивидуального сопровождения представителем заказчика целевого обучения или орг</w:t>
      </w:r>
      <w:r>
        <w:t>анизации, в которую будет трудоустроен гражданин в соответствии с договором о целевом обучении (наставником);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заказчика целевого обучения по информированию гражданина, с которым заключен договор о целевом обучении, о сокращении мер поддержки при невыпол</w:t>
      </w:r>
      <w:r>
        <w:t>нении им требований заказчика целевого обучения к успеваемости.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В случае,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образования, договор о целевом обучении мо</w:t>
      </w:r>
      <w:r>
        <w:t xml:space="preserve">жет содержать условия договора об оказании платных образовательных услуг, предусмотренные </w:t>
      </w:r>
      <w:hyperlink w:anchor="P1369" w:tooltip="Статья 54. Договор об образовании">
        <w:r>
          <w:rPr>
            <w:color w:val="0000FF"/>
          </w:rPr>
          <w:t>статьей 54</w:t>
        </w:r>
      </w:hyperlink>
      <w:r>
        <w:t xml:space="preserve"> настоящего Федерального закона.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Заказчик целевого обучения размещает на Единой цифров</w:t>
      </w:r>
      <w:r>
        <w:t xml:space="preserve">ой </w:t>
      </w:r>
      <w:hyperlink r:id="rId769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платформе</w:t>
        </w:r>
      </w:hyperlink>
      <w:r>
        <w:t xml:space="preserve"> в сфере занятости и трудовых отношений "Работа в России" </w:t>
      </w:r>
      <w:hyperlink r:id="rId77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предложения</w:t>
        </w:r>
      </w:hyperlink>
      <w:r>
        <w:t xml:space="preserve"> о заключении договора или договоров о целевом обучении, кот</w:t>
      </w:r>
      <w:r>
        <w:t>орые должны содержать: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сведения о трудовой деятельности в соответствии с получаемой квалификацией, которую будет осуществлять гражданин в соответствии с договором о целевом обучении, о месте осуществления трудовой деятельности с учетом требований, устан</w:t>
      </w:r>
      <w:r>
        <w:t xml:space="preserve">овленных </w:t>
      </w:r>
      <w:hyperlink w:anchor="P1413" w:tooltip="б) по трудоустройству гражданина, заключившего договор о целевом обучении, в соответствии с полученной квалификацией не позднее срока, установленного договором о целевом обучении, с указанием места осуществления трудовой деятельности в соответствии с полученно">
        <w:r>
          <w:rPr>
            <w:color w:val="0000FF"/>
          </w:rPr>
          <w:t>подпунктом "б" пункта 1 части 3</w:t>
        </w:r>
      </w:hyperlink>
      <w:r>
        <w:t xml:space="preserve"> настоящей статьи;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сведения об организациях, осуществляющих образовательную деятельность, в которых должно быть организовано целевое обучение, и о профессиях, специальностях, направлениях подготовки, научных специальностях, по которым требуется целевое обучение в каждой и</w:t>
      </w:r>
      <w:r>
        <w:t>з указанных организаций;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3) сведения о мерах поддержки, указанных в </w:t>
      </w:r>
      <w:hyperlink w:anchor="P1412" w:tooltip="а) по организации предоставления и (или) предоставлению гражданину, заключившему договор о целевом обучении, в период обучения мер поддержки, включая меры материального стимулирования, оплату профессионального обучения и дополнительного образования за рамками ">
        <w:r>
          <w:rPr>
            <w:color w:val="0000FF"/>
          </w:rPr>
          <w:t>подпункте "а" пункта 1 части 3</w:t>
        </w:r>
      </w:hyperlink>
      <w:r>
        <w:t xml:space="preserve"> настоящей статьи, а также сведения о мерах социальной поддержки, об иных социальных гарантиях и о выплатах, установленн</w:t>
      </w:r>
      <w:r>
        <w:t>ых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осуществления, указанном в зая</w:t>
      </w:r>
      <w:r>
        <w:t>вке;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сведения о требованиях, которые предъявляются заказчиком целевого обучения к гражданам, с которыми заключается договор о целевом обучении, с учетом ограничений, связанных с особенностями регулирования труда, предусмотренными трудовым законодательст</w:t>
      </w:r>
      <w:r>
        <w:t>вом и иными нормативными правовыми актами, содержащими нормы трудового права. Перечень требований, которые предъявляются заказчиком целевого обучения к гражданам, с которыми заключается договор о целевом обучении, определяется Правительством Российской Фед</w:t>
      </w:r>
      <w:r>
        <w:t xml:space="preserve">ерации и не может включать в себя требования к учебным достижениям,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образования, а также квалификационные </w:t>
      </w:r>
      <w:r>
        <w:t>требования к уровню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сведения о требованиях к успеваемости гражданина, с которым будет заключен договор о целевом обучении, в период освоения им образовательной программы среднего профессионального или высшего образования и порядке сокращени</w:t>
      </w:r>
      <w:r>
        <w:t>я заказчиком целевого обучения мер поддержки при невыполнении гражданином этих требований;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6) контакты лиц, определенных заказчиком целевого обучения ответственными за организацию заключения договоров о целевом обучении.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8. Информация, содержащая предложения о заключении договора или договоров о целевом обучении на Единой цифровой платформе в сфере занятости и трудовых отношений "Работа в России", является общедоступной информацией, за исключением </w:t>
      </w:r>
      <w:hyperlink r:id="rId77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информац</w:t>
        </w:r>
        <w:r>
          <w:rPr>
            <w:color w:val="0000FF"/>
          </w:rPr>
          <w:t>ии</w:t>
        </w:r>
      </w:hyperlink>
      <w:r>
        <w:t>, доступ к которой ограничен федеральным законом.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81" w:name="P1435"/>
      <w:bookmarkEnd w:id="81"/>
      <w:r>
        <w:t xml:space="preserve">9. Гражданин, желающий заключить договор о целевом обучении, может подать </w:t>
      </w:r>
      <w:hyperlink r:id="rId772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заявку</w:t>
        </w:r>
      </w:hyperlink>
      <w:r>
        <w:t xml:space="preserve"> при приеме на обучен</w:t>
      </w:r>
      <w:r>
        <w:t>ие или непосредственно во время обучения по образовательной программе среднего профессионального или высшего образования.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10. Заявка, указанная в </w:t>
      </w:r>
      <w:hyperlink w:anchor="P1435" w:tooltip="9. Гражданин, желающий заключить договор о целевом обучении,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.">
        <w:r>
          <w:rPr>
            <w:color w:val="0000FF"/>
          </w:rPr>
          <w:t>части 9</w:t>
        </w:r>
      </w:hyperlink>
      <w:r>
        <w:t xml:space="preserve"> настоящей статьи, при приеме на обучение подается в бумажном или электронном виде, во время обучения з</w:t>
      </w:r>
      <w:r>
        <w:t>аявка подается в бумажном виде.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11. При подаче заявки, указанной в </w:t>
      </w:r>
      <w:hyperlink w:anchor="P1435" w:tooltip="9. Гражданин, желающий заключить договор о целевом обучении,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.">
        <w:r>
          <w:rPr>
            <w:color w:val="0000FF"/>
          </w:rPr>
          <w:t>части 9</w:t>
        </w:r>
      </w:hyperlink>
      <w:r>
        <w:t xml:space="preserve"> настоящей статьи, в бумажном виде гражданин самостоятельно знакомится с предложениями о заключении договора или договоров о целевом обучении, размещенными заказчиками целевого обуче</w:t>
      </w:r>
      <w:r>
        <w:t>ния на Единой цифровой платформе в сфере занятости и трудовых отношений "Работа в России", и непосредственно обращается к заказчику целевого обучения или в организацию, осуществляющую образовательную деятельность, в которой должно быть организовано целевое</w:t>
      </w:r>
      <w:r>
        <w:t xml:space="preserve"> обучение. В электронном виде указанная в части 9 настоящей статьи заявка подается посредством федеральной государственной информационной </w:t>
      </w:r>
      <w:hyperlink r:id="rId773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системы</w:t>
        </w:r>
      </w:hyperlink>
      <w:r>
        <w:t xml:space="preserve"> "Единый</w:t>
      </w:r>
      <w:r>
        <w:t xml:space="preserve"> портал государственных и муниципальных услуг (функций)" (далее - единый портал государственных и муниципальных услуг) одновременно с подачей заявления о приеме на обучение. Гражданин представляет сведения, подтверждающие его соответствие требованиям, пред</w:t>
      </w:r>
      <w:r>
        <w:t>ъявляемым заказчиком целевого обучения к гражданам, с которыми заключается договор о целевом обучении.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12. При приеме на обучение договор о целевом обучении заключается после издания распорядительного акта о приеме гражданина на обучение, но не позднее нач</w:t>
      </w:r>
      <w:r>
        <w:t>ала учебного года. Договор о целевом обучении заключается с гражданином, соответствующим требованиям, предъявляемым заказчиком целевого обучения к гражданам, с которыми может быть заключен договор о целевом обучении и которые приняты на обучение в соответс</w:t>
      </w:r>
      <w:r>
        <w:t xml:space="preserve">твии с порядком приема, предусмотренным </w:t>
      </w:r>
      <w:hyperlink w:anchor="P1396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закона. Договор о целевом обучении с гражданином, поступающим на обучение по образовательной программе высшего образования за счет бюдж</w:t>
      </w:r>
      <w:r>
        <w:t xml:space="preserve">етных ассигнований федерального бюджета, бюджета субъекта Российской Федерации или местного бюджета в пределах установленной квоты, заключается с учетом особенностей, установленных </w:t>
      </w:r>
      <w:hyperlink w:anchor="P1791" w:tooltip="Статья 71.1. Особенности приема на целевое обучение по образовательным программам высшего образования">
        <w:r>
          <w:rPr>
            <w:color w:val="0000FF"/>
          </w:rPr>
          <w:t>статьей 71.1</w:t>
        </w:r>
      </w:hyperlink>
      <w:r>
        <w:t xml:space="preserve"> настоящего Федерального закона.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13. Во время обучения договор о целевом обучении заключается в сроки, определенные заказчиком целевого обучения. Договор о целевом обучении заключается</w:t>
      </w:r>
      <w:r>
        <w:t xml:space="preserve"> с гражданином, соответствующим требованиям, предъявляемым заказчиком целевого обучения к гражданам, с которыми может быть заключен договор о целевом обучении.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14. При поступлении на обучение или во время обучения по образовательной программе среднего проф</w:t>
      </w:r>
      <w:r>
        <w:t>ессионального или высшего образования гражданин вправе заключить договор о целевом обучении только с одним заказчиком целевого обучения.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82" w:name="P1441"/>
      <w:bookmarkEnd w:id="82"/>
      <w:r>
        <w:t>15. В случае неисполнения заказчиком целевого обучения предусмотренных договором о целевом обучении обязательств по тру</w:t>
      </w:r>
      <w:r>
        <w:t xml:space="preserve">доустройству гражданина, заключившего договор о целевом обучении,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</w:t>
      </w:r>
      <w:hyperlink r:id="rId774" w:tooltip="Справочная информация: &quot;Среднемесячная заработная плата в субъектах Российской Федерации&quot; (Материал подготовлен специалистами КонсультантПлюс по данным Росстата) {КонсультантПлюс}">
        <w:r>
          <w:rPr>
            <w:color w:val="0000FF"/>
          </w:rPr>
          <w:t>заработной платы</w:t>
        </w:r>
      </w:hyperlink>
      <w:r>
        <w:t xml:space="preserve"> в субъекте Российской Федерации, на территории которого он должен был быть трудоустроен в соответствии с договором о целевом обучении, на дату отчисления его из организации, осуществляющей образовательную деятельность, в связи</w:t>
      </w:r>
      <w:r>
        <w:t xml:space="preserve"> с получением образования (завершением обучения). В случае непредоставления гражданину мер поддержки, предусмотренных договором о целевом обучении, гражданин вправе досрочно расторгнуть договор о целевом обучении.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83" w:name="P1442"/>
      <w:bookmarkEnd w:id="83"/>
      <w:r>
        <w:t>16. В случае неисполнения гражданином, зак</w:t>
      </w:r>
      <w:r>
        <w:t>лючившим договор о целевом обучении, предусмотренных договором о целевом обучении обязательств по освоению образовательной программы и (или) осуществлению трудовой деятельности в течение срока, установленного договором о целевом обучении, или расторжения и</w:t>
      </w:r>
      <w:r>
        <w:t>м договора о целевом обучении в одностороннем порядке гражданин обязан возместить заказчику целевого обучения расходы, связанные с предоставлением мер поддержки.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17. </w:t>
      </w:r>
      <w:hyperlink r:id="rId77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Положение</w:t>
        </w:r>
      </w:hyperlink>
      <w:r>
        <w:t xml:space="preserve"> о целевом обучении, включающее в том числе порядок заключения и расторжения договора о целевом обучении, требования, которые могут предъявлять заказчики целевого обучения к гражданам, с которыми заключается договор о целевом обучении</w:t>
      </w:r>
      <w:r>
        <w:t>, условия определения и изменения места осуществления трудовой деятельности, порядок и основания освобождения сторон от исполнения обязательств по договору о целевом обучении, порядок и сроки размещения сторонами договора о целевом обучении на Единой цифро</w:t>
      </w:r>
      <w:r>
        <w:t xml:space="preserve">вой платформе в сфере занятости и трудовых отношений "Работа в России" уведомлений о случаях неисполнения договора о целевом обучении, порядок выплаты компенсации, порядок определения размера расходов и их возмещения, </w:t>
      </w:r>
      <w:hyperlink r:id="rId776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типовая форма</w:t>
        </w:r>
      </w:hyperlink>
      <w:r>
        <w:t xml:space="preserve"> договора о целевом обучении, форма предложений о заключении договора или договоров о целевом обучении, форма заявки на заключение договора о целевом обучении, порядок и сроки ра</w:t>
      </w:r>
      <w:r>
        <w:t>змещения предложений о заключении договора или договоров о целевом обучении на Единой цифровой платформе в сфере занятости и трудовых отношений "Работа в России", содержание и порядок подачи согласия на заключение договора о целевом обучении через единый п</w:t>
      </w:r>
      <w:r>
        <w:t>ортал государственных и муниципальных услуг устанавливаются Правительством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18. Особенности заключения договора о целевом обучении, стороной которого является федеральный государственный орган, орган государственной власти субъекта Рос</w:t>
      </w:r>
      <w:r>
        <w:t>сийской Федерации, орган местного самоуправления или подведомственная соответствующему органу организация и который включает в себя обязательство гражданина, заключившего договор о целевом обучении, по прохождению государственной службы или муниципальной с</w:t>
      </w:r>
      <w:r>
        <w:t>лужбы после завершения обучения, определяются в порядке, установленном федеральными законами о видах государственной службы или законодательством о муниципальной службе.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19. Обязанность заказчика целевого обучения размещать на Единой цифровой </w:t>
      </w:r>
      <w:hyperlink r:id="rId777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п</w:t>
        </w:r>
        <w:r>
          <w:rPr>
            <w:color w:val="0000FF"/>
          </w:rPr>
          <w:t>латформе</w:t>
        </w:r>
      </w:hyperlink>
      <w:r>
        <w:t xml:space="preserve"> в сфере занятости и трудовых отношений "Работа в России"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государства, а также на случаи, если заказчиками </w:t>
      </w:r>
      <w:r>
        <w:t xml:space="preserve">целевого обучения являются органы, указанные в </w:t>
      </w:r>
      <w:hyperlink w:anchor="P2038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 статьи 81</w:t>
        </w:r>
      </w:hyperlink>
      <w:r>
        <w:t xml:space="preserve"> настоящего Федерального закона, и подведомственные им организации.</w:t>
      </w:r>
    </w:p>
    <w:p w:rsidR="0009632A" w:rsidRDefault="00BE2302">
      <w:pPr>
        <w:pStyle w:val="ConsPlusNormal0"/>
        <w:jc w:val="both"/>
      </w:pPr>
      <w:r>
        <w:t xml:space="preserve">(часть 19 в ред. Федерального </w:t>
      </w:r>
      <w:hyperlink r:id="rId778" w:tooltip="Федеральный закон от 28.02.2025 N 2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28.02.2025 N 28-ФЗ)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57. Изменение образовательных отношений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</w:t>
      </w:r>
      <w:r>
        <w:t xml:space="preserve"> осуществляющей образовательную деятельность.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2. Образовательные отношения могут быть изменены как по инициативе обучающегося (родителей </w:t>
      </w:r>
      <w:hyperlink r:id="rId779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несовершеннолетнего обучающегося) по его заявлению в письменной форме, так и по инициативе организации, осуществляющей образовательную</w:t>
      </w:r>
      <w:r>
        <w:t xml:space="preserve"> деятельность.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руководителем этой организации или уполномоченным им лицом. Если с обучающимся (родителями</w:t>
      </w:r>
      <w:r>
        <w:t xml:space="preserve"> (законными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Права и обязанности обучающегося, предусмотренные законодатель</w:t>
      </w:r>
      <w:r>
        <w:t>ством об образовании и локальными нормативными актами организации, осуществляющей образовательную деятельность, изменяются с даты издания распорядительного акта или с иной указанной в нем даты.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58. Промежуточная аттестация обучающихся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</w:t>
      </w:r>
      <w:r>
        <w:t>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Неудовлетворительные результаты промежуточной аттестации по одному или нескольким учебным предметам, курсам, дисциплинам (мо</w:t>
      </w:r>
      <w:r>
        <w:t>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Обучающиеся обязаны ликвидировать академическую задолженность.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Образовательные организации, родите</w:t>
      </w:r>
      <w:r>
        <w:t>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</w:t>
      </w:r>
      <w:r>
        <w:t>оевременностью ее ликвидации.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5.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организацией, осуществляющей </w:t>
      </w:r>
      <w:r>
        <w:t>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Для проведен</w:t>
      </w:r>
      <w:r>
        <w:t>ия промежуточной аттестации во второй раз образовательной организацией создается комиссия.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Не допускается взимание платы с обучающихся за прохождение промежуточной аттестации.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 Обучающиеся, не прошедшие промежуточной аттестации по уважительным причина</w:t>
      </w:r>
      <w:r>
        <w:t>м или имеющие академическую задолженность, переводятся в следующий класс или на следующий курс условно.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9. Обучающиеся в образовательной организации по образовательным </w:t>
      </w:r>
      <w:hyperlink r:id="rId780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программам</w:t>
        </w:r>
      </w:hyperlink>
      <w:r>
        <w:t xml:space="preserve"> нача</w:t>
      </w:r>
      <w:r>
        <w:t>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</w:t>
      </w:r>
      <w:r>
        <w:t>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10. Обучающиеся по образовательным программам начального общего, основно</w:t>
      </w:r>
      <w:r>
        <w:t>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11. Обучающиеся по основным профессиональным образов</w:t>
      </w:r>
      <w:r>
        <w:t>ательным программам, не ликвидировавшие в установленные сроки академической задолженности, отчисляются из этой организации как не выполнившие обязанностей по добросовестному освоению образовательной программы и выполнению учебного плана.</w:t>
      </w:r>
    </w:p>
    <w:p w:rsidR="0009632A" w:rsidRDefault="0009632A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</w:t>
            </w:r>
            <w:r>
              <w:rPr>
                <w:color w:val="392C69"/>
              </w:rPr>
              <w:t>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особенностях итоговой аттестации в организациях, осуществляющих образовательную деятельность, расположенных на территориях ДНР, ЛНР, Запорожской и Херсонской областей, см. </w:t>
            </w:r>
            <w:hyperlink r:id="rId781" w:tooltip="Федеральный закон от 17.02.2023 N 19-ФЗ &quot;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">
              <w:r>
                <w:rPr>
                  <w:color w:val="0000FF"/>
                </w:rPr>
                <w:t>ст. 5</w:t>
              </w:r>
            </w:hyperlink>
            <w:r>
              <w:rPr>
                <w:color w:val="392C69"/>
              </w:rPr>
              <w:t xml:space="preserve"> ФЗ от 17.02.2023 N 19-ФЗ.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Title0"/>
        <w:spacing w:before="260"/>
        <w:ind w:firstLine="540"/>
        <w:jc w:val="both"/>
        <w:outlineLvl w:val="1"/>
      </w:pPr>
      <w:bookmarkStart w:id="84" w:name="P1471"/>
      <w:bookmarkEnd w:id="84"/>
      <w:r>
        <w:t>Статья 59. Итоговая аттестация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Итоговая аттестация представляет собой форму оценки степени и уровня освоения обучающимися образовательной программы.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Итоговая аттестация проводится на основе принципов объективности и независимости оценки качества подготовки обучающихся.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Итоговая аттестация, завершающая освоение основных образовательных программ основного общего и среднего общего образования, основ</w:t>
      </w:r>
      <w:r>
        <w:t>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настоящим Федеральным законом.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3.1. Итоговая аттестация по программам подготов</w:t>
      </w:r>
      <w:r>
        <w:t xml:space="preserve">ки научных и научно-педагогических кадров в аспирантуре (адъюнктуре) проводится в форме оценки диссертации на соискание ученой степени кандидата наук на предмет ее соответствия критериям, установленным в соответствии с Федеральным </w:t>
      </w:r>
      <w:hyperlink r:id="rId782" w:tooltip="Федеральный закон от 23.08.1996 N 127-ФЗ (ред. от 24.06.2025) &quot;О науке и государственной научно-технической политике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23 августа 1996 года N 127-ФЗ "О науке и государственной научно-технической политике".</w:t>
      </w:r>
    </w:p>
    <w:p w:rsidR="0009632A" w:rsidRDefault="00BE2302">
      <w:pPr>
        <w:pStyle w:val="ConsPlusNormal0"/>
        <w:jc w:val="both"/>
      </w:pPr>
      <w:r>
        <w:t xml:space="preserve">(часть 3.1 введена Федеральным </w:t>
      </w:r>
      <w:hyperlink r:id="rId783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Итоговая аттестация, завершающая освоен</w:t>
      </w:r>
      <w:r>
        <w:t>ие имеющих государственную аккредитацию основных образовательных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в целях определения соответствия результат</w:t>
      </w:r>
      <w:r>
        <w:t>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Формы, порядок</w:t>
      </w:r>
      <w:r>
        <w:t xml:space="preserve"> (включая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</w:t>
      </w:r>
      <w:r>
        <w:t>рения апелляций, изменения и (или) аннулирования результатов государственной итоговой аттестации),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</w:t>
      </w:r>
      <w:r>
        <w:t xml:space="preserve">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</w:t>
      </w:r>
      <w:hyperlink r:id="rId784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</w:t>
      </w:r>
      <w:r>
        <w:t xml:space="preserve">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 с федеральным </w:t>
      </w:r>
      <w:hyperlink r:id="rId785" w:tooltip="Постановление Правительства РФ от 28.07.2018 N 885 (ред. от 07.03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(с изм. и доп., вступ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контролю и надзору в сфере образования, если иное не установлено настоящим Федеральным законом. Формы и порядок проведения (включая требования к использованию средств обучения </w:t>
      </w:r>
      <w:r>
        <w:t>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</w:t>
      </w:r>
      <w:r>
        <w:t xml:space="preserve">ьтатов государственной итоговой аттестации) государственной итоговой аттестации по образовательным программам среднего профессионального образования определяются федеральным </w:t>
      </w:r>
      <w:hyperlink r:id="rId786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образовательным программам высшего образования - федеральным </w:t>
      </w:r>
      <w:hyperlink r:id="rId787" w:tooltip="Постановление Правительства РФ от 15.06.2018 N 682 (ред. от 04.09.2025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</w:t>
      </w:r>
      <w:r>
        <w:t>о образования, если иное не установлено настоящим Федеральным законом.</w:t>
      </w:r>
    </w:p>
    <w:p w:rsidR="0009632A" w:rsidRDefault="00BE2302">
      <w:pPr>
        <w:pStyle w:val="ConsPlusNormal0"/>
        <w:jc w:val="both"/>
      </w:pPr>
      <w:r>
        <w:t xml:space="preserve">(часть 5 в ред. Федерального </w:t>
      </w:r>
      <w:hyperlink r:id="rId788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К государственной и</w:t>
      </w:r>
      <w:r>
        <w:t>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</w:t>
      </w:r>
      <w:r>
        <w:t>им образовательным программам.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</w:t>
      </w:r>
      <w:r>
        <w:t>орядком проведения государственной итоговой аттестации по соответствующим образовательным программам.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 Не допускается взимание платы с обучающихся за прохождение государственной итоговой аттестации, а также итоговой аттестации по программам подготовки на</w:t>
      </w:r>
      <w:r>
        <w:t>учных и научно-педагогических кадров в аспирантуре (адъюнктуре).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789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9. Государственные экзаменационные комиссии для проведения государственной итог</w:t>
      </w:r>
      <w:r>
        <w:t>овой аттестации по образовательным программам основного общего и среднего общего образования создаются: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</w:t>
      </w:r>
      <w:r>
        <w:t>оссийской Федерации;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79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2) федеральным органом исполнительной власти, осуществляющим функции по контролю </w:t>
      </w:r>
      <w:r>
        <w:t>и надзору в сфере образования, при проведении государственной итоговой аттестации за пределами территории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10. Государственные экзаменационные комиссии для проведения государственной итоговой аттестации по образовательным программам ср</w:t>
      </w:r>
      <w:r>
        <w:t>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программам.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С 01.09.2026 в ч. 11 ст. 59 вносятся изме</w:t>
            </w:r>
            <w:r>
              <w:rPr>
                <w:color w:val="392C69"/>
              </w:rPr>
              <w:t>нения (</w:t>
            </w:r>
            <w:hyperlink r:id="rId791" w:tooltip="Федеральный закон от 23.07.2025 N 253-ФЗ &quot;О внесении изменений в Федеральный закон &quot;Об образовании в Российской Федерации&quot; и статью 4 Федерального закона &quot;О независимой оценке квалифик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23.07.2025 N 253-ФЗ).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r>
        <w:t>11. При проведении государственной итоговой аттестации, если иное не предусмотрено порядком проведения государственной итоговой аттестации по соответствующим образовательным программам, используются контрольные измерительные материалы, представляющие собой</w:t>
      </w:r>
      <w:r>
        <w:t xml:space="preserve"> комплексы заданий стандартизированной формы. Информация, содержащаяся в контрольных измерительных материалах, используемых при проведении государственной итоговой аттестации, относится к информации ограниченного доступа. </w:t>
      </w:r>
      <w:hyperlink r:id="rId792" w:tooltip="Приказ Рособрнадзора от 11.08.2022 N 871 (ред. от 19.01.2024) &quot;Об утверждени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">
        <w:r>
          <w:rPr>
            <w:color w:val="0000FF"/>
          </w:rPr>
          <w:t>Порядок</w:t>
        </w:r>
      </w:hyperlink>
      <w:r>
        <w:t xml:space="preserve"> разработки, использования и хранения контрольных измерительных материалов (включая требования к режиму их защиты, порядку и условиям размещения информации, содержащейся в контрольны</w:t>
      </w:r>
      <w:r>
        <w:t>х измерительных материалах, в сети "Интернет") устанавливается федеральным органом исполнительной власти, осуществляющим функции по контролю и надзору в сфере образования.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12. Обеспечение проведения государственной итоговой аттестации осуществляется: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ис</w:t>
      </w:r>
      <w:r>
        <w:t>полнительными органами субъектов Российской Федерации, осуществляющими государственное управление в сфере образования, при проведении государственной итоговой аттестации по образовательным программам основного общего и среднего общего образования на террит</w:t>
      </w:r>
      <w:r>
        <w:t>ории Российской Федерации;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79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федеральным органом исполнительной власти, осуществляющим функции по кон</w:t>
      </w:r>
      <w:r>
        <w:t>тролю и надзору в сфере образования, в том числе совместно с учредителями образовательных организаций,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</w:t>
      </w:r>
      <w:r>
        <w:t>ые программы основного общего и среднего общего образования, и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подразделения, при проведении государственной ито</w:t>
      </w:r>
      <w:r>
        <w:t>говой аттестации по образовательным программам основного общего и среднего общего образования за пределами территории Российской Федерации;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794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организациями, осуществляющими образовательную деятельность, при проведении го</w:t>
      </w:r>
      <w:r>
        <w:t>сударственной итоговой аттестации по основным профессиональным образовательным программам, если иное не установлено порядком проведения государственной итоговой аттестации обучающихся по соответствующим образовательным программам.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13. Государственная итого</w:t>
      </w:r>
      <w:r>
        <w:t xml:space="preserve">вая аттестация по образовательным программам среднего общего образования проводится в </w:t>
      </w:r>
      <w:hyperlink r:id="rId795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форме</w:t>
        </w:r>
      </w:hyperlink>
      <w:r>
        <w:t xml:space="preserve"> единого государственного экзамена (далее - единый государствен</w:t>
      </w:r>
      <w:r>
        <w:t>ный экзамен), а также в иных формах, которые могут устанавливаться: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1) для 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</w:t>
      </w:r>
      <w:r>
        <w:t>виде лишения свободы, для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ос</w:t>
      </w:r>
      <w:r>
        <w:t>новными образовательными программами основного общего и среднего общего образования, для обучающихся с ограниченными возможностями здоровья по образовательным программам среднего общего образования или для обучающихся детей-инвалидов и инвалидов по образов</w:t>
      </w:r>
      <w:r>
        <w:t>ательным программам среднего общего образования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 с федеральным ор</w:t>
      </w:r>
      <w:r>
        <w:t>ганом исполнительной власти, осуществляющим функции по контролю и надзору в сфере образования;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796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для обучающихся по образовательным программам основного общего и среднего общего образования, изучавших родной язык из чи</w:t>
      </w:r>
      <w:r>
        <w:t>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</w:t>
      </w:r>
      <w:r>
        <w:t>з числа языков народов Российской Федерации для прохождения государственной итоговой аттестации, исполнительными органами субъектов Российской Федерации, осуществляющими государственное управление в сфере образования, в порядке, установленном указанными ис</w:t>
      </w:r>
      <w:r>
        <w:t>полнительными органами субъектов Российской Федерации.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79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С 01.09.2026 ст</w:t>
            </w:r>
            <w:r>
              <w:rPr>
                <w:color w:val="392C69"/>
              </w:rPr>
              <w:t>. 59 дополняется ч. 13.1 - 13.4 (</w:t>
            </w:r>
            <w:hyperlink r:id="rId798" w:tooltip="Федеральный закон от 23.07.2025 N 253-ФЗ &quot;О внесении изменений в Федеральный закон &quot;Об образовании в Российской Федерации&quot; и статью 4 Федерального закона &quot;О независимой оценке квалифик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23.07.2025 N 253-ФЗ).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r>
        <w:t>14. Методическое обеспечение</w:t>
      </w:r>
      <w:r>
        <w:t xml:space="preserve"> проведения государственной итоговой аттестации по образовательным программам основного общего и среднего общего образования, организация разработки контрольных измерительных материалов для проведения государственной итоговой аттестации по образовательным </w:t>
      </w:r>
      <w:r>
        <w:t>программам основного общего и среднего общего образования и критериев оценивания экзаменационных работ, выполненных на основе этих контрольных измерительных материалов, обеспечения этими контрольными измерительными материалами государственных экзаменационн</w:t>
      </w:r>
      <w:r>
        <w:t>ых комиссий, а также организация централизованной проверки экзаменационных работ обучающихся,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</w:t>
      </w:r>
      <w:r>
        <w:t xml:space="preserve">вания, определение </w:t>
      </w:r>
      <w:hyperlink r:id="rId799" w:tooltip="Приказ Рособрнадзора от 26.06.2019 N 876 (ред. от 22.04.2024) &quot;Об определении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">
        <w:r>
          <w:rPr>
            <w:color w:val="0000FF"/>
          </w:rPr>
          <w:t>минимального количества</w:t>
        </w:r>
      </w:hyperlink>
      <w:r>
        <w:t xml:space="preserve"> баллов единого государственного экзамена, подтверждающего освоение образовательной программы среднего общего обр</w:t>
      </w:r>
      <w:r>
        <w:t>азования, осуществляются федеральным органом исполнительной власти, осуществляющим функции по контролю и надзору в сфере образования.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85" w:name="P1507"/>
      <w:bookmarkEnd w:id="85"/>
      <w:r>
        <w:t>15. В целях обеспечения соблюдения порядка проведения государственной итоговой аттестации по образовательным программам ос</w:t>
      </w:r>
      <w:r>
        <w:t xml:space="preserve">новного общего и среднего общего образования гражданам, аккредитованным в качестве общественных наблюдателей в </w:t>
      </w:r>
      <w:hyperlink r:id="rId800" w:tooltip="Приказ Рособрнадзора от 26.08.2022 N 924 (ред. от 05.02.2024) &quot;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">
        <w:r>
          <w:rPr>
            <w:color w:val="0000FF"/>
          </w:rPr>
          <w:t>порядке</w:t>
        </w:r>
      </w:hyperlink>
      <w:r>
        <w:t>, установленном федеральным органом и</w:t>
      </w:r>
      <w:r>
        <w:t xml:space="preserve">сполнительной власти, осуществляющим функции по контролю и надзору в сфере образования, предоставляется право присутствовать при проведении государственной итоговой аттестации и направлять информацию о нарушениях, выявленных при проведении государственной </w:t>
      </w:r>
      <w:r>
        <w:t>итоговой аттестации, в федеральные органы исполнительной власти, исполнительные органы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</w:t>
      </w:r>
      <w:r>
        <w:t>вания. Аккредитацию граждан в качестве общественных наблюдателей осуществляют: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26.07.2019 </w:t>
      </w:r>
      <w:hyperlink r:id="rId801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08.08.2024 </w:t>
      </w:r>
      <w:hyperlink r:id="rId80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исполнительные органы субъектов Российской Федерации, осуществляющие государственное управление в сфере образования, при проведении государственной и</w:t>
      </w:r>
      <w:r>
        <w:t>тоговой аттестации по образовательным программам основного общего или среднего общего образования на территориях субъектов Российской Федерации;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80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учредители образовательных организаций,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</w:t>
      </w:r>
      <w:r>
        <w:t>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при проведении государственной итоговой аттестации по об</w:t>
      </w:r>
      <w:r>
        <w:t>разовательным программам основного общего или среднего общего образования за пределами территории Российской Федерации.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804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16. К проведению государственной итоговой аттестации по образовательным программам среднего профессио</w:t>
      </w:r>
      <w:r>
        <w:t>нального образования, программам бакалавриата, программам специалитета, программам магистратуры, программам ординатуры, программам ассистентуры-стажировки, а также итоговой аттестации по программам подготовки научных и научно-педагогических кадров в аспира</w:t>
      </w:r>
      <w:r>
        <w:t>нтуре (адъюнктуре) привлекаются представители работодателей или их объединений.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805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17.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программы, по окончании которых произв</w:t>
      </w:r>
      <w:r>
        <w:t>одится отчисление обучающихся в связи с получением образования.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60. Документы об образовании и (или) о квалификации. Документы об обучении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В Российской Федерации выдаются: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1) документы об образовании и (или) о квалификации, к которым относятся </w:t>
      </w:r>
      <w:r>
        <w:t>документы об образовании, документы об образовании и о квалификации, документы о квалификации;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документы об обучении, к которым относятся свидетельство об обучении, свидетельство об освоении дополнительных предпрофессиональных программ в области искусст</w:t>
      </w:r>
      <w:r>
        <w:t>в, иные документы, выдаваемые в соответствии с настоящей статьей организациями, осуществляющими образовательную деятельность.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Документы об образовании и (или) о квалификации оформляются на государственном языке Российской Федерации, если иное не установ</w:t>
      </w:r>
      <w:r>
        <w:t xml:space="preserve">лено настоящим Федеральным законом, </w:t>
      </w:r>
      <w:hyperlink r:id="rId806" w:tooltip="Закон РФ от 25.10.1991 N 1807-1 (ред. от 13.06.2023) &quot;О языках народо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25 октября 1991 года N 1807-1 "О языках народов Российской Федерации", и заверяются печатями организаций, осуществляющих образовательную деятельность. Документы об образовании и (или) о квалификации могут быть также оформлены на ин</w:t>
      </w:r>
      <w:r>
        <w:t>остранном языке в порядке, установленном организациями, осуществляющими образовательную деятельность.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3. Лицам, успешно прошедшим итоговую аттестацию, выдаются документы об образовании и (или) о квалификации, образцы которых самостоятельно устанавливаются </w:t>
      </w:r>
      <w:r>
        <w:t>организациями, осуществляющими образовательную деятельность.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Лицам, успешно прошедшим государственную итоговую аттестацию, выдаются, если иное не установлено настоящим Федеральным законом, документы об образовании и документы об образовании и о квалифик</w:t>
      </w:r>
      <w:r>
        <w:t>ации. Образцы документов об образовании (аттестата об основном общем образовании и аттестата о среднем общем образовании), документов об образовании и о квалификации (диплома о среднем профессиональном образовании) и приложений к ним, описание указанных до</w:t>
      </w:r>
      <w:r>
        <w:t>кументов и приложений, порядок заполнения, учета и выдачи указанных документов и их дубликатов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</w:t>
      </w:r>
      <w:r>
        <w:t xml:space="preserve">ированию в сфере общего образования. </w:t>
      </w:r>
      <w:hyperlink r:id="rId807" w:tooltip="Приказ Минобрнауки России от 22.07.2021 N 645 (ред. от 21.02.2023) &quot;Об утверждении образцов и описания документов о высшем образовании и о квалификации и приложений к ним&quot; (Зарегистрировано в Минюсте России 25.08.2021 N 64758) {КонсультантПлюс}">
        <w:r>
          <w:rPr>
            <w:color w:val="0000FF"/>
          </w:rPr>
          <w:t>Образцы</w:t>
        </w:r>
      </w:hyperlink>
      <w:r>
        <w:t xml:space="preserve"> документов об образовании и о квалификации (диплома бакалавра, диплома специалиста, диплома магистра и приложений к ним, </w:t>
      </w:r>
      <w:hyperlink r:id="rId808" w:tooltip="Приказ Минобрнауки России от 22.07.2021 N 645 (ред. от 21.02.2023) &quot;Об утверждении образцов и описания документов о высшем образовании и о квалификации и приложений к ним&quot; (Зарегистрировано в Минюсте России 25.08.2021 N 64758) {КонсультантПлюс}">
        <w:r>
          <w:rPr>
            <w:color w:val="0000FF"/>
          </w:rPr>
          <w:t>описание</w:t>
        </w:r>
      </w:hyperlink>
      <w:r>
        <w:t xml:space="preserve"> указанных документов и приложений, </w:t>
      </w:r>
      <w:hyperlink r:id="rId809" w:tooltip="Приказ Минобрнауки России от 27.07.2021 N 670 (ред. от 22.02.2023) &quot;Об утверждении Порядка заполнения, учета и выдачи документов о высшем образовании и о квалификации, приложений к ним и их дубликатов&quot; (Зарегистрировано в Минюсте России 25.08.2021 N 64759) {Ко">
        <w:r>
          <w:rPr>
            <w:color w:val="0000FF"/>
          </w:rPr>
          <w:t>порядок</w:t>
        </w:r>
      </w:hyperlink>
      <w:r>
        <w:t xml:space="preserve"> заполнения, учета и </w:t>
      </w:r>
      <w:r>
        <w:t xml:space="preserve">выдачи указанных документов и их дубликатов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</w:t>
      </w:r>
      <w:hyperlink r:id="rId810" w:tooltip="Приказ Минздрава России от 25.03.2025 N 148н &quot;Об утверждении образца диплома об окончании ординатуры, описания указанного диплома, порядка заполнения, учета и выдачи указанного диплома и его дубликатов&quot; (Зарегистрировано в Минюсте России 18.04.2025 N 81895) {К">
        <w:r>
          <w:rPr>
            <w:color w:val="0000FF"/>
          </w:rPr>
          <w:t>Образец</w:t>
        </w:r>
      </w:hyperlink>
      <w:r>
        <w:t xml:space="preserve"> диплома об окончании ординатуры, </w:t>
      </w:r>
      <w:hyperlink r:id="rId811" w:tooltip="Приказ Минздрава России от 25.03.2025 N 148н &quot;Об утверждении образца диплома об окончании ординатуры, описания указанного диплома, порядка заполнения, учета и выдачи указанного диплома и его дубликатов&quot; (Зарегистрировано в Минюсте России 18.04.2025 N 81895) {К">
        <w:r>
          <w:rPr>
            <w:color w:val="0000FF"/>
          </w:rPr>
          <w:t>описание</w:t>
        </w:r>
      </w:hyperlink>
      <w:r>
        <w:t xml:space="preserve"> указанного дипл</w:t>
      </w:r>
      <w:r>
        <w:t xml:space="preserve">ома, </w:t>
      </w:r>
      <w:hyperlink r:id="rId812" w:tooltip="Приказ Минздрава России от 25.03.2025 N 148н &quot;Об утверждении образца диплома об окончании ординатуры, описания указанного диплома, порядка заполнения, учета и выдачи указанного диплома и его дубликатов&quot; (Зарегистрировано в Минюсте России 18.04.2025 N 81895) {К">
        <w:r>
          <w:rPr>
            <w:color w:val="0000FF"/>
          </w:rPr>
          <w:t>порядок</w:t>
        </w:r>
      </w:hyperlink>
      <w:r>
        <w:t xml:space="preserve"> заполнения, учета и выдачи указанного диплома и его дубликатов устанавливаются федеральным органом исполнительной власти, осуществляющим функ</w:t>
      </w:r>
      <w:r>
        <w:t xml:space="preserve">ции по выработке и реализации государственной политики и нормативно-правовому регулированию в сфере здравоохранения. </w:t>
      </w:r>
      <w:hyperlink r:id="rId813" w:tooltip="Приказ Минкультуры России от 19.08.2013 N 1191 (ред. от 12.01.2015) &quot;Об утверждении образца и описания диплома об окончании ассистентуры-стажировки и приложения к нему&quot; (Зарегистрировано в Минюсте России 19.11.2013 N 30404) {КонсультантПлюс}">
        <w:r>
          <w:rPr>
            <w:color w:val="0000FF"/>
          </w:rPr>
          <w:t>Образец</w:t>
        </w:r>
      </w:hyperlink>
      <w:r>
        <w:t xml:space="preserve"> диплома об окончании ассистентуры-стажировки, </w:t>
      </w:r>
      <w:hyperlink r:id="rId814" w:tooltip="Приказ Минкультуры России от 19.08.2013 N 1191 (ред. от 12.01.2015) &quot;Об утверждении образца и описания диплома об окончании ассистентуры-стажировки и приложения к нему&quot; (Зарегистрировано в Минюсте России 19.11.2013 N 30404) {КонсультантПлюс}">
        <w:r>
          <w:rPr>
            <w:color w:val="0000FF"/>
          </w:rPr>
          <w:t>описание</w:t>
        </w:r>
      </w:hyperlink>
      <w:r>
        <w:t xml:space="preserve"> указанного диплома, </w:t>
      </w:r>
      <w:hyperlink r:id="rId815" w:tooltip="Приказ Минкультуры России от 12.05.2023 N 1332 &quot;Об утверждении Порядка заполнения, учета и выдачи дипломов об окончании ассистентуры-стажировки, приложений к ним и их дубликатов&quot; (Зарегистрировано в Минюсте России 01.06.2023 N 73670) {КонсультантПлюс}">
        <w:r>
          <w:rPr>
            <w:color w:val="0000FF"/>
          </w:rPr>
          <w:t>порядок</w:t>
        </w:r>
      </w:hyperlink>
      <w:r>
        <w:t xml:space="preserve"> заполнения, учета и выдачи указанного диплома</w:t>
      </w:r>
      <w:r>
        <w:t xml:space="preserve"> и его дубликатов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26.07.2019 </w:t>
      </w:r>
      <w:hyperlink r:id="rId816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30.12.2020 </w:t>
      </w:r>
      <w:hyperlink r:id="rId817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517-ФЗ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По решению коллегиального органа управления образовательной организации, а та</w:t>
      </w:r>
      <w:r>
        <w:t xml:space="preserve">кже в случаях, предусмотренных Федеральным </w:t>
      </w:r>
      <w:hyperlink r:id="rId818" w:tooltip="Федеральный закон от 10.11.2009 N 259-ФЗ (ред. от 02.07.2021) &quot;О Московском государственном университете имени М.В. Ломоносова и Санкт-Петербургском государственном университете&quot; (с изм. и доп., вступ. в силу с 01.09.2021) {КонсультантПлюс}">
        <w:r>
          <w:rPr>
            <w:color w:val="0000FF"/>
          </w:rPr>
          <w:t>законом</w:t>
        </w:r>
      </w:hyperlink>
      <w:r>
        <w:t xml:space="preserve"> от 10 ноября 2009 года N 259-ФЗ "О Московском государственном университете имени М.В. Ломоносова и Санкт-Петербургском государст</w:t>
      </w:r>
      <w:r>
        <w:t>венном университете", лицам, успешно прошедшим государственную итоговую аттестацию, выдаются документы об образовании и о квалификации, образцы которых самостоятельно устанавливаются образовательными организациями.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Документ об образовании, выдаваемый ли</w:t>
      </w:r>
      <w:r>
        <w:t>цам, успешно прошедшим государственную итоговую аттестацию, подтверждает получение общего образования следующего уровня: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1) основное общее образование (подтверждается </w:t>
      </w:r>
      <w:hyperlink r:id="rId819" w:tooltip="Приказ Минпросвещения России от 05.10.2020 N 545 (ред. от 31.10.2023) &quot;Об утверждении образцов и описаний аттестатов об основном общем и среднем общем образовании и приложений к ним&quot; (Зарегистрировано в Минюсте России 29.12.2020 N 61900) {КонсультантПлюс}">
        <w:r>
          <w:rPr>
            <w:color w:val="0000FF"/>
          </w:rPr>
          <w:t>аттестатом</w:t>
        </w:r>
      </w:hyperlink>
      <w:r>
        <w:t xml:space="preserve"> об основном общем образовании);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2) среднее общее образование (подтверждается </w:t>
      </w:r>
      <w:hyperlink r:id="rId820" w:tooltip="Приказ Минпросвещения России от 05.10.2020 N 545 (ред. от 31.10.2023) &quot;Об утверждении образцов и описаний аттестатов об основном общем и среднем общем образовании и приложений к ним&quot; (Зарегистрировано в Минюсте России 29.12.2020 N 61900) {КонсультантПлюс}">
        <w:r>
          <w:rPr>
            <w:color w:val="0000FF"/>
          </w:rPr>
          <w:t>аттестатом</w:t>
        </w:r>
      </w:hyperlink>
      <w:r>
        <w:t xml:space="preserve"> о среднем общем образовании).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Документ об образов</w:t>
      </w:r>
      <w:r>
        <w:t>ании и о квалификации, выдаваемый лицам, успешно прошедшим государственную итоговую аттестацию, подтверждает получение профессионального образования следующих уровня и квалификации (квалификаций):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821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144-ФЗ)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среднее профессиональное образование (подтверждается дипломом о среднем профессиональном образовании);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высшее образование - бакалавриат (подтверждается дипломом бакалавра);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высшее образование - специалитет (подтверждается дипломом специалиста);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</w:t>
      </w:r>
      <w:r>
        <w:t xml:space="preserve"> высшее образование - магистратура (подтверждается дипломом магистра);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5) высшее образование - подготовка кадров высшей квалификации, осуществляемая по результатам освоения программ ординатуры, ассистентуры-стажировки (подтверждается дипломом об окончании </w:t>
      </w:r>
      <w:r>
        <w:t>соответственно ординатуры, ассистентуры-стажировки).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822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7.1. Лицам, успешно прошедшим итоговую аттестацию по программам подготовки научных и научно</w:t>
      </w:r>
      <w:r>
        <w:t xml:space="preserve">-педагогических кадров в аспирантуре (адъюнктуре), выдается заключение о соответствии диссертации на соискание ученой степени кандидата наук критериям, установленным в соответствии с Федеральным </w:t>
      </w:r>
      <w:hyperlink r:id="rId823" w:tooltip="Федеральный закон от 23.08.1996 N 127-ФЗ (ред. от 24.06.2025) &quot;О науке и государственной научно-технической политике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23 августа 1996 года N 127-ФЗ "О науке и</w:t>
      </w:r>
      <w:r>
        <w:t xml:space="preserve"> государственной научно-технической политике", и свидетельство об окончании аспирантуры (адъюнктуры).</w:t>
      </w:r>
    </w:p>
    <w:p w:rsidR="0009632A" w:rsidRDefault="00BE2302">
      <w:pPr>
        <w:pStyle w:val="ConsPlusNormal0"/>
        <w:jc w:val="both"/>
      </w:pPr>
      <w:r>
        <w:t xml:space="preserve">(часть 7.1 введена Федеральным </w:t>
      </w:r>
      <w:hyperlink r:id="rId824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 Уровень профессионального образования и квалификация (квалификации), указываемые в документах об образовании и о квалификации, выдаваемых лицам, успешно прошедшим государственную итоговую аттестацию, дают их обладателям право заниматься определенной про</w:t>
      </w:r>
      <w:r>
        <w:t>фессиональной деятельностью, в том числе занимать должности,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(или) квалификации, если иное не установлено</w:t>
      </w:r>
      <w:r>
        <w:t xml:space="preserve"> федеральными законами.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825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144-ФЗ)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9. Утратил силу с 1 сентября 2021 года. - Федеральный </w:t>
      </w:r>
      <w:hyperlink r:id="rId826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30.12.2020 N 517-ФЗ.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10. Документ о квалификации подтверждает: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повышени</w:t>
      </w:r>
      <w:r>
        <w:t>е или присвоение квалификации по результатам дополнительного профессионального образования (подтверждается удостоверением о повышении квалификации или дипломом о профессиональной переподготовке);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получение квалификации по профессии рабочего, должности с</w:t>
      </w:r>
      <w:r>
        <w:t>лужащего и присвоение (при наличии) квалификационного разряда, класса, категории по результатам профессионального обучения (подтверждается свидетельством о профессии рабочего, должности служащего).</w:t>
      </w:r>
    </w:p>
    <w:p w:rsidR="0009632A" w:rsidRDefault="00BE2302">
      <w:pPr>
        <w:pStyle w:val="ConsPlusNormal0"/>
        <w:jc w:val="both"/>
      </w:pPr>
      <w:r>
        <w:t xml:space="preserve">(п. 2 в ред. Федерального </w:t>
      </w:r>
      <w:hyperlink r:id="rId827" w:tooltip="Федеральный закон от 25.05.2020 N 158-ФЗ &quot;О внесении изменений в Федеральный закон &quot;Об образовании в Российской Федерации&quot; в части установления квалификационных разрядов, классов, категорий по соответствующим профессиям рабочих, должностям служащих&quot; {Консульта">
        <w:r>
          <w:rPr>
            <w:color w:val="0000FF"/>
          </w:rPr>
          <w:t>закона</w:t>
        </w:r>
      </w:hyperlink>
      <w:r>
        <w:t xml:space="preserve"> от 25.05.2020 N 158-ФЗ)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11. Квалификация, указываемая в документе о квалификации, дает его обладателю право заниматься определенной профессиональной деятельностью или выполнять </w:t>
      </w:r>
      <w:r>
        <w:t>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обучения, е</w:t>
      </w:r>
      <w:r>
        <w:t>сли иное не установлено законодательством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86" w:name="P1548"/>
      <w:bookmarkEnd w:id="86"/>
      <w:r>
        <w:t xml:space="preserve">12.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</w:t>
      </w:r>
      <w:r>
        <w:t>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13. Лицам с ограниченными возможностями </w:t>
      </w:r>
      <w:r>
        <w:t xml:space="preserve">здоровья (с нарушением интеллекта),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</w:t>
      </w:r>
      <w:hyperlink r:id="rId828" w:tooltip="Приказ Минпросвещения России от 22.10.2024 N 731 &quot;Об утверждении образца свидетельства об обучении и порядка его выдачи лицам с ограниченными возможностями здоровья (с нарушением интеллекта), не имеющим основного общего и среднего общего образования и обучавши">
        <w:r>
          <w:rPr>
            <w:color w:val="0000FF"/>
          </w:rPr>
          <w:t>образцу</w:t>
        </w:r>
      </w:hyperlink>
      <w:r>
        <w:t xml:space="preserve"> и в </w:t>
      </w:r>
      <w:hyperlink r:id="rId829" w:tooltip="Приказ Минпросвещения России от 22.10.2024 N 731 &quot;Об утверждении образца свидетельства об обучении и порядка его выдачи лицам с ограниченными возможностями здоровья (с нарушением интеллекта), не имеющим основного общего и среднего общего образования и обучавши">
        <w:r>
          <w:rPr>
            <w:color w:val="0000FF"/>
          </w:rPr>
          <w:t>порядке</w:t>
        </w:r>
      </w:hyperlink>
      <w:r>
        <w:t>, которые устанавливаются федеральным органом исполнительной власти, осуществляющим фу</w:t>
      </w:r>
      <w:r>
        <w:t>нкции по выработке и реализации государственной политики и нормативно-правовому регулированию в сфере общего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26.07.2019 </w:t>
      </w:r>
      <w:hyperlink r:id="rId830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08.08.2024 </w:t>
      </w:r>
      <w:hyperlink r:id="rId831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315-ФЗ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14. Лицам, освоившим дополнительные предпрофессиональные программы в области искусств и успешно прошедшим итоговую аттестацию, выдается свидетельство об освоении этих программ по </w:t>
      </w:r>
      <w:hyperlink r:id="rId832" w:tooltip="Приказ Минкультуры России от 10.07.2013 N 975 &quot;Об утверждении формы свидетельства об освоении дополнительных предпрофессиональных программ в области искусств&quot; (Зарегистрировано в Минюсте России 16.08.2013 N 29428) {КонсультантПлюс}">
        <w:r>
          <w:rPr>
            <w:color w:val="0000FF"/>
          </w:rPr>
          <w:t>образцу</w:t>
        </w:r>
      </w:hyperlink>
      <w:r>
        <w:t xml:space="preserve"> и в </w:t>
      </w:r>
      <w:hyperlink r:id="rId833" w:tooltip="Приказ Минкультуры России от 12.03.2024 N 435 &quot;Об утверждении Порядка выдачи свидетельств об освоении дополнительных предпрофессиональных программ в области искусств&quot; (Зарегистрировано в Минюсте России 29.05.2024 N 78343) {КонсультантПлюс}">
        <w:r>
          <w:rPr>
            <w:color w:val="0000FF"/>
          </w:rPr>
          <w:t>порядке</w:t>
        </w:r>
      </w:hyperlink>
      <w:r>
        <w:t>, которые устанавливаются федеральным органом исполнительной власти, осуществляющим ф</w:t>
      </w:r>
      <w:r>
        <w:t>ункции по выработке государственной политики и нормативно-правовому регулированию в сфере культуры.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15. Организации, осуществляющие образовательную деятельность, вправе выдавать лицам, освоившим образовательные программы, по которым не предусмотрено провед</w:t>
      </w:r>
      <w:r>
        <w:t>ение итоговой аттестации, документы об обучении по образцу и в порядке, которые установлены этими организациями самостоятельно.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16. За выдачу документов об образовании и (или) о квалификации, документов об обучении и дубликатов указанных документов плата н</w:t>
      </w:r>
      <w:r>
        <w:t>е взимается.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bookmarkStart w:id="87" w:name="P1555"/>
      <w:bookmarkEnd w:id="87"/>
      <w:r>
        <w:t>Статья 61. Прекращение образовательных отношений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1 ч. 1 ст. 61 см. </w:t>
            </w:r>
            <w:hyperlink r:id="rId834" w:tooltip="Постановление Конституционного Суда РФ от 23.07.2020 N 39-П &quot;По делу о проверке конституционности пункта 1 части 1 статьи 61 и части 5 статьи 67 Федерального закона &quot;Об образовании в Российской Федерации&quot; в связи с жалобой гражданина И.И. Пикулина&quot; {Консультан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23.07.2020 N 39-П.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r>
        <w:t>1) в связи с получением образования (заверш</w:t>
      </w:r>
      <w:r>
        <w:t>ением обучения);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2) досрочно по основаниям, установленным </w:t>
      </w:r>
      <w:hyperlink w:anchor="P1562" w:tooltip="2. Образовательные отношения могут быть прекращены досрочно в следующих случаях: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88" w:name="P1562"/>
      <w:bookmarkEnd w:id="88"/>
      <w:r>
        <w:t>2. Образовательные отношения могут быть прекращены досроч</w:t>
      </w:r>
      <w:r>
        <w:t>но в следующих случаях: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1) по инициативе обучающегося или родителей </w:t>
      </w:r>
      <w:hyperlink r:id="rId835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по ин</w:t>
      </w:r>
      <w:r>
        <w:t xml:space="preserve">ициативе организации, осуществляющей образовательную деятельность,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</w:t>
      </w:r>
      <w:r>
        <w:t xml:space="preserve">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</w:t>
      </w:r>
      <w:r>
        <w:t>в образовательную организацию;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</w:t>
      </w:r>
      <w:r>
        <w:t>вательную деятельность.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</w:t>
      </w:r>
      <w:r>
        <w:t>ных, обязательств указанного обучающегося перед организацией, осуществляющей образовательную деятельность, если иное не предусмотрено федеральными законами.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836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 Если с обучающимся или родите</w:t>
      </w:r>
      <w:r>
        <w:t>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организации, ос</w:t>
      </w:r>
      <w:r>
        <w:t>уществляющей образовательную деятельность, об отчислении обучающегося из этой организации.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</w:t>
      </w:r>
      <w:r>
        <w:t>льность, прекращаются с даты его отчисления из организации, осуществляющей образовательную деятельность.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При досрочном прекращении образовательных отношений организация, осуществляющая образовательную деятельность, в трехдневный срок после издания распо</w:t>
      </w:r>
      <w:r>
        <w:t xml:space="preserve">рядительного акта об отчислении обучающегося выдает лицу, отчисленному из этой организации, справку об обучении в соответствии с </w:t>
      </w:r>
      <w:hyperlink w:anchor="P1548" w:tooltip="12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">
        <w:r>
          <w:rPr>
            <w:color w:val="0000FF"/>
          </w:rPr>
          <w:t>частью 12 статьи 60</w:t>
        </w:r>
      </w:hyperlink>
      <w:r>
        <w:t xml:space="preserve"> настоящего Федерального закона.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62. Восстановление в организа</w:t>
      </w:r>
      <w:r>
        <w:t>ции, осуществляющей образовательную деятельность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Лицо, отчисленное из организации, осуществляющей образовательную деятельность, по инициативе обучающегося до завершения освоения основной профессиональной образовательной программы, имеет право на восста</w:t>
      </w:r>
      <w:r>
        <w:t>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обучения, но не ранее завершения учебного года (семестра), в котором указанное лицо было отчислено.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Поря</w:t>
      </w:r>
      <w:r>
        <w:t>док и условия восстановления в организации, осуществляющей образовательную деятельность, обучающегося, отчисленного по инициативе этой организации, определяются локальным нормативным актом этой организации.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jc w:val="center"/>
        <w:outlineLvl w:val="0"/>
      </w:pPr>
      <w:bookmarkStart w:id="89" w:name="P1576"/>
      <w:bookmarkEnd w:id="89"/>
      <w:r>
        <w:t>Глава 7. ОБЩЕЕ ОБРАЗОВАНИЕ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63. Общее обр</w:t>
      </w:r>
      <w:r>
        <w:t>азование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Образовательные программы дошкольного, начального общего, основного общего и среднего общего образования являются преемственными.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Общее образование может быть получено в организациях, осуществляющих образовательную деятельность, а также вне</w:t>
      </w:r>
      <w:r>
        <w:t xml:space="preserve"> организаций, осуществляющих образовательную деятельность, в форме семейного образования. Среднее общее образование может быть получено в форме самообразования.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Лица, находящиеся в организациях для детей-сирот и детей, оставшихся без попечения родителей</w:t>
      </w:r>
      <w:r>
        <w:t>, организациях, осуществляющих лечение, оздоровление и (или) отдых, или в организациях, осуществляющих социальное обслуживание, получают начальное общее, основное общее, среднее общее образование в указанных организациях, если получение ими данного образов</w:t>
      </w:r>
      <w:r>
        <w:t>ания не может быть организовано в общеобразовательных организациях.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</w:t>
      </w:r>
      <w:r>
        <w:t>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Органы местного самоуправления муниципальных районов, муниципальных округов и городс</w:t>
      </w:r>
      <w:r>
        <w:t xml:space="preserve">ких округов ведут учет детей, имеющих право на получение общего образования каждого уровня и проживающих на территориях соответствующих муниципальных образований, и форм получения образования, определенных родителями (законными представителями) детей. При </w:t>
      </w:r>
      <w:r>
        <w:t xml:space="preserve">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</w:t>
      </w:r>
      <w:hyperlink r:id="rId837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">
        <w:r>
          <w:rPr>
            <w:color w:val="0000FF"/>
          </w:rPr>
          <w:t>инфо</w:t>
        </w:r>
        <w:r>
          <w:rPr>
            <w:color w:val="0000FF"/>
          </w:rPr>
          <w:t>рмируют</w:t>
        </w:r>
      </w:hyperlink>
      <w:r>
        <w:t xml:space="preserve"> об этом выборе орган местного самоуправления муниципального района, муниципального округа или городского округа, на территориях которых они проживают.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838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</w:t>
      </w:r>
      <w:r>
        <w:t>4-ФЗ)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64. Дошкольное образование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</w:t>
      </w:r>
      <w:r>
        <w:t>озраста.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</w:t>
      </w:r>
      <w:r>
        <w:t>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Освоение образовательных</w:t>
      </w:r>
      <w:r>
        <w:t xml:space="preserve">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Родители (законные представители) несовершеннолетних обучающихся, обеспечивающие получение детьми дошкольного образования в форме</w:t>
      </w:r>
      <w:r>
        <w:t xml:space="preserve">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</w:t>
      </w:r>
      <w:r>
        <w:t>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65. Плата, взимаемая с родителей (законных представителей) за присмотр и уход з</w:t>
      </w:r>
      <w:r>
        <w:t>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Дошкольные образовательные организации осуществляют присмотр и уход за детьми. Иные организации, осуществляющие образов</w:t>
      </w:r>
      <w:r>
        <w:t>ательную деятельность по реализации образовательных программ дошкольного образования, вправе осуществлять присмотр и уход за детьми.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За присмотр и уход за ребенком учредитель организации, осуществляющей образовательную деятельность, устанавливает плату,</w:t>
      </w:r>
      <w:r>
        <w:t xml:space="preserve"> взимаемую с родителей (законных представителей) (далее - родительская плата), и ее размер, если иное не установлено настоящим Федеральным законом. Учредитель вправе снизить размер родительской платы или не взимать ее с отдельных категорий родителей (закон</w:t>
      </w:r>
      <w:r>
        <w:t>ных представителей) в определяемых им случаях и порядке. В случае,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устанавливается.</w:t>
      </w:r>
    </w:p>
    <w:p w:rsidR="0009632A" w:rsidRDefault="00BE2302">
      <w:pPr>
        <w:pStyle w:val="ConsPlusNormal0"/>
        <w:jc w:val="both"/>
      </w:pPr>
      <w:r>
        <w:t xml:space="preserve">(часть 2 в ред. Федерального </w:t>
      </w:r>
      <w:hyperlink r:id="rId839" w:tooltip="Федеральный закон от 29.06.2015 N 198-ФЗ &quot;О внесении изменений в статьи 29 и 65 Федерального закона &quot;Об образовании в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29.06.2015 N 198-ФЗ)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</w:t>
      </w:r>
      <w:r>
        <w:t>х, реализующих образовательную программу дошкольного образования, родительская плата не взимается.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</w:t>
      </w:r>
      <w:r>
        <w:t>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в таких организациях. Размер родительской платы за присмотр и уход за детьми в гос</w:t>
      </w:r>
      <w:r>
        <w:t>ударственных и муниципальных образовательных организациях не может быть выше ее максимального размера, устанавливаемого нормативными правовыми актами субъекта Российской Федерации для каждого муниципального образования, находящегося на его территории, в за</w:t>
      </w:r>
      <w:r>
        <w:t>висимости от условий присмотра и ухода за детьми.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840" w:tooltip="Федеральный закон от 29.06.2015 N 198-ФЗ &quot;О внесении изменений в статьи 29 и 65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198-ФЗ)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90" w:name="P1601"/>
      <w:bookmarkEnd w:id="90"/>
      <w:r>
        <w:t>5.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</w:t>
      </w:r>
      <w:r>
        <w:t xml:space="preserve">бразования, родителям </w:t>
      </w:r>
      <w:hyperlink r:id="rId841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(законным представи</w:t>
        </w:r>
        <w:r>
          <w:rPr>
            <w:color w:val="0000FF"/>
          </w:rPr>
          <w:t>телям)</w:t>
        </w:r>
      </w:hyperlink>
      <w:r>
        <w:t xml:space="preserve"> предоставляется компенсация.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</w:t>
      </w:r>
      <w:r>
        <w:t>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ребенка, не менее пятидесяти процентов размера такой платы на второго ребенка, не менее семидесяти проценто</w:t>
      </w:r>
      <w:r>
        <w:t>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</w:t>
      </w:r>
      <w:r>
        <w:t xml:space="preserve">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 При предоставлении компенсации органы государственной власт</w:t>
      </w:r>
      <w:r>
        <w:t>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нуждаемости.</w:t>
      </w:r>
    </w:p>
    <w:p w:rsidR="0009632A" w:rsidRDefault="00BE2302">
      <w:pPr>
        <w:pStyle w:val="ConsPlusNormal0"/>
        <w:jc w:val="both"/>
      </w:pPr>
      <w:r>
        <w:t xml:space="preserve">(часть 5 в ред. Федерального </w:t>
      </w:r>
      <w:hyperlink r:id="rId842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<w:r>
          <w:rPr>
            <w:color w:val="0000FF"/>
          </w:rPr>
          <w:t>закона</w:t>
        </w:r>
      </w:hyperlink>
      <w:r>
        <w:t xml:space="preserve"> от 29.12.2015 N 388-ФЗ)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 Порядок обращения за получением компенсации, указанной в </w:t>
      </w:r>
      <w:hyperlink w:anchor="P1601" w:tooltip="5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. Размер компенсации устанавлив">
        <w:r>
          <w:rPr>
            <w:color w:val="0000FF"/>
          </w:rPr>
          <w:t>части 5</w:t>
        </w:r>
      </w:hyperlink>
      <w:r>
        <w:t xml:space="preserve"> настоящей статьи, и порядок ее выплаты устанавливаются органами государственной власти субъ</w:t>
      </w:r>
      <w:r>
        <w:t>ектов Российской Федерации.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 xml:space="preserve">Единый стандарт, утв. Правительством РФ в соответствии ч. 6.1 ст. 65, </w:t>
            </w:r>
            <w:hyperlink r:id="rId843" w:tooltip="Федеральный закон от 29.12.2022 N 614-ФЗ &quot;О внесении изменений в статью 160 Жилищного кодекса Российской Федерации и статью 65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на территории г. Москвы с учетом </w:t>
            </w:r>
            <w:hyperlink r:id="rId844" w:tooltip="Закон РФ от 15.04.1993 N 4802-1 (ред. от 24.06.2025) &quot;О статусе столицы Российской Федерации&quot; (с изм. и доп., вступ. в силу с 01.07.2025) {КонсультантПлюс}">
              <w:r>
                <w:rPr>
                  <w:color w:val="0000FF"/>
                </w:rPr>
                <w:t>абз. 22 ст. 4</w:t>
              </w:r>
            </w:hyperlink>
            <w:r>
              <w:rPr>
                <w:color w:val="392C69"/>
              </w:rPr>
              <w:t xml:space="preserve"> Закона РФ от 15.04.1993</w:t>
            </w:r>
            <w:r>
              <w:rPr>
                <w:color w:val="392C69"/>
              </w:rPr>
              <w:t xml:space="preserve"> N 4802-1 (ФЗ от 29.12.2022 N 614-ФЗ).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r>
        <w:t xml:space="preserve">6.1. Правительство Российской Федерации в соответствии с Федеральным </w:t>
      </w:r>
      <w:hyperlink r:id="rId845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</w:t>
      </w:r>
      <w:r>
        <w:t xml:space="preserve">27 июля 2010 года N 210-ФЗ "Об организации предоставления государственных и муниципальных услуг" утверждает единый </w:t>
      </w:r>
      <w:hyperlink r:id="rId846" w:tooltip="Постановление Правительства РФ от 27.05.2023 N 829 &quot;Об утверждении единого стандарта предоставления государственной и (или) муниципальной услуги &quot;Выплата компенсации части родительской платы за присмотр и уход за детьми в государственных и муниципальных образо">
        <w:r>
          <w:rPr>
            <w:color w:val="0000FF"/>
          </w:rPr>
          <w:t>стандарт</w:t>
        </w:r>
      </w:hyperlink>
      <w:r>
        <w:t xml:space="preserve"> предоставления государственной</w:t>
      </w:r>
      <w:r>
        <w:t xml:space="preserve"> и (или) муниципальной услуги, предусмотренной </w:t>
      </w:r>
      <w:hyperlink w:anchor="P1601" w:tooltip="5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. Размер компенсации устанавлив">
        <w:r>
          <w:rPr>
            <w:color w:val="0000FF"/>
          </w:rPr>
          <w:t>частью 5</w:t>
        </w:r>
      </w:hyperlink>
      <w:r>
        <w:t xml:space="preserve"> настоящей статьи, подлежащий соблюдению исполнительными органами субъектов Российской Федерации, органами местного самоуправления, подведомственными им организациями при оказании такой услуги.</w:t>
      </w:r>
    </w:p>
    <w:p w:rsidR="0009632A" w:rsidRDefault="00BE2302">
      <w:pPr>
        <w:pStyle w:val="ConsPlusNormal0"/>
        <w:jc w:val="both"/>
      </w:pPr>
      <w:r>
        <w:t xml:space="preserve">(часть 6.1 введена Федеральным </w:t>
      </w:r>
      <w:hyperlink r:id="rId847" w:tooltip="Федеральный закон от 29.12.2022 N 614-ФЗ &quot;О внесении изменений в статью 160 Жилищного кодекса Российской Федерации и статью 65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614-ФЗ; в ред. Федерального </w:t>
      </w:r>
      <w:hyperlink r:id="rId84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Финансовое обеспечение расходов, связанных с выплато</w:t>
      </w:r>
      <w:r>
        <w:t xml:space="preserve">й компенсации, указанной в </w:t>
      </w:r>
      <w:hyperlink w:anchor="P1601" w:tooltip="5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. Размер компенсации устанавлив">
        <w:r>
          <w:rPr>
            <w:color w:val="0000FF"/>
          </w:rPr>
          <w:t>части 5</w:t>
        </w:r>
      </w:hyperlink>
      <w:r>
        <w:t xml:space="preserve"> настоящей статьи, является расходным обязательством субъектов Российской Федерации.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66. Начальное общее, основное общее и среднее общее образование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Начальное общее образов</w:t>
      </w:r>
      <w:r>
        <w:t>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</w:t>
      </w:r>
      <w:r>
        <w:t xml:space="preserve"> мышления, простейшими навыками самоконтроля, культурой поведения и речи, основами личной гигиены и здорового образа жизни).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</w:t>
      </w:r>
      <w:r>
        <w:t>ук, государственным языком Российской Федерации, навыками умственного и физического труда, развитие склонностей, интересов, способности к социальному и профессиональному самоопределению).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849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479-ФЗ)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Среднее общее образование напр</w:t>
      </w:r>
      <w:r>
        <w:t>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</w:t>
      </w:r>
      <w:r>
        <w:t>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3.1. </w:t>
      </w:r>
      <w:hyperlink r:id="rId850" w:tooltip="Приказ Минпросвещения России от 31.08.2023 N 650 &quot;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&quot; (Зарегистрировано в Минюсте России 05.10">
        <w:r>
          <w:rPr>
            <w:color w:val="0000FF"/>
          </w:rPr>
          <w:t>Порядок</w:t>
        </w:r>
      </w:hyperlink>
      <w:r>
        <w:t xml:space="preserve">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власти, осуществляющ</w:t>
      </w:r>
      <w:r>
        <w:t>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9632A" w:rsidRDefault="00BE2302">
      <w:pPr>
        <w:pStyle w:val="ConsPlusNormal0"/>
        <w:jc w:val="both"/>
      </w:pPr>
      <w:r>
        <w:t xml:space="preserve">(часть 3.1 введена Федеральным </w:t>
      </w:r>
      <w:hyperlink r:id="rId851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479-ФЗ)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Организация образовательной деятельности по образовательным программам начальног</w:t>
      </w:r>
      <w:r>
        <w:t>о общего, основного общего и среднего общего образования может предусматривать углубленное изучение отдельных учебных предметов, предметных областей соответствующей образовательной программы (профильное обучение) с учетом образовательных потребностей и инт</w:t>
      </w:r>
      <w:r>
        <w:t>ересов обучающихся.</w:t>
      </w:r>
    </w:p>
    <w:p w:rsidR="0009632A" w:rsidRDefault="00BE2302">
      <w:pPr>
        <w:pStyle w:val="ConsPlusNormal0"/>
        <w:jc w:val="both"/>
      </w:pPr>
      <w:r>
        <w:t xml:space="preserve">(часть 4 в ред. Федерального </w:t>
      </w:r>
      <w:hyperlink r:id="rId852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Начальное общее образование, основное общее образование, среднее общее образование являются обязательным</w:t>
      </w:r>
      <w:r>
        <w:t>и уровнями образования.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</w:t>
      </w:r>
      <w:r>
        <w:t>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 По согласию родителей </w:t>
      </w:r>
      <w:hyperlink r:id="rId853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несовершеннолетнего обучающегося, комиссии по делам несовершеннолетних </w:t>
      </w:r>
      <w:r>
        <w:t xml:space="preserve">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общеобразовательную организацию до получения основного общего образования. </w:t>
      </w:r>
      <w:hyperlink r:id="rId854" w:tooltip="Постановление Правительства РФ от 06.11.2013 N 995 (ред. от 10.02.2020) &quot;Об утверждении Примерного положения о комиссиях по делам несовершеннолетних и защите их прав&quot; {КонсультантПлюс}">
        <w:r>
          <w:rPr>
            <w:color w:val="0000FF"/>
          </w:rPr>
          <w:t>Комиссия</w:t>
        </w:r>
      </w:hyperlink>
      <w:r>
        <w:t xml:space="preserve"> по делам несовершеннолетних и защите их прав совместно с родителями (законными представителями) несовершеннолетнего, оставившего общеобразовательную организацию до получения основного общего образования, и органом местного самоуправления, о</w:t>
      </w:r>
      <w:r>
        <w:t>существляющим управление в сфере образования,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В об</w:t>
      </w:r>
      <w:r>
        <w:t>разовательной организации, реализующей образовательные программы начального общего, основного общего и среднего общего образования, могут быть созданы условия для проживания обучающихся в интернате, а также для осуществления присмотра и ухода за детьми в г</w:t>
      </w:r>
      <w:r>
        <w:t>руппах продленного дня.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7.1. Решение об открытии группы продленного дня и о режиме пребывания в ней детей принимается образовательной организацией, реализующей образовательные программы начального общего, основного общего и среднего общего образования, с у</w:t>
      </w:r>
      <w:r>
        <w:t>четом мнения родителей (законных представителей) обучающихся в порядке, определенном уставом образовательной организации. В группе продленного дня осуществляются присмотр и уход за детьми, их воспитание и подготовка к учебным занятиям, а также могут провод</w:t>
      </w:r>
      <w:r>
        <w:t>иться физкультурно-оздоровительные и культурные мероприятия.</w:t>
      </w:r>
    </w:p>
    <w:p w:rsidR="0009632A" w:rsidRDefault="00BE2302">
      <w:pPr>
        <w:pStyle w:val="ConsPlusNormal0"/>
        <w:jc w:val="both"/>
      </w:pPr>
      <w:r>
        <w:t xml:space="preserve">(часть 7.1 введена Федеральным </w:t>
      </w:r>
      <w:hyperlink r:id="rId855" w:tooltip="Федеральный закон от 14.07.2022 N 301-ФЗ &quot;О внесении изменений в статьи 8 и 6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301-ФЗ)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 За содержание детей в образовательной организации с наличием интерната, включающее в себя обеспечение обучающихся в соответствии с</w:t>
      </w:r>
      <w:r>
        <w:t xml:space="preserve">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и организацию их хозяйственно-бытового обслуживания, а также за осуществлени</w:t>
      </w:r>
      <w:r>
        <w:t>е присмотра и ухода за детьми в группах продленного дня учредитель образовательной организации вправе устанавливать плату, взимаемую с родителей (законных представителей) несовершеннолетних обучающихся, и ее размер, если иное не предусмотрено настоящим Фед</w:t>
      </w:r>
      <w:r>
        <w:t>еральным законом. Учредитель вправе снизить размер указанной платы или не взимать ее с отдельных категорий родителей (законных представителей) несовершеннолетних обучающихся в определяемых им случаях и порядке.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9. Не допускается включение расходов на реали</w:t>
      </w:r>
      <w:r>
        <w:t>зацию образовательной программы начального общего, основного общего и (или) среднего общего образования,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</w:t>
      </w:r>
      <w:r>
        <w:t>ей в образовательной организации, имеющей интернат, за осуществление присмотра и ухода за ребенком в группах продленного дня в таких организациях.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 xml:space="preserve">Приказом Минздрава России от 30.06.2016 N 436н утвержден </w:t>
            </w:r>
            <w:hyperlink r:id="rId856" w:tooltip="Приказ Минздрава России от 30.06.2016 N 436н &quot;Об утверждении перечня заболеваний, наличие которых дает право на обучение по основным общеобразовательным программам на дому&quot; (Зарегистрировано в Минюсте России 20.07.2016 N 42916) {КонсультантПлюс}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заболеваний, наличие которых дает право на обучение по основным общеобразовательным программам на дому.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r>
        <w:t>10. Для обучающихся, нуждающихся в длительном лечении, детей-инвалидов, которые по состоянию здоровья не могут посещать образовательные организации, обучение по образовательным программам начального общего, основного общего и среднего общего образования ор</w:t>
      </w:r>
      <w:r>
        <w:t>ганизуется на дому или в медицинских организациях.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11. Порядок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</w:t>
      </w:r>
      <w:r>
        <w:t>ым программам начального общего,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12. Утратил силу.</w:t>
      </w:r>
      <w:r>
        <w:t xml:space="preserve"> - Федеральный </w:t>
      </w:r>
      <w:hyperlink r:id="rId857" w:tooltip="Федеральный закон от 27.06.2018 N 170-ФЗ &quot;О внесении изменений в Федеральный закон &quot;Об основах системы профилактики безнадзорности и правонарушений несовершеннолетних&quot;, статьи 22 и 66 Федерального закона &quot;Об образовании в Российской Федерации&quot; и о признании ут">
        <w:r>
          <w:rPr>
            <w:color w:val="0000FF"/>
          </w:rPr>
          <w:t>закон</w:t>
        </w:r>
      </w:hyperlink>
      <w:r>
        <w:t xml:space="preserve"> от 27.06.2018 N 170-ФЗ.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67. Организация приема на обучение по основным общеобразовательным программам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Получение дошкол</w:t>
      </w:r>
      <w:r>
        <w:t>ьного образования в образовательных организациях может начинаться по достижении детьми возраста двух месяцев. Получение начального общего образования в образовательных организациях начинается по достижении детьми возраста шести лет и шести месяцев при отсу</w:t>
      </w:r>
      <w:r>
        <w:t xml:space="preserve">тствии противопоказаний по состоянию здоровья, но не позже достижения ими возраста восьми лет. По заявлению родителей </w:t>
      </w:r>
      <w:hyperlink r:id="rId858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</w:t>
      </w:r>
      <w:r>
        <w:t>ого общего образования в более раннем или более позднем возрасте.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2. </w:t>
      </w:r>
      <w:hyperlink r:id="rId859" w:tooltip="Приказ Минпросвещения России от 02.09.2020 N 458 (ред. от 04.03.2025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Правила</w:t>
        </w:r>
      </w:hyperlink>
      <w:r>
        <w:t xml:space="preserve"> приема на обучение по основным общеобразовательным программам должны обеспечи</w:t>
      </w:r>
      <w:r>
        <w:t>вать прием всех граждан, которые имеют право на получение общего образования соответствующего уровня, если иное не предусмотрено настоящим Федеральным законом.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3.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</w:t>
      </w:r>
      <w:r>
        <w:t>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860" w:tooltip="Федеральный закон от 18.03.2020 N 5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18.03.2020 N 53-ФЗ)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3.1. Ребенок, в том числе усыновленный (удочеренный) и</w:t>
      </w:r>
      <w:r>
        <w:t>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</w:t>
      </w:r>
      <w:r>
        <w:t>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</w:t>
      </w:r>
      <w:r>
        <w:t xml:space="preserve">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w:anchor="P1647" w:tooltip="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">
        <w:r>
          <w:rPr>
            <w:color w:val="0000FF"/>
          </w:rPr>
          <w:t>частями 5</w:t>
        </w:r>
      </w:hyperlink>
      <w:r>
        <w:t xml:space="preserve"> и </w:t>
      </w:r>
      <w:hyperlink w:anchor="P1648" w:tooltip="6. Организация конкурса или индивидуального отбора при приеме либо перевод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">
        <w:r>
          <w:rPr>
            <w:color w:val="0000FF"/>
          </w:rPr>
          <w:t>6</w:t>
        </w:r>
      </w:hyperlink>
      <w:r>
        <w:t xml:space="preserve"> настоящей </w:t>
      </w:r>
      <w:r>
        <w:t>статьи.</w:t>
      </w:r>
    </w:p>
    <w:p w:rsidR="0009632A" w:rsidRDefault="00BE2302">
      <w:pPr>
        <w:pStyle w:val="ConsPlusNormal0"/>
        <w:jc w:val="both"/>
      </w:pPr>
      <w:r>
        <w:t xml:space="preserve">(часть 3.1 в ред. Федерального </w:t>
      </w:r>
      <w:hyperlink r:id="rId861" w:tooltip="Федеральный закон от 21.11.2022 N 465-ФЗ &quot;О внесении изменений в статью 54 Семейного кодекса Российской Федерации и статью 67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21.11.2022 N 465-ФЗ)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В приеме в государственную или муниципальную образовательную организацию может быть отказано только по причине отсутствия в ней свободных</w:t>
      </w:r>
      <w:r>
        <w:t xml:space="preserve"> мест, а также при невыполнении условий, установленных </w:t>
      </w:r>
      <w:hyperlink w:anchor="P1957" w:tooltip="2.1. Иностр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">
        <w:r>
          <w:rPr>
            <w:color w:val="0000FF"/>
          </w:rPr>
          <w:t>частью 2.1 статьи 78</w:t>
        </w:r>
      </w:hyperlink>
      <w:r>
        <w:t xml:space="preserve"> настоящего Федерального закона, за исключением случаев, предусмотренных </w:t>
      </w:r>
      <w:hyperlink w:anchor="P1647" w:tooltip="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">
        <w:r>
          <w:rPr>
            <w:color w:val="0000FF"/>
          </w:rPr>
          <w:t>частями 5</w:t>
        </w:r>
      </w:hyperlink>
      <w:r>
        <w:t xml:space="preserve"> и </w:t>
      </w:r>
      <w:hyperlink w:anchor="P1648" w:tooltip="6. Организация конкурса или индивидуального отбора при приеме либо перевод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">
        <w:r>
          <w:rPr>
            <w:color w:val="0000FF"/>
          </w:rPr>
          <w:t>6</w:t>
        </w:r>
      </w:hyperlink>
      <w:r>
        <w:t xml:space="preserve"> настоящей статьи и </w:t>
      </w:r>
      <w:hyperlink w:anchor="P2244" w:tooltip="Статья 88. Особенности реализации основных общеобразовательных программ в загранучреждениях Министерства иностранных дел Российской Федерации">
        <w:r>
          <w:rPr>
            <w:color w:val="0000FF"/>
          </w:rPr>
          <w:t>статьей 88</w:t>
        </w:r>
      </w:hyperlink>
      <w:r>
        <w:t xml:space="preserve"> настоящего Федерального закона.</w:t>
      </w:r>
      <w: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исполнительный ор</w:t>
      </w:r>
      <w:r>
        <w:t>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08.08.2024 </w:t>
      </w:r>
      <w:hyperlink r:id="rId86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 xml:space="preserve">, от 28.12.2024 </w:t>
      </w:r>
      <w:hyperlink r:id="rId863" w:tooltip="Федеральный закон от 28.12.2024 N 544-ФЗ &quot;О внесении изменений в статьи 67 и 78 Федерального закона &quot;Об образовании в Российской Федерации&quot;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544-ФЗ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4.1. Прием на обучение по образовательным программам дошкольного образования в государственные или муниципальные образовательные организации, реализующие образовательные программы дошкольного образования, осуществляется по направлению исполнительно</w:t>
      </w:r>
      <w:r>
        <w:t>го органа субъекта Российской Федерации, осуществляющего государственное управление в сфере образования, или органа местного самоуправления, осуществляющего управление в сфере образования, посредством использования региональных информационных систем, указа</w:t>
      </w:r>
      <w:r>
        <w:t xml:space="preserve">нных в </w:t>
      </w:r>
      <w:hyperlink w:anchor="P2630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 статьи 98</w:t>
        </w:r>
      </w:hyperlink>
      <w:r>
        <w:t xml:space="preserve"> настоящего Федерального закона.</w:t>
      </w:r>
    </w:p>
    <w:p w:rsidR="0009632A" w:rsidRDefault="00BE2302">
      <w:pPr>
        <w:pStyle w:val="ConsPlusNormal0"/>
        <w:jc w:val="both"/>
      </w:pPr>
      <w:r>
        <w:t xml:space="preserve">(часть 4.1 введена Федеральным </w:t>
      </w:r>
      <w:hyperlink r:id="rId864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515-ФЗ; в ред.</w:t>
      </w:r>
      <w:r>
        <w:t xml:space="preserve"> Федерального </w:t>
      </w:r>
      <w:hyperlink r:id="rId86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ч. 5 ст. 67 см. </w:t>
            </w:r>
            <w:hyperlink r:id="rId866" w:tooltip="Постановление Конституционного Суда РФ от 23.07.2020 N 39-П &quot;По делу о проверке конституционности пункта 1 части 1 статьи 61 и части 5 статьи 67 Федерального закона &quot;Об образовании в Российской Федерации&quot; в связи с жалобой гражданина И.И. Пикулина&quot; {Консультан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23.07.2020 N 39-П.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bookmarkStart w:id="91" w:name="P1647"/>
      <w:bookmarkEnd w:id="91"/>
      <w:r>
        <w:t>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</w:t>
      </w:r>
      <w:r>
        <w:t>о обучения допускается в случаях и в порядке, которые предусмотрены законодательством субъекта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92" w:name="P1648"/>
      <w:bookmarkEnd w:id="92"/>
      <w:r>
        <w:t>6. Организация конкурса или индивидуального отбора при приеме либо переводе граждан для получения общего образования в образовательных орга</w:t>
      </w:r>
      <w:r>
        <w:t>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</w:t>
      </w:r>
      <w:r>
        <w:t xml:space="preserve">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</w:t>
      </w:r>
      <w:r>
        <w:t>соответствующим видом спорта.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867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jc w:val="center"/>
        <w:outlineLvl w:val="0"/>
      </w:pPr>
      <w:bookmarkStart w:id="93" w:name="P1651"/>
      <w:bookmarkEnd w:id="93"/>
      <w:r>
        <w:t>Глава 8. ПРОФЕССИОНАЛЬНОЕ ОБРАЗОВАНИЕ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68. Среднее профессиональное образование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Среднее профессиональное образование направлено на решение задач интеллектуального,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</w:t>
      </w:r>
      <w:r>
        <w:t>ниям общественно полезной деятельности в соответствии с потребностями общества и государства, а также удовлетворение потребностей личности в углублении и расширении образования.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2. К освоению образовательных программ среднего профессионального образования </w:t>
      </w:r>
      <w:r>
        <w:t>допускаются лица, имеющие образование не ниже основного общего или среднего общего образования, если иное не установлено настоящим Федеральным законом.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3. Получение среднего профессионального образования на базе основного общего образования осуществляется </w:t>
      </w:r>
      <w: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 В этом случае образовательная программа среднего профессионального образования, реализуемая на базе основног</w:t>
      </w:r>
      <w:r>
        <w:t xml:space="preserve">о общего образования, разрабатывается на основе требований соответствующих федеральных государственных образовательных стандартов </w:t>
      </w:r>
      <w:hyperlink r:id="rId86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среднего общего</w:t>
        </w:r>
      </w:hyperlink>
      <w:r>
        <w:t xml:space="preserve"> и среднего профессионального обр</w:t>
      </w:r>
      <w:r>
        <w:t>азования и положений федеральной основной общеобразовательной программы среднего общего образования, а также с учетом получаемой профессии или специальности среднего профессионального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869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С 01.09.2026 в ч. 4 ст. 68 вносятся изменения (</w:t>
            </w:r>
            <w:hyperlink r:id="rId870" w:tooltip="Федеральный закон от 23.07.2025 N 253-ФЗ &quot;О внесении изменений в Федеральный закон &quot;Об образовании в Российской Федерации&quot; и статью 4 Федерального закона &quot;О независимой оценке квалифик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23.07.2025 N 253-ФЗ).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bookmarkStart w:id="94" w:name="P1661"/>
      <w:bookmarkEnd w:id="94"/>
      <w:r>
        <w:t>4. Прием на обучение по образовательным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нас</w:t>
      </w:r>
      <w:r>
        <w:t>тоящей частью. Прием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осуществ</w:t>
      </w:r>
      <w:r>
        <w:t xml:space="preserve">ляется на основании результатов вступительных испытаний в порядке, установленном в соответствии с </w:t>
      </w:r>
      <w:hyperlink w:anchor="P1396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закона. В случае, если численность поступающих превышает количество мест, фин</w:t>
      </w:r>
      <w:r>
        <w:t xml:space="preserve">ансовое обеспечение которых осуществляется за счет бюджетных ассигнований федерального бюджета, бюджетов субъектов Российской Федерации и местных бюджетов, образовательная организация в соответствии с порядком приема, установленным в соответствии с </w:t>
      </w:r>
      <w:hyperlink w:anchor="P1396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закона, учитывает 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</w:t>
      </w:r>
      <w:r>
        <w:t>бразовании и (или) документах об образовании и о квалификации, результаты вступительных испытаний (при наличии), результаты индивидуальных достижений, сведения о которых поступающий вправе представить при приеме, если иное не предусмотрено настоящей статье</w:t>
      </w:r>
      <w:r>
        <w:t xml:space="preserve">й. Лицам, указанным в </w:t>
      </w:r>
      <w:hyperlink w:anchor="P1733" w:tooltip="3) инвалиды с детства, инвалиды вследствие военной травмы или заболевания, полученных в период прохождения военной службы;">
        <w:r>
          <w:rPr>
            <w:color w:val="0000FF"/>
          </w:rPr>
          <w:t>пункте 3 части 5</w:t>
        </w:r>
      </w:hyperlink>
      <w:r>
        <w:t xml:space="preserve"> и </w:t>
      </w:r>
      <w:hyperlink w:anchor="P1755" w:tooltip="1) дети-сироты и дети, оставшиеся без попечения родителей, а также лица из числа детей-сирот и детей, оставшихся без попечения родителей;">
        <w:r>
          <w:rPr>
            <w:color w:val="0000FF"/>
          </w:rPr>
          <w:t>пунктах 1</w:t>
        </w:r>
      </w:hyperlink>
      <w:r>
        <w:t xml:space="preserve"> - </w:t>
      </w:r>
      <w:hyperlink w:anchor="P1771" w:tooltip="13) 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">
        <w:r>
          <w:rPr>
            <w:color w:val="0000FF"/>
          </w:rPr>
          <w:t>13 части 7 статьи 71</w:t>
        </w:r>
      </w:hyperlink>
      <w:r>
        <w:t xml:space="preserve"> настоящего Федер</w:t>
      </w:r>
      <w:r>
        <w:t>ального закона,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</w:t>
      </w:r>
      <w:r>
        <w:t xml:space="preserve">ия) и при прочих равных условиях. Лицам, указанным в </w:t>
      </w:r>
      <w:hyperlink w:anchor="P1736" w:tooltip="5.1. Пр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имеют:">
        <w:r>
          <w:rPr>
            <w:color w:val="0000FF"/>
          </w:rPr>
          <w:t>части 5.1 статьи 71</w:t>
        </w:r>
      </w:hyperlink>
      <w:r>
        <w:t xml:space="preserve"> настоящего Федерального закона, предоставляется право на зачисление в образовательную организацию на обучение по образовательным программам среднего профессионального образова</w:t>
      </w:r>
      <w:r>
        <w:t>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образования, указанных в представленных документах об образовании и (или) документах об образовании и о кв</w:t>
      </w:r>
      <w:r>
        <w:t xml:space="preserve">алификации, наличия договора о целевом обучении с организациями, указанными в </w:t>
      </w:r>
      <w:hyperlink w:anchor="P1795" w:tooltip="1.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ринимаются граждане, которые прошли конкурс">
        <w:r>
          <w:rPr>
            <w:color w:val="0000FF"/>
          </w:rPr>
          <w:t>части 1 статьи 71.1</w:t>
        </w:r>
      </w:hyperlink>
      <w:r>
        <w:t xml:space="preserve"> настоящего Федерального закона.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24.03.2021 </w:t>
      </w:r>
      <w:hyperlink r:id="rId871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51-ФЗ</w:t>
        </w:r>
      </w:hyperlink>
      <w:r>
        <w:t xml:space="preserve">, от 14.07.2022 </w:t>
      </w:r>
      <w:hyperlink r:id="rId872" w:tooltip="Федеральный закон от 14.07.2022 N 296-ФЗ &quot;О внесении изменения в статью 68 Федерального закона &quot;Об образовании в Российской Федерации&quot; {КонсультантПлюс}">
        <w:r>
          <w:rPr>
            <w:color w:val="0000FF"/>
          </w:rPr>
          <w:t>N 296-ФЗ</w:t>
        </w:r>
      </w:hyperlink>
      <w:r>
        <w:t xml:space="preserve">, от 25.12.2023 </w:t>
      </w:r>
      <w:hyperlink r:id="rId873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685-ФЗ</w:t>
        </w:r>
      </w:hyperlink>
      <w:r>
        <w:t xml:space="preserve">, от 08.08.2024 </w:t>
      </w:r>
      <w:hyperlink r:id="rId874" w:tooltip="Федеральный закон от 08.08.2024 N 314-ФЗ &quot;О внесении изменений в статьи 68 и 71 Федерального закона &quot;Об образовании в Российской Федерации&quot; {КонсультантПлюс}">
        <w:r>
          <w:rPr>
            <w:color w:val="0000FF"/>
          </w:rPr>
          <w:t>N 314-ФЗ</w:t>
        </w:r>
      </w:hyperlink>
      <w:r>
        <w:t xml:space="preserve">, от 23.07.2025 </w:t>
      </w:r>
      <w:hyperlink r:id="rId875" w:tooltip="Федеральный закон от 23.07.2025 N 253-ФЗ &quot;О внесении изменений в Федеральный закон &quot;Об образовании в Российской Федерации&quot; и статью 4 Федерального закона &quot;О независимой оценке квалификации&quot; {КонсультантПлюс}">
        <w:r>
          <w:rPr>
            <w:color w:val="0000FF"/>
          </w:rPr>
          <w:t>N 253-ФЗ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4.1. К индивидуальным достижениям поступающих, которые учитываются об</w:t>
      </w:r>
      <w:r>
        <w:t xml:space="preserve">разовательными организациями в случае, предусмотренном третьим предложением </w:t>
      </w:r>
      <w:hyperlink w:anchor="P1661" w:tooltip="4. Прием на обучение по образова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настоящ">
        <w:r>
          <w:rPr>
            <w:color w:val="0000FF"/>
          </w:rPr>
          <w:t>части 4</w:t>
        </w:r>
      </w:hyperlink>
      <w:r>
        <w:t xml:space="preserve"> настоящей статьи, относятся прохождение военной службы по призыву, а также военной службы по контракту, военной службы по мобилизации </w:t>
      </w:r>
      <w:r>
        <w:t>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 войска национальной гвардии Российской Ф</w:t>
      </w:r>
      <w:r>
        <w:t xml:space="preserve">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</w:t>
      </w:r>
      <w:hyperlink r:id="rId876" w:tooltip="Приказ Минпросвещения России от 02.09.2020 N 457 (ред. от 28.10.2024) &quot;Об утверждении Порядка приема на обучение по образовательным программам среднего профессионального образования&quot; (Зарегистрировано в Минюсте России 06.11.2020 N 60770) {КонсультантПлюс}">
        <w:r>
          <w:rPr>
            <w:color w:val="0000FF"/>
          </w:rPr>
          <w:t>иные индивидуальные достижения</w:t>
        </w:r>
      </w:hyperlink>
      <w:r>
        <w:t xml:space="preserve">, определенные порядком приема, предусмотренным </w:t>
      </w:r>
      <w:hyperlink w:anchor="P1396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закона.</w:t>
      </w:r>
    </w:p>
    <w:p w:rsidR="0009632A" w:rsidRDefault="00BE2302">
      <w:pPr>
        <w:pStyle w:val="ConsPlusNormal0"/>
        <w:jc w:val="both"/>
      </w:pPr>
      <w:r>
        <w:t xml:space="preserve">(часть 4.1 введена Федеральным </w:t>
      </w:r>
      <w:hyperlink r:id="rId877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24.06.2023 N 264-ФЗ; в ред. Федерального </w:t>
      </w:r>
      <w:hyperlink r:id="rId878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</w:t>
      </w:r>
      <w:r>
        <w:t>39-ФЗ)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5. Получение среднего профессионального образования по программам подготовки специалистов среднего звена впервые лицами, имеющими диплом о среднем профессиональном образовании с присвоением квалификации квалифицированного рабочего или служащего, не </w:t>
      </w:r>
      <w:r>
        <w:t>является получением второго или последующего среднего профессионального образования повторно.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Обучающиеся по образовательным программам среднего профессионального образования, не имеющие среднего общего образования, вправе пройти государственную итогову</w:t>
      </w:r>
      <w:r>
        <w:t>ю аттестацию,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образовании. Указанные обучающиеся проходят государственную итоговую аттестацию бесплатн</w:t>
      </w:r>
      <w:r>
        <w:t>о.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69. Высшее образование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</w:t>
      </w:r>
      <w:r>
        <w:t>альном, культурном и нравственном развитии, углублении и расширении образования, научно-педагогической квалификации.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К освоению программ бакалавриата или программ специалитета допускаются лица, имеющие среднее общее образование.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К освоению программ м</w:t>
      </w:r>
      <w:r>
        <w:t>агистратуры допускаются лица, имеющие высшее образование любого уровня.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К освоению программ подготовки научных и научно-педагогических кадров в аспирантуре (адъюнктуре), программ ординатуры, программ ассистентуры-стажировки допускаются лица, имеющие обр</w:t>
      </w:r>
      <w:r>
        <w:t>азование не ниже высшего образования (специалитет или магистратура). К освоению программ ординатуры допускаются лица, имеющие высшее медицинское образование и (или) высшее фармацевтическое образование. К освоению программ ассистентуры-стажировки допускаютс</w:t>
      </w:r>
      <w:r>
        <w:t>я лица, имеющие высшее образование в области искусств.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879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Прием на обучение по образовательным программам высшего образования осуществляется отдельно по программам бакалавриата, программам специалитета, программам магистра</w:t>
      </w:r>
      <w:r>
        <w:t>туры, программам подготовки научных и научно-педагогических кадров в аспирантуре (адъюнктуре), программам ординатуры, а также по программам ассистентуры-стажировки на конкурсной основе, если иное не предусмотрено настоящим Федеральным законом.</w:t>
      </w:r>
    </w:p>
    <w:p w:rsidR="0009632A" w:rsidRDefault="00BE2302">
      <w:pPr>
        <w:pStyle w:val="ConsPlusNormal0"/>
        <w:jc w:val="both"/>
      </w:pPr>
      <w:r>
        <w:t>(в ред. Феде</w:t>
      </w:r>
      <w:r>
        <w:t xml:space="preserve">рального </w:t>
      </w:r>
      <w:hyperlink r:id="rId880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Прием на обучение по программам магистратуры, программам подготовки научных и научно-педагогических кадров в аспирантуре (адъюнктуре), программам ординат</w:t>
      </w:r>
      <w:r>
        <w:t>уры, а также по программам ассистентуры-стажировки осуществляется по результатам вступительных испытаний, проводимых образовательной организацией самостоятельно.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881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</w:t>
      </w:r>
      <w:r>
        <w:t>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Поступающие на обучение по образовательным программам высшего образования вправе представить сведения о своих индивидуальных достижениях, результаты которых учитываются этими образовательными организациями при приеме в соответствии с п</w:t>
      </w:r>
      <w:r>
        <w:t xml:space="preserve">орядком, установленным в соответствии с </w:t>
      </w:r>
      <w:hyperlink w:anchor="P1396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закона.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Для лиц, имеющих квалификацию "дипломированный специалист", окончание магистратуры не рассматри</w:t>
            </w:r>
            <w:r>
              <w:rPr>
                <w:color w:val="392C69"/>
              </w:rPr>
              <w:t>вается как получение второго высшего образования (</w:t>
            </w:r>
            <w:hyperlink w:anchor="P2914" w:tooltip="15. Лица, имеющие высшее профессиональное образование, подтверждаемое присвоением им квалификации &quot;дипломированный специалист&quot;, имеют право быть принятыми на конкурсной основе на обучение по программам магистратуры, которое не рассматривается как получение эти">
              <w:r>
                <w:rPr>
                  <w:color w:val="0000FF"/>
                </w:rPr>
                <w:t>ч. 15 ст. 108</w:t>
              </w:r>
            </w:hyperlink>
            <w:r>
              <w:rPr>
                <w:color w:val="392C69"/>
              </w:rPr>
              <w:t xml:space="preserve"> данного закона).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r>
        <w:t>8. Обучение по следующим образовательным программам высшего образования является получением второго или последующего высшего образования: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882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500-ФЗ)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по программам бакалавриата или программам специалитета - лицами, имеющими диплом бакал</w:t>
      </w:r>
      <w:r>
        <w:t>авра, диплом специалиста или диплом магистра;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по программам магистратуры - лицами, имеющими диплом специалиста или диплом магистра;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3) по программам ординатуры или программам ассистентуры-стажировки - лицами, имеющими диплом об окончании ординатуры или </w:t>
      </w:r>
      <w:r>
        <w:t>диплом об окончании ассистентуры-стажировки;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по программам подготовки научных и научно-педагогических кадров - лицами, имеющими диплом об окончании аспирантуры (адъюнктуры), свидетельство об окончании аспирантуры (адъюнктуры) или диплом кандидата наук.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883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70. Общие требования к организации приема на обучение по программам бакалавриата и программам специалитета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Прием на обучение по программам бакалавриата и программам специалитета проводится на основании результатов единого государственного экзамена, если иное не предусмотрено настоящим Федеральным законом.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О продлении срока дей</w:t>
            </w:r>
            <w:r>
              <w:rPr>
                <w:color w:val="392C69"/>
              </w:rPr>
              <w:t xml:space="preserve">ствия результатов ЕГЭ для участников СВО см. </w:t>
            </w:r>
            <w:hyperlink w:anchor="P2928" w:tooltip="20. Для лиц, указанных в пунктах 2 - 4 части 5.1 статьи 71 настоящего Федерального закона, течение срока действия результатов единого государственного экзамена при приеме на обучение по программам бакалавриата и программам специалитета, предусмотренного частью">
              <w:r>
                <w:rPr>
                  <w:color w:val="0000FF"/>
                </w:rPr>
                <w:t>ч. 20 ст. 108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bookmarkStart w:id="95" w:name="P1695"/>
      <w:bookmarkEnd w:id="95"/>
      <w:r>
        <w:t>2. Результаты единого государственного экзамена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96" w:name="P1696"/>
      <w:bookmarkEnd w:id="96"/>
      <w:r>
        <w:t>3. Минимальное количество баллов единого государственного</w:t>
      </w:r>
      <w:r>
        <w:t xml:space="preserve"> экзамена по общеобразовательным предметам, соответствующим специальности или направлению подготовки, по которым проводится прием на обучение, в том числе прием на целевое обучение, устанавливается образовательной организацией высшего образования, если мин</w:t>
      </w:r>
      <w:r>
        <w:t>имальное количество баллов единого государственного экзамена не установлено учредителем такой образовательной организации.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884" w:tooltip="Федеральный закон от 03.08.2018 N 337-ФЗ &quot;О внесении изменений в отдельные законодательные акты Российской Федерации в части совершенствования целевого обучения&quot; {КонсультантПлюс}">
        <w:r>
          <w:rPr>
            <w:color w:val="0000FF"/>
          </w:rPr>
          <w:t>закона</w:t>
        </w:r>
      </w:hyperlink>
      <w:r>
        <w:t xml:space="preserve"> от 03.08.2018 N 337-ФЗ)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Минимальное количество баллов единого государственного эк</w:t>
      </w:r>
      <w:r>
        <w:t xml:space="preserve">замена, устанавливаемое в соответствии с </w:t>
      </w:r>
      <w:hyperlink w:anchor="P1696" w:tooltip="3. Минимальное количество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, в том числе прием на целевое обучение, устанавливается образ">
        <w:r>
          <w:rPr>
            <w:color w:val="0000FF"/>
          </w:rPr>
          <w:t>частью 3</w:t>
        </w:r>
      </w:hyperlink>
      <w:r>
        <w:t xml:space="preserve"> настоящей статьи, не может быть ниже </w:t>
      </w:r>
      <w:hyperlink r:id="rId885" w:tooltip="Приказ Рособрнадзора от 26.06.2019 N 876 (ред. от 22.04.2024) &quot;Об определении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">
        <w:r>
          <w:rPr>
            <w:color w:val="0000FF"/>
          </w:rPr>
          <w:t>количества</w:t>
        </w:r>
      </w:hyperlink>
      <w:r>
        <w:t xml:space="preserve"> баллов единого государственного экзамена, необходимого для пос</w:t>
      </w:r>
      <w:r>
        <w:t>тупления на обучение по программам бакалавриата и программам специалитета и установленного федеральным органом исполнительной власти, осуществляющим функции по контролю и надзору в сфере образования.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Иностранным гражданам предоставляется право приема на</w:t>
      </w:r>
      <w:r>
        <w:t xml:space="preserve"> обучение по программам бакалавриата и программам специалитета по результатам вступительных испытаний, проводимых образовательными организациями высшего образования, научными организациями, указанными в </w:t>
      </w:r>
      <w:hyperlink w:anchor="P863" w:tooltip="2.1. Научные организации, перечень которых утверждается Правительством Российской Федерации, вправе осуществлять образовательную деятельность по программам специалитета. Порядок формирования перечня научных организаций, в том числе критерии включения в него на">
        <w:r>
          <w:rPr>
            <w:color w:val="0000FF"/>
          </w:rPr>
          <w:t>части 2.1 статьи</w:t>
        </w:r>
        <w:r>
          <w:rPr>
            <w:color w:val="0000FF"/>
          </w:rPr>
          <w:t xml:space="preserve"> 31</w:t>
        </w:r>
      </w:hyperlink>
      <w:r>
        <w:t xml:space="preserve"> настоящего Федерального закона, при отсутствии у иностранных граждан результатов единого государственного экзамена.</w:t>
      </w:r>
    </w:p>
    <w:p w:rsidR="0009632A" w:rsidRDefault="00BE2302">
      <w:pPr>
        <w:pStyle w:val="ConsPlusNormal0"/>
        <w:jc w:val="both"/>
      </w:pPr>
      <w:r>
        <w:t xml:space="preserve">(часть 5 в ред. Федерального </w:t>
      </w:r>
      <w:hyperlink r:id="rId886" w:tooltip="Федеральный закон от 28.12.2024 N 557-ФЗ &quot;О внесении изменений в статьи 21 и 70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Лицам, имеющим среднее профессиональное образование, направленность (проф</w:t>
      </w:r>
      <w:r>
        <w:t>иль) которого соответствует направленности (профилю) программ бакалавриата, программ специалитета, предоставляется право приема на обучение по программам бакалавриата, программам специалитета в образовательные организации высшего образования по результатам</w:t>
      </w:r>
      <w:r>
        <w:t xml:space="preserve"> вступительных испытаний, форма и перечень которых определяются образовательной организацией высшего образования. Соответствие направленности (профиля) программ бакалавриата, программ специалитета направленности (профилю) среднего профессионального образов</w:t>
      </w:r>
      <w:r>
        <w:t>ания определяется образовательной организацией высшего образования.</w:t>
      </w:r>
    </w:p>
    <w:p w:rsidR="0009632A" w:rsidRDefault="00BE2302">
      <w:pPr>
        <w:pStyle w:val="ConsPlusNormal0"/>
        <w:jc w:val="both"/>
      </w:pPr>
      <w:r>
        <w:t xml:space="preserve">(часть 6 в ред. Федерального </w:t>
      </w:r>
      <w:hyperlink r:id="rId887" w:tooltip="Федеральный закон от 21.04.2025 N 85-ФЗ &quot;О внесении изменений в статью 70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21.04.2025 N 85-ФЗ)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6.1. Прием на обучение по программам бакалавриата и программам специалитета лиц, имеющих высшее образование, проводится по результатам </w:t>
      </w:r>
      <w:r>
        <w:t>вступительных испытаний, форма и перечень которых определяются образовательной организацией высшего образования.</w:t>
      </w:r>
    </w:p>
    <w:p w:rsidR="0009632A" w:rsidRDefault="00BE2302">
      <w:pPr>
        <w:pStyle w:val="ConsPlusNormal0"/>
        <w:jc w:val="both"/>
      </w:pPr>
      <w:r>
        <w:t xml:space="preserve">(часть 6.1 введена Федеральным </w:t>
      </w:r>
      <w:hyperlink r:id="rId888" w:tooltip="Федеральный закон от 21.04.2025 N 85-ФЗ &quot;О внесении изменений в статью 70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>от 21.04.2025 N 85-ФЗ)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97" w:name="P1705"/>
      <w:bookmarkEnd w:id="97"/>
      <w:r>
        <w:t>7. При приеме на обучение по программам бакалавриата и программам специалитета по специальностям и (или) направлениям подготовки, требующим у поступающих лиц наличия определенных творческих способностей, физических и (или) психологич</w:t>
      </w:r>
      <w:r>
        <w:t>еских качеств, указанные образовательные организации вправе проводить по предметам, по которым не проводится единый государственный экзамен, дополнительные вступительные испытания творческой и (или) профессиональной направленности, результаты которых учиты</w:t>
      </w:r>
      <w:r>
        <w:t xml:space="preserve">ваются наряду с результатами единого государственного экзамена при проведении конкурса. </w:t>
      </w:r>
      <w:hyperlink r:id="rId889" w:tooltip="Приказ Минобрнауки России от 17.01.2014 N 21 (ред. от 28.06.2021) &quot;Об утверждении перечня специальностей и (или) направлений подготовки, по которым при приеме на обучение за счет бюджетных ассигнований федерального бюджета, бюджетов субъектов Российской Федера">
        <w:r>
          <w:rPr>
            <w:color w:val="0000FF"/>
          </w:rPr>
          <w:t>Перечень</w:t>
        </w:r>
      </w:hyperlink>
      <w:r>
        <w:t xml:space="preserve"> специальностей и (или) направлений подготовки, по которым </w:t>
      </w:r>
      <w:r>
        <w:t xml:space="preserve">при приеме на обучение за счет бюджетных ассигнований федерального бюджета,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</w:t>
      </w:r>
      <w:r>
        <w:t>и (или) профессиональной направленности, утверждается в порядке, установленном Правительством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98" w:name="P1706"/>
      <w:bookmarkEnd w:id="98"/>
      <w:r>
        <w:t>8. Образовательным организациям высшего образования может быть предоставлено право проводить дополнительные вступительные испытания профильн</w:t>
      </w:r>
      <w:r>
        <w:t>ой направленности при приеме на обучение по программам бакалавриата и программам специалитета. Перечень таких образовательных организаций, специальностей и (или) направлений подготовки, по которым таким организациям предоставлено право проводить дополнител</w:t>
      </w:r>
      <w:r>
        <w:t xml:space="preserve">ьные вступительные испытания профильной направленности, формируется на основании предложений таких образовательных организаций высшего образования. </w:t>
      </w:r>
      <w:hyperlink r:id="rId890" w:tooltip="Постановление Правительства РФ от 25.08.2016 N 843 (ред. от 01.10.2018) &quot;Об утверждении Правил отбора образовательных организаций высшего образования, которым предоставляется право проводить дополнительные вступительные испытания профильной направленности при ">
        <w:r>
          <w:rPr>
            <w:color w:val="0000FF"/>
          </w:rPr>
          <w:t>Порядок</w:t>
        </w:r>
      </w:hyperlink>
      <w:r>
        <w:t>, критерии отбора, перечень таких образовательных организаций, специальностей и (или) направлений подготовки, по которым могут проводиться дополнительные вступительные испытания профильной направленности, утверждаются Правительством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</w:t>
      </w:r>
      <w:r>
        <w:t>.1.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(при наличии) учитываются индивидуальные достижения граждан, поступающих на обучение п</w:t>
      </w:r>
      <w:r>
        <w:t>о этим программам, к которым относятся 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</w:t>
      </w:r>
      <w:r>
        <w:t>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Украины, Донецкой Народной Республики, Луганской Н</w:t>
      </w:r>
      <w:r>
        <w:t xml:space="preserve">ародной Республики, Запорожской области и Херсонской области, а также </w:t>
      </w:r>
      <w:hyperlink r:id="rId891" w:tooltip="Приказ Минобрнауки России от 27.11.2024 N 821 &quot;Об утверждении Порядка приема на обучение по образовательным программам высшего образования - программам бакалавриата, программам специалитета, программам магистратуры&quot; (Зарегистрировано в Минюсте России 29.11.202">
        <w:r>
          <w:rPr>
            <w:color w:val="0000FF"/>
          </w:rPr>
          <w:t>иные индивидуальные достижения</w:t>
        </w:r>
      </w:hyperlink>
      <w:r>
        <w:t xml:space="preserve">, определенные порядком приема, предусмотренным </w:t>
      </w:r>
      <w:hyperlink w:anchor="P1396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закона.</w:t>
      </w:r>
    </w:p>
    <w:p w:rsidR="0009632A" w:rsidRDefault="00BE2302">
      <w:pPr>
        <w:pStyle w:val="ConsPlusNormal0"/>
        <w:jc w:val="both"/>
      </w:pPr>
      <w:r>
        <w:t xml:space="preserve">(часть 8.1 введена Федеральным </w:t>
      </w:r>
      <w:hyperlink r:id="rId892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24.06.2023 N 264-ФЗ; в ред. Федерального </w:t>
      </w:r>
      <w:hyperlink r:id="rId893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9. Московский государственный университет имени М.В. Ломоносова и Санкт-Петербургский государственн</w:t>
      </w:r>
      <w:r>
        <w:t>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(или) направлениям подготовки, определяемым Московским государс</w:t>
      </w:r>
      <w:r>
        <w:t>твенным университетом имени М.В. Ломоносова и Санкт-Петербургским государственным университетом.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10.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образования, обучени</w:t>
      </w:r>
      <w:r>
        <w:t xml:space="preserve">е в которых связано с поступлением на государственную службу и наличием у граждан допуска к сведениям, составляющим государственную </w:t>
      </w:r>
      <w:hyperlink r:id="rId89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устанавливаются федеральным органом исполнительной власти, на который возложены функции учредителя.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bookmarkStart w:id="99" w:name="P1712"/>
      <w:bookmarkEnd w:id="99"/>
      <w:r>
        <w:t>Статья 71. Особые права при приеме на обучение по программам бакалавриата и программам специалитета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bookmarkStart w:id="100" w:name="P1714"/>
      <w:bookmarkEnd w:id="100"/>
      <w:r>
        <w:t>1. При приеме на обучение по имеющим государственную аккредитацию и (или) за счет бюджетных ассигнований федерального бюджета, бюджетов субъектов Российск</w:t>
      </w:r>
      <w:r>
        <w:t>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права: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895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</w:t>
      </w:r>
      <w:r>
        <w:t>0-ФЗ)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01" w:name="P1716"/>
      <w:bookmarkEnd w:id="101"/>
      <w:r>
        <w:t>1) прием без вступительных испытаний;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прием в пределах установленной или отдельной квоты при условии успешного прохождения вступительных испытаний (за исключением случаев, если в соответствии с настоящей статьей вступительные испытания не проводят</w:t>
      </w:r>
      <w:r>
        <w:t>ся);</w:t>
      </w:r>
    </w:p>
    <w:p w:rsidR="0009632A" w:rsidRDefault="00BE2302">
      <w:pPr>
        <w:pStyle w:val="ConsPlusNormal0"/>
        <w:jc w:val="both"/>
      </w:pPr>
      <w:r>
        <w:t xml:space="preserve">(п. 2 в ред. Федерального </w:t>
      </w:r>
      <w:hyperlink r:id="rId896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641-ФЗ)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02" w:name="P1719"/>
      <w:bookmarkEnd w:id="102"/>
      <w:r>
        <w:t>3) преимущественное право зачисления при условии успешного прохождения вступительных испытаний и при прочих равных условиях;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03" w:name="P1720"/>
      <w:bookmarkEnd w:id="103"/>
      <w:r>
        <w:t xml:space="preserve">4) </w:t>
      </w:r>
      <w:r>
        <w:t>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иные особые права, установленные настоящей статьей.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Перечень граждан, ко</w:t>
      </w:r>
      <w:r>
        <w:t>торым предоставляются особые права при приеме на обучение по программам бакалавриата и программам специалитета, а также порядок и основания предоставления особых прав устанавливаются настоящей статьей, если настоящим Федеральным законом не установлено иное</w:t>
      </w:r>
      <w:r>
        <w:t xml:space="preserve">. Другие категории граждан, которым могут предоставляться предусмотренные </w:t>
      </w:r>
      <w:hyperlink w:anchor="P1719" w:tooltip="3) преимущественное право зачисления при условии успешного прохождения вступительных испытаний и при прочих равных условиях;">
        <w:r>
          <w:rPr>
            <w:color w:val="0000FF"/>
          </w:rPr>
          <w:t>пунктами 3</w:t>
        </w:r>
      </w:hyperlink>
      <w:r>
        <w:t xml:space="preserve"> и </w:t>
      </w:r>
      <w:hyperlink w:anchor="P1720" w:tooltip="4)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;">
        <w:r>
          <w:rPr>
            <w:color w:val="0000FF"/>
          </w:rPr>
          <w:t>4 части 1</w:t>
        </w:r>
      </w:hyperlink>
      <w:r>
        <w:t xml:space="preserve"> настоящей статьи особые права при приеме на</w:t>
      </w:r>
      <w:r>
        <w:t xml:space="preserve"> обучение по военным профессиональным образовательным программам и (или) образовательным программам, содержащим сведения, составляющие государственную тайну, устанавливаются уполномоченными Правительством Российской Федерации федеральными органами исполнит</w:t>
      </w:r>
      <w:r>
        <w:t>ельной власти.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При приеме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граждане могут воспользоваться особыми правами, пр</w:t>
      </w:r>
      <w:r>
        <w:t xml:space="preserve">едоставленными им и указанными в </w:t>
      </w:r>
      <w:hyperlink w:anchor="P1716" w:tooltip="1) прием без вступительных испытаний;">
        <w:r>
          <w:rPr>
            <w:color w:val="0000FF"/>
          </w:rPr>
          <w:t>пункте 1 части 1</w:t>
        </w:r>
      </w:hyperlink>
      <w:r>
        <w:t xml:space="preserve"> настоящей статьи, подав по своему выбору заявление о приеме в одну образовательную организацию высшего образования на одну образователь</w:t>
      </w:r>
      <w:r>
        <w:t>ную программу высшего образования.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31.12.2014 </w:t>
      </w:r>
      <w:hyperlink r:id="rId897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500-ФЗ</w:t>
        </w:r>
      </w:hyperlink>
      <w:r>
        <w:t xml:space="preserve">, от 27.06.2018 </w:t>
      </w:r>
      <w:hyperlink r:id="rId898" w:tooltip="Федеральный закон от 27.06.2018 N 162-ФЗ &quot;О внесении изменения в статью 71 Федерального закона &quot;Об образовании в Российской Федерации&quot; {КонсультантПлюс}">
        <w:r>
          <w:rPr>
            <w:color w:val="0000FF"/>
          </w:rPr>
          <w:t>N 162-ФЗ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Пра</w:t>
      </w:r>
      <w:r>
        <w:t xml:space="preserve">во на прием без вступительных испытаний в соответствии с </w:t>
      </w:r>
      <w:hyperlink w:anchor="P1714" w:tooltip="1. При приеме на обучение по имеющим государственную аккредитацию и (или) за счет бюджетных ассигнований федерального бюджета, бюджетов субъектов Российской Федерации и местных бюджетов по не имеющим государственной аккредитации программам бакалавриата и прогр">
        <w:r>
          <w:rPr>
            <w:color w:val="0000FF"/>
          </w:rPr>
          <w:t>частью 1</w:t>
        </w:r>
      </w:hyperlink>
      <w:r>
        <w:t xml:space="preserve"> настоящей статьи имеют: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1) победители и призеры заключительного этапа </w:t>
      </w:r>
      <w:hyperlink r:id="rId899" w:tooltip="Приказ Минпросвещения России от 27.11.2020 N 678 (ред. от 18.08.2025) &quot;Об утверждении Порядка проведения всероссийской олимпиады школьников&quot; (Зарегистрировано в Минюсте России 05.03.2021 N 62664) {КонсультантПлюс}">
        <w:r>
          <w:rPr>
            <w:color w:val="0000FF"/>
          </w:rPr>
          <w:t>всероссийской олимпиады</w:t>
        </w:r>
      </w:hyperlink>
      <w:r>
        <w:t xml:space="preserve"> шко</w:t>
      </w:r>
      <w:r>
        <w:t xml:space="preserve">льников, члены сборных команд Российской Федерации, участвовавших в международных олимпиадах по общеобразовательным предметам и сформированных в </w:t>
      </w:r>
      <w:hyperlink r:id="rId900" w:tooltip="Приказ Минпросвещения России от 27.09.2019 N 520 (ред. от 13.05.2025) &quot;Об утверждении Порядка формирования сборных команд Российской Федерации для участия в международных олимпиадах по общеобразовательным предметам&quot; (Зарегистрировано в Минюсте России 04.12.201">
        <w:r>
          <w:rPr>
            <w:color w:val="0000FF"/>
          </w:rPr>
          <w:t>порядке</w:t>
        </w:r>
      </w:hyperlink>
      <w:r>
        <w:t xml:space="preserve">, </w:t>
      </w:r>
      <w:r>
        <w:t>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а также члены сборных команд иностранного государства - побе</w:t>
      </w:r>
      <w:r>
        <w:t xml:space="preserve">дители и призеры международных олимпиад по общеобразовательным предметам, </w:t>
      </w:r>
      <w:hyperlink r:id="rId901" w:tooltip="Распоряжение Правительства РФ от 16.11.2024 N 3310-р &lt;Об утверждении перечня международных олимпиад по общеобразовательным предметам, по результатам которых члены сборных команд иностранного государства - победители и призеры, являющиеся гражданами России или ">
        <w:r>
          <w:rPr>
            <w:color w:val="0000FF"/>
          </w:rPr>
          <w:t>перечень</w:t>
        </w:r>
      </w:hyperlink>
      <w:r>
        <w:t xml:space="preserve"> которых утверждается Правительством Российской Федерации, являющиеся граж</w:t>
      </w:r>
      <w:r>
        <w:t>данами Российской Федерации или соотечественниками, не являющимися гражданами Российской Федерации, по специальностям и (или) направлениям подготовки, соответствующим профилю всероссийской олимпиады школьников или международной олимпиады, в течение четырех</w:t>
      </w:r>
      <w:r>
        <w:t xml:space="preserve"> лет, следующих за годом проведения соответствующей олимпиады. Соответствие профиля указанных олимпиад специальностям и (или) направлениям подготовки определяется образовательной организацией;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13.07.2015 </w:t>
      </w:r>
      <w:hyperlink r:id="rId902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238-ФЗ</w:t>
        </w:r>
      </w:hyperlink>
      <w:r>
        <w:t xml:space="preserve">, от 26.07.2019 </w:t>
      </w:r>
      <w:hyperlink r:id="rId90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08.08.2024 </w:t>
      </w:r>
      <w:hyperlink r:id="rId904" w:tooltip="Федеральный закон от 08.08.2024 N 329-ФЗ &quot;О внесении изменений в статью 71 Федерального закона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329-ФЗ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2) чемпионы и призеры Олимпийских игр, Паралимпийских игр и Сурдлимпийских игр, чемпионы мира, чемпионы Европы, лица, занявшие первое место на первенстве мира, первенстве Европы по видам спорта, включенным в программы Олимпийских игр, Паралимпийских игр и </w:t>
      </w:r>
      <w:r>
        <w:t xml:space="preserve">Сурдлимпийских игр, а также на иных официальных международных спортивных соревнованиях, </w:t>
      </w:r>
      <w:hyperlink r:id="rId905" w:tooltip="Распоряжение Правительства РФ от 19.10.2024 N 2930-р &lt;Об утверждении Перечня официальных международных спортивных соревнований, по результатам которых лица, занявшие первое место, имеют право на прием без вступительных испытаний на обучение по имеющим государс">
        <w:r>
          <w:rPr>
            <w:color w:val="0000FF"/>
          </w:rPr>
          <w:t>перечень</w:t>
        </w:r>
      </w:hyperlink>
      <w:r>
        <w:t xml:space="preserve"> которых утверждается Правительством Российской Федерации, п</w:t>
      </w:r>
      <w:r>
        <w:t>о специальностям и (или) направлениям подготовки в области физической культуры и спорта.</w:t>
      </w:r>
    </w:p>
    <w:p w:rsidR="0009632A" w:rsidRDefault="00BE2302">
      <w:pPr>
        <w:pStyle w:val="ConsPlusNormal0"/>
        <w:jc w:val="both"/>
      </w:pPr>
      <w:r>
        <w:t xml:space="preserve">(п. 2 в ред. Федерального </w:t>
      </w:r>
      <w:hyperlink r:id="rId906" w:tooltip="Федеральный закон от 12.06.2024 N 136-ФЗ &quot;О внесении изменения в статью 7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от 12.06.2024 N 136-ФЗ)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Право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установленной квоты имеют: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дети-инвалиды, инвалиды I и II групп;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04" w:name="P1733"/>
      <w:bookmarkEnd w:id="104"/>
      <w:r>
        <w:t>3) инвалиды с детства, инвалиды вследствие военной травмы или заболевания, п</w:t>
      </w:r>
      <w:r>
        <w:t>олученных в период прохождения военной службы;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4) ветераны боевых действий из числа лиц, указанных в </w:t>
      </w:r>
      <w:hyperlink r:id="rId907" w:tooltip="Федеральный закон от 12.01.1995 N 5-ФЗ (ред. от 07.07.2025) &quot;О ветеранах&quot; {КонсультантПлюс}">
        <w:r>
          <w:rPr>
            <w:color w:val="0000FF"/>
          </w:rPr>
          <w:t>подпунктах 1</w:t>
        </w:r>
      </w:hyperlink>
      <w:r>
        <w:t xml:space="preserve"> - </w:t>
      </w:r>
      <w:hyperlink r:id="rId908" w:tooltip="Федеральный закон от 12.01.1995 N 5-ФЗ (ред. от 07.07.2025) &quot;О ветеранах&quot; {КонсультантПлюс}">
        <w:r>
          <w:rPr>
            <w:color w:val="0000FF"/>
          </w:rPr>
          <w:t>4 пункта 1 статьи 3</w:t>
        </w:r>
      </w:hyperlink>
      <w:r>
        <w:t xml:space="preserve"> Ф</w:t>
      </w:r>
      <w:r>
        <w:t>едерального закона от 12 января 1995 года N 5-ФЗ "О ветеранах".</w:t>
      </w:r>
    </w:p>
    <w:p w:rsidR="0009632A" w:rsidRDefault="00BE2302">
      <w:pPr>
        <w:pStyle w:val="ConsPlusNormal0"/>
        <w:jc w:val="both"/>
      </w:pPr>
      <w:r>
        <w:t xml:space="preserve">(часть 5 в ред. Федерального </w:t>
      </w:r>
      <w:hyperlink r:id="rId909" w:tooltip="Федеральный закон от 08.08.2024 N 314-ФЗ &quot;О внесении изменений в статьи 68 и 7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314-ФЗ)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05" w:name="P1736"/>
      <w:bookmarkEnd w:id="105"/>
      <w:r>
        <w:t>5.1. Право на прием на обучение по программам бакалавриата и программам специалитета за счет бюджетных ассигнований федерального бюд</w:t>
      </w:r>
      <w:r>
        <w:t>жета, бюджетов субъектов Российской Федерации и местных бюджетов в пределах отдельной квоты имеют: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06" w:name="P1737"/>
      <w:bookmarkEnd w:id="106"/>
      <w:r>
        <w:t>1) Герои Российской Федерации, лица, награжденные тремя орденами Мужества;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07" w:name="P1738"/>
      <w:bookmarkEnd w:id="107"/>
      <w:r>
        <w:t>2) граждане, проходящие (проходившие) военную службу в Вооруженных Силах Российско</w:t>
      </w:r>
      <w:r>
        <w:t xml:space="preserve">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910" w:tooltip="Федеральный закон от 31.05.1996 N 61-ФЗ (ред. от 07.07.2025) &quot;Об обороне&quot; {КонсультантПлюс}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года N 61-ФЗ "Об обороне", при условии их участия в специальной военной операции на территориях У</w:t>
      </w:r>
      <w:r>
        <w:t>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</w:t>
      </w:r>
      <w:r>
        <w:t xml:space="preserve">ной границе Российской Федерации и приграничных </w:t>
      </w:r>
      <w:hyperlink r:id="rId911" w:tooltip="Распоряжение Правительства РФ от 11.08.2025 N 2148-р &lt;Об утверждении перечня территорий субъектов Российской Федерации, прилегающих к районам проведения специальной военной операции&gt; {КонсультантПлюс}">
        <w:r>
          <w:rPr>
            <w:color w:val="0000FF"/>
          </w:rPr>
          <w:t>территориях</w:t>
        </w:r>
      </w:hyperlink>
      <w:r>
        <w:t xml:space="preserve">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</w:t>
      </w:r>
      <w:r>
        <w:t>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</w:t>
      </w:r>
      <w:r>
        <w:t>ции на указанных территориях;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</w:t>
      </w:r>
      <w:r>
        <w:t>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</w:t>
      </w:r>
      <w:r>
        <w:t>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</w:t>
      </w:r>
      <w:r>
        <w:t>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</w:t>
      </w:r>
      <w:r>
        <w:t>ач, возложенных на Вооруженные Силы Российской Федерации, при условии их участия в специальной военной операции на указанных территориях;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912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08" w:name="P1741"/>
      <w:bookmarkEnd w:id="108"/>
      <w:r>
        <w:t>4) лица, принимавшие в соответствии с решениями органов государственной власти Донецкой Н</w:t>
      </w:r>
      <w:r>
        <w:t>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</w:t>
      </w:r>
      <w:r>
        <w:t>родной Республики начиная с 11 мая 2014 года;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09" w:name="P1742"/>
      <w:bookmarkEnd w:id="109"/>
      <w:r>
        <w:t xml:space="preserve">5) дети лиц, указанных в </w:t>
      </w:r>
      <w:hyperlink w:anchor="P1738" w:tooltip="2)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пункт">
        <w:r>
          <w:rPr>
            <w:color w:val="0000FF"/>
          </w:rPr>
          <w:t>пунктах 2</w:t>
        </w:r>
      </w:hyperlink>
      <w:r>
        <w:t xml:space="preserve"> - </w:t>
      </w:r>
      <w:hyperlink w:anchor="P1741" w:tooltip="4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">
        <w:r>
          <w:rPr>
            <w:color w:val="0000FF"/>
          </w:rPr>
          <w:t>4</w:t>
        </w:r>
      </w:hyperlink>
      <w:r>
        <w:t xml:space="preserve"> настоящей части;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 xml:space="preserve">На лиц, указанных в п. 6 ч. 5.1 (в ред. ФЗ от </w:t>
            </w:r>
            <w:r>
              <w:rPr>
                <w:color w:val="392C69"/>
              </w:rPr>
              <w:t xml:space="preserve">23.05.2025 N 103-ФЗ), </w:t>
            </w:r>
            <w:hyperlink r:id="rId913" w:tooltip="Федеральный закон от 23.05.2025 N 103-ФЗ &quot;О внесении изменений в статью 7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</w:t>
            </w:r>
            <w:hyperlink r:id="rId914" w:tooltip="Приказ Минобрнауки России от 27.11.2024 N 821 &quot;Об утверждении Порядка приема на обучение по образовательным программам высшего образования - программам бакалавриата, программам специалитета, программам магистратуры&quot; (Зарегистрировано в Минюсте России 29.11.202">
              <w:r>
                <w:rPr>
                  <w:color w:val="0000FF"/>
                </w:rPr>
                <w:t>порядок</w:t>
              </w:r>
            </w:hyperlink>
            <w:r>
              <w:rPr>
                <w:color w:val="392C69"/>
              </w:rPr>
              <w:t xml:space="preserve"> приема на обучение, установленный в соответствии с </w:t>
            </w:r>
            <w:hyperlink r:id="rId915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      <w:r>
                <w:rPr>
                  <w:color w:val="0000FF"/>
                </w:rPr>
                <w:t>ч. 8 ст. 55</w:t>
              </w:r>
            </w:hyperlink>
            <w:r>
              <w:rPr>
                <w:color w:val="392C69"/>
              </w:rPr>
              <w:t xml:space="preserve">, в части приема на обучение по программам бакалавриата, программам специалитета в пределах </w:t>
            </w:r>
            <w:r>
              <w:rPr>
                <w:color w:val="392C69"/>
              </w:rPr>
              <w:t>отдельной квоты.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bookmarkStart w:id="110" w:name="P1745"/>
      <w:bookmarkEnd w:id="110"/>
      <w:r>
        <w:t>6)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</w:t>
      </w:r>
      <w:r>
        <w:t>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</w:t>
      </w:r>
      <w:r>
        <w:t>ниями органов государственной власти Российской Федерации принимавших участие в боевых действиях на территории Российской Федерации;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916" w:tooltip="Федеральный закон от 23.05.2025 N 103-ФЗ &quot;О внесении изменений в статью 7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23.05.2025 N 103-ФЗ)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11" w:name="P1747"/>
      <w:bookmarkEnd w:id="111"/>
      <w:r>
        <w:t>7) дети медицинских работников, умерших в результате инфицирования новой кор</w:t>
      </w:r>
      <w:r>
        <w:t>онавирусной инфекцией (COVID-19) при исполнении ими трудовых обязанностей, по основным профессиональным образовательным программам медицинского образования и фармацевтического образования.</w:t>
      </w:r>
    </w:p>
    <w:p w:rsidR="0009632A" w:rsidRDefault="00BE2302">
      <w:pPr>
        <w:pStyle w:val="ConsPlusNormal0"/>
        <w:jc w:val="both"/>
      </w:pPr>
      <w:r>
        <w:t xml:space="preserve">(часть 5.1 в ред. Федерального </w:t>
      </w:r>
      <w:hyperlink r:id="rId917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24.06.2023 N 264-ФЗ)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12" w:name="P1749"/>
      <w:bookmarkEnd w:id="112"/>
      <w:r>
        <w:t>5.2. Прием на обучение</w:t>
      </w:r>
      <w:r>
        <w:t xml:space="preserve">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осуществляется без проведения вступительных испытаний (за исклю</w:t>
      </w:r>
      <w:r>
        <w:t xml:space="preserve">чением дополнительных вступительных испытаний творческой и (или) профессиональной направленности) в отношении лиц, указанных в </w:t>
      </w:r>
      <w:hyperlink w:anchor="P1737" w:tooltip="1) Герои Российской Федерации, лица, награжденные тремя орденами Мужества;">
        <w:r>
          <w:rPr>
            <w:color w:val="0000FF"/>
          </w:rPr>
          <w:t>пунктах 1</w:t>
        </w:r>
      </w:hyperlink>
      <w:r>
        <w:t xml:space="preserve"> и </w:t>
      </w:r>
      <w:hyperlink w:anchor="P1747" w:tooltip="7) дети медицинских работников, умерших в результате инфицирования новой коронавирусной инфекцией (COVID-19) при исполнении ими трудовых обязанностей, по основным профессиональным образовательным программам медицинского образования и фармацевтического образова">
        <w:r>
          <w:rPr>
            <w:color w:val="0000FF"/>
          </w:rPr>
          <w:t>7 части 5.1</w:t>
        </w:r>
      </w:hyperlink>
      <w:r>
        <w:t xml:space="preserve"> настоящей статьи, а также детей лиц, указанных в </w:t>
      </w:r>
      <w:hyperlink w:anchor="P1738" w:tooltip="2)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пункт">
        <w:r>
          <w:rPr>
            <w:color w:val="0000FF"/>
          </w:rPr>
          <w:t>пунктах 2</w:t>
        </w:r>
      </w:hyperlink>
      <w:r>
        <w:t xml:space="preserve"> - </w:t>
      </w:r>
      <w:hyperlink w:anchor="P1741" w:tooltip="4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">
        <w:r>
          <w:rPr>
            <w:color w:val="0000FF"/>
          </w:rPr>
          <w:t>4 части 5.1</w:t>
        </w:r>
      </w:hyperlink>
      <w:r>
        <w:t xml:space="preserve"> настоящей статьи, детей военнослужащих и сотрудников, указанных в </w:t>
      </w:r>
      <w:hyperlink w:anchor="P1745" w:tooltip="6)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">
        <w:r>
          <w:rPr>
            <w:color w:val="0000FF"/>
          </w:rPr>
          <w:t>пункте 6 части 5.1</w:t>
        </w:r>
      </w:hyperlink>
      <w:r>
        <w:t xml:space="preserve"> настоящей статьи, погибших или получивших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 (</w:t>
      </w:r>
      <w:r>
        <w:t xml:space="preserve">боевых действий на территории Российской Федерации или территориях иностранных государств) либо удостоенных звания Героя Российской Федерации или награжденных тремя орденами Мужества. Иные лица, указанные в </w:t>
      </w:r>
      <w:hyperlink w:anchor="P1736" w:tooltip="5.1. Пр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имеют:">
        <w:r>
          <w:rPr>
            <w:color w:val="0000FF"/>
          </w:rPr>
          <w:t>части 5.1</w:t>
        </w:r>
      </w:hyperlink>
      <w:r>
        <w:t xml:space="preserve"> настоящей статьи, принимаются н</w:t>
      </w:r>
      <w:r>
        <w:t>а обучение по результатам единого государственного экзамена или по результатам вступительных испытаний, проводимых образовательной организацией высшего образования самостоятельно, по выбору указанных лиц.</w:t>
      </w:r>
    </w:p>
    <w:p w:rsidR="0009632A" w:rsidRDefault="00BE2302">
      <w:pPr>
        <w:pStyle w:val="ConsPlusNormal0"/>
        <w:jc w:val="both"/>
      </w:pPr>
      <w:r>
        <w:t xml:space="preserve">(часть 5.2 введена Федеральным </w:t>
      </w:r>
      <w:hyperlink r:id="rId918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641-ФЗ; в ред. Федеральных законов от 24.06.2023 </w:t>
      </w:r>
      <w:hyperlink r:id="rId919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264-ФЗ</w:t>
        </w:r>
      </w:hyperlink>
      <w:r>
        <w:t xml:space="preserve">, от 23.05.2025 </w:t>
      </w:r>
      <w:hyperlink r:id="rId920" w:tooltip="Федеральный закон от 23.05.2025 N 103-ФЗ &quot;О внесении изменений в статью 71 Федерального закона &quot;Об образовании в Российской Федерации&quot; {КонсультантПлюс}">
        <w:r>
          <w:rPr>
            <w:color w:val="0000FF"/>
          </w:rPr>
          <w:t>N 103-ФЗ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Квота приема для получения высшего образования по программам бакалавриата и программам специалитета за счет бюджетных асси</w:t>
      </w:r>
      <w:r>
        <w:t>гнований федерального бюджета,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граждан, обучающихся за счет бюдже</w:t>
      </w:r>
      <w:r>
        <w:t>тных ассигнований федерального бюджета, бюджетов субъектов Российской Федерации и местных бюджетов, выделенных такой образовательной организации на очередной год, по специальностям и (или) направлениям подготовки.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6.1. Отдельная квота приема для получения </w:t>
      </w:r>
      <w:r>
        <w:t xml:space="preserve">высшего образования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бюджетов, указанная в </w:t>
      </w:r>
      <w:hyperlink w:anchor="P1736" w:tooltip="5.1. Пр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имеют:">
        <w:r>
          <w:rPr>
            <w:color w:val="0000FF"/>
          </w:rPr>
          <w:t>части 5.1</w:t>
        </w:r>
      </w:hyperlink>
      <w:r>
        <w:t xml:space="preserve"> настоящей статьи, устанавливается ежегод</w:t>
      </w:r>
      <w:r>
        <w:t>но образовательной организацией в размере не менее чем десять процентов общего объема контрольных цифр приема граждан, обучающихся за счет бюджетных ассигнований федерального бюджета, бюджетов субъектов Российской Федерации и местных бюджетов, выделенных т</w:t>
      </w:r>
      <w:r>
        <w:t>акой образовательной организации на очередной год, по специальностям и (или) направлениям подготовки.</w:t>
      </w:r>
    </w:p>
    <w:p w:rsidR="0009632A" w:rsidRDefault="00BE2302">
      <w:pPr>
        <w:pStyle w:val="ConsPlusNormal0"/>
        <w:jc w:val="both"/>
      </w:pPr>
      <w:r>
        <w:t xml:space="preserve">(часть 6.1 введена Федеральным </w:t>
      </w:r>
      <w:hyperlink r:id="rId921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641-ФЗ)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13" w:name="P1754"/>
      <w:bookmarkEnd w:id="113"/>
      <w:r>
        <w:t>7.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имеют: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14" w:name="P1755"/>
      <w:bookmarkEnd w:id="114"/>
      <w:r>
        <w:t xml:space="preserve">1) дети-сироты и дети, оставшиеся без попечения родителей, а </w:t>
      </w:r>
      <w:r>
        <w:t>также лица из числа детей-сирот и детей, оставшихся без попечения родителей;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дети-инвалиды, инвалиды I и II групп;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922" w:tooltip="Федеральный закон от 01.05.2017 N 93-ФЗ &quot;О внесении изменений в статью 7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01.05.2017 N 93-ФЗ)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граждане в возрасте до двадцати лет, имеющие только одного родителя - инвалида I группы, е</w:t>
      </w:r>
      <w:r>
        <w:t xml:space="preserve">сли среднедушевой доход семьи ниже величины </w:t>
      </w:r>
      <w:hyperlink r:id="rId923" w:tooltip="Справочная информация: &quot;Величина прожиточного минимума в субъектах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прожиточного минимума</w:t>
        </w:r>
      </w:hyperlink>
      <w:r>
        <w:t>, установленного в субъекте Российской Федерации по месту жительства указанных граждан;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4) граждане, которые подверглись воздействию радиации вследствие катастрофы на Чернобыльской АЭС и на </w:t>
      </w:r>
      <w:r>
        <w:t xml:space="preserve">которых распространяется действие </w:t>
      </w:r>
      <w:hyperlink r:id="rId924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дети военнослужащих, погибших при исполнении</w:t>
      </w:r>
      <w:r>
        <w:t xml:space="preserve">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</w:t>
      </w:r>
      <w:r>
        <w:t>ятий по борьбе с терроризмом;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6) дети умерших (погибших) Героев Советского Союза, Героев Российской Федерации и полных кавалеров ордена Славы;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7) дети сотрудников органов внутренних дел, Федеральной службы войск национальной гвардии Российской Федерации, у</w:t>
      </w:r>
      <w:r>
        <w:t>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</w:t>
      </w:r>
      <w:r>
        <w:t xml:space="preserve">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</w:t>
      </w:r>
      <w:r>
        <w:t>прохождения службы в указанных учреждениях и органах, и дети, находившиеся на их иждивении;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30.12.2015 </w:t>
      </w:r>
      <w:hyperlink r:id="rId925" w:tooltip="Федеральный закон от 30.12.2015 N 45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458-ФЗ</w:t>
        </w:r>
      </w:hyperlink>
      <w:r>
        <w:t xml:space="preserve">, от 03.07.2016 </w:t>
      </w:r>
      <w:hyperlink r:id="rId926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, от 0</w:t>
      </w:r>
      <w:r>
        <w:t xml:space="preserve">1.10.2019 </w:t>
      </w:r>
      <w:hyperlink r:id="rId927" w:tooltip="Федеральный закон от 01.10.2019 N 328-ФЗ (ред. от 07.07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328-ФЗ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8)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</w:t>
      </w:r>
      <w:r>
        <w:t xml:space="preserve"> после увольнения вследствие причинения вреда здоровью в связи с их служебной деятельностью;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9) военнослужащие, которые проходят военную службу по контракту и непрерывная продолжительность военной службы по контракту которых составляет не менее трех лет, а</w:t>
      </w:r>
      <w:r>
        <w:t xml:space="preserve"> также граждане, прошедшие военную службу по призыву и поступающие на обучение по рекомендациям командиров, выдаваемым гражданам в порядке, установленном федеральным органом исполнительной власти и федеральным государственным органом, в которых федеральным</w:t>
      </w:r>
      <w:r>
        <w:t xml:space="preserve"> законом предусмотрена военная служба;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928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закона</w:t>
        </w:r>
      </w:hyperlink>
      <w:r>
        <w:t xml:space="preserve"> от 04.06.2014 N 145-ФЗ)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10) граждане, проходившие в течение не менее трех лет военную сл</w:t>
      </w:r>
      <w:r>
        <w:t xml:space="preserve">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</w:t>
      </w:r>
      <w:hyperlink r:id="rId929" w:tooltip="Федеральный закон от 28.03.1998 N 53-ФЗ (ред. от 29.09.2025) &quot;О воинской обязанности и военной службе&quot; {КонсультантПлюс}">
        <w:r>
          <w:rPr>
            <w:color w:val="0000FF"/>
          </w:rPr>
          <w:t>подпунктами "б"</w:t>
        </w:r>
      </w:hyperlink>
      <w:r>
        <w:t xml:space="preserve"> - </w:t>
      </w:r>
      <w:hyperlink r:id="rId930" w:tooltip="Федеральный закон от 28.03.1998 N 53-ФЗ (ред. от 29.09.2025) &quot;О воинской обязанности и военной службе&quot; {КонсультантПлюс}">
        <w:r>
          <w:rPr>
            <w:color w:val="0000FF"/>
          </w:rPr>
          <w:t>"г" пункта 1</w:t>
        </w:r>
      </w:hyperlink>
      <w:r>
        <w:t xml:space="preserve">, </w:t>
      </w:r>
      <w:hyperlink r:id="rId931" w:tooltip="Федеральный закон от 28.03.1998 N 53-ФЗ (ред. от 29.09.2025) &quot;О воинской обязанности и военной службе&quot; {КонсультантПлюс}">
        <w:r>
          <w:rPr>
            <w:color w:val="0000FF"/>
          </w:rPr>
          <w:t>подпунктом "а" пункта 2</w:t>
        </w:r>
      </w:hyperlink>
      <w:r>
        <w:t xml:space="preserve"> и </w:t>
      </w:r>
      <w:hyperlink r:id="rId932" w:tooltip="Федеральный закон от 28.03.1998 N 53-ФЗ (ред. от 29.09.2025) &quot;О воинской обязанности и военной службе&quot; {КонсультантПлюс}">
        <w:r>
          <w:rPr>
            <w:color w:val="0000FF"/>
          </w:rPr>
          <w:t>подпунктами "а"</w:t>
        </w:r>
      </w:hyperlink>
      <w:r>
        <w:t xml:space="preserve"> - </w:t>
      </w:r>
      <w:hyperlink r:id="rId933" w:tooltip="Федеральный закон от 28.03.1998 N 53-ФЗ (ред. от 29.09.2025) &quot;О воинской обязанности и военной службе&quot; {КонсультантПлюс}">
        <w:r>
          <w:rPr>
            <w:color w:val="0000FF"/>
          </w:rPr>
          <w:t>"в" пункта 3 статьи 51</w:t>
        </w:r>
      </w:hyperlink>
      <w:r>
        <w:t xml:space="preserve"> Федерального закона от 28 марта 1998 года N 53-ФЗ "О воинской обязанности и военной службе";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11) инвалиды войны, участники боевых действий, а также ветеран</w:t>
      </w:r>
      <w:r>
        <w:t xml:space="preserve">ы боевых действий из числа лиц, указанных в </w:t>
      </w:r>
      <w:hyperlink r:id="rId934" w:tooltip="Федеральный закон от 12.01.1995 N 5-ФЗ (ред. от 07.07.2025) &quot;О ветеранах&quot; {КонсультантПлюс}">
        <w:r>
          <w:rPr>
            <w:color w:val="0000FF"/>
          </w:rPr>
          <w:t>подпунктах 1</w:t>
        </w:r>
      </w:hyperlink>
      <w:r>
        <w:t xml:space="preserve"> - </w:t>
      </w:r>
      <w:hyperlink r:id="rId935" w:tooltip="Федеральный закон от 12.01.1995 N 5-ФЗ (ред. от 07.07.2025) &quot;О ветеранах&quot; {КонсультантПлюс}">
        <w:r>
          <w:rPr>
            <w:color w:val="0000FF"/>
          </w:rPr>
          <w:t>4 пункта 1 статьи 3</w:t>
        </w:r>
      </w:hyperlink>
      <w:r>
        <w:t xml:space="preserve"> Федерального закона от 12 января 1995 года N 5-ФЗ</w:t>
      </w:r>
      <w:r>
        <w:t xml:space="preserve"> "О ветеранах";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12)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</w:t>
      </w:r>
      <w:r>
        <w:t>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 и захороне</w:t>
      </w:r>
      <w:r>
        <w:t>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</w:t>
      </w:r>
      <w:r>
        <w:t>ской Федерации или федеральных государственных органов,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воинских формированиях, сотрудники органов в</w:t>
      </w:r>
      <w:r>
        <w:t>нутренних дел Российской Федерации и федеральной противопожарной службы Государственной противопожарной службы);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04.06.2014 </w:t>
      </w:r>
      <w:hyperlink r:id="rId936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N 145-ФЗ</w:t>
        </w:r>
      </w:hyperlink>
      <w:r>
        <w:t xml:space="preserve">, от 03.07.2016 </w:t>
      </w:r>
      <w:hyperlink r:id="rId937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15" w:name="P1771"/>
      <w:bookmarkEnd w:id="115"/>
      <w:r>
        <w:t>13) военнослужащие, сотрудники Федеральной службы войск национальной гвардии Российской Федерации, органов внутренних дел</w:t>
      </w:r>
      <w:r>
        <w:t xml:space="preserve">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</w:t>
      </w:r>
      <w:r>
        <w:t>зоне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938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14) лица, указанные в </w:t>
      </w:r>
      <w:hyperlink w:anchor="P1736" w:tooltip="5.1. Пр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имеют:">
        <w:r>
          <w:rPr>
            <w:color w:val="0000FF"/>
          </w:rPr>
          <w:t>части 5.1</w:t>
        </w:r>
      </w:hyperlink>
      <w:r>
        <w:t xml:space="preserve"> настоящей статьи.</w:t>
      </w:r>
    </w:p>
    <w:p w:rsidR="0009632A" w:rsidRDefault="00BE2302">
      <w:pPr>
        <w:pStyle w:val="ConsPlusNormal0"/>
        <w:jc w:val="both"/>
      </w:pPr>
      <w:r>
        <w:t xml:space="preserve">(п. 14 введен Федеральным </w:t>
      </w:r>
      <w:hyperlink r:id="rId939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641-ФЗ)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 На подготовительны</w:t>
      </w:r>
      <w:r>
        <w:t xml:space="preserve">е отделения федеральных государственных образовательных организаций высшего образования принимаются в соответствии с порядком, установленным федеральным </w:t>
      </w:r>
      <w:hyperlink r:id="rId940" w:tooltip="Постановление Правительства РФ от 15.06.2018 N 682 (ред. от 04.09.2025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</w:t>
        </w:r>
        <w:r>
          <w:rPr>
            <w:color w:val="0000FF"/>
          </w:rPr>
          <w:t>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</w:t>
      </w:r>
      <w:hyperlink r:id="rId941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лица, указанные в </w:t>
      </w:r>
      <w:hyperlink w:anchor="P1754" w:tooltip="7.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:">
        <w:r>
          <w:rPr>
            <w:color w:val="0000FF"/>
          </w:rPr>
          <w:t>части 7</w:t>
        </w:r>
      </w:hyperlink>
      <w:r>
        <w:t xml:space="preserve"> настоящей статьи и имеющие среднее общее образование, а ли</w:t>
      </w:r>
      <w:r>
        <w:t xml:space="preserve">ца, указанные в первом предложении </w:t>
      </w:r>
      <w:hyperlink w:anchor="P1749" w:tooltip="5.2.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осуществляется без проведения вступительных и">
        <w:r>
          <w:rPr>
            <w:color w:val="0000FF"/>
          </w:rPr>
          <w:t>части 5.2</w:t>
        </w:r>
      </w:hyperlink>
      <w:r>
        <w:t xml:space="preserve"> и </w:t>
      </w:r>
      <w:hyperlink w:anchor="P1755" w:tooltip="1) дети-сироты и дети, оставшиеся без попечения родителей, а также лица из числа детей-сирот и детей, оставшихся без попечения родителей;">
        <w:r>
          <w:rPr>
            <w:color w:val="0000FF"/>
          </w:rPr>
          <w:t>пункте 1 части 7</w:t>
        </w:r>
      </w:hyperlink>
      <w:r>
        <w:t xml:space="preserve"> настоящей статьи, в том числе в период освоения ими образовательных программ среднего общего образования. Обучение таких лиц осуществляется за счет бюджетных ассигнований федерального бюджета в случае, если они обучаются на указанных подго</w:t>
      </w:r>
      <w:r>
        <w:t xml:space="preserve">товительных отделениях впервые. </w:t>
      </w:r>
      <w:hyperlink r:id="rId942" w:tooltip="Приказ Минобрнауки России от 07.10.2020 N 1276 (ред. от 10.10.2024) &quot;Об утверждении Порядка отбора федеральных государственных образовательных организаций высшего образования, на подготовительных отделениях которых осуществляется обучение за счет бюджетных асс">
        <w:r>
          <w:rPr>
            <w:color w:val="0000FF"/>
          </w:rPr>
          <w:t>Порядок</w:t>
        </w:r>
      </w:hyperlink>
      <w:r>
        <w:t xml:space="preserve"> отбора федеральных государственных образовательных организаций высшего образования, на подготовительных отделениях </w:t>
      </w:r>
      <w:r>
        <w:t xml:space="preserve">которых осуществляется обучение за счет бюджетных ассигнований федерального бюджета в соответствии с настоящей частью, и предусматриваемый в соответствии с этим порядком </w:t>
      </w:r>
      <w:hyperlink r:id="rId943" w:tooltip="Приказ Минобрнауки России от 15.11.2024 N 765 &quot;Об утверждении перечня федеральных государственных образовательных организаций высшего образования, на подготовительных отделениях которых осуществляется обучение за счет бюджетных ассигнований федерального бюджет">
        <w:r>
          <w:rPr>
            <w:color w:val="0000FF"/>
          </w:rPr>
          <w:t>перечень</w:t>
        </w:r>
      </w:hyperlink>
      <w:r>
        <w:t xml:space="preserve"> федеральных государственных образовательных организаций высшего образования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</w:t>
      </w:r>
      <w:r>
        <w:t>регулированию в сфере высшего образования.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</w:t>
      </w:r>
      <w:r>
        <w:t>льного бюджета в рамках государственного задания выплачивается стипендия.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25.12.2018 </w:t>
      </w:r>
      <w:hyperlink r:id="rId944" w:tooltip="Федеральный закон от 25.12.2018 N 497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497-ФЗ</w:t>
        </w:r>
      </w:hyperlink>
      <w:r>
        <w:t xml:space="preserve">, от 26.07.2019 </w:t>
      </w:r>
      <w:hyperlink r:id="rId945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29.12.2022 </w:t>
      </w:r>
      <w:hyperlink r:id="rId946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N 641-ФЗ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9.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</w:t>
      </w:r>
      <w:r>
        <w:t xml:space="preserve">пытаний и при прочих равных условиях предоставляется лицам, указанным в </w:t>
      </w:r>
      <w:hyperlink w:anchor="P1754" w:tooltip="7.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:">
        <w:r>
          <w:rPr>
            <w:color w:val="0000FF"/>
          </w:rPr>
          <w:t>части 7</w:t>
        </w:r>
      </w:hyperlink>
      <w:r>
        <w:t xml:space="preserve"> настоящей статьи.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16" w:name="P1778"/>
      <w:bookmarkEnd w:id="116"/>
      <w:r>
        <w:t>10. Преимущественное право зачисления в образовательные организации высшего образования, находящиеся в ведении федеральных государственных органов, при условии успешного прохождения всту</w:t>
      </w:r>
      <w:r>
        <w:t>пительных испытаний и при прочих равных условиях также предоставляется выпускникам общеобразовательных организаций, профессиональных образовательных организаций, находящихся в ведении федеральных государственных органов и реализующих дополнительные общеобр</w:t>
      </w:r>
      <w:r>
        <w:t>азовательные программы, имеющие целью подготовку несовершеннолетних обучающихся к военной или иной государственной службе.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17" w:name="P1779"/>
      <w:bookmarkEnd w:id="117"/>
      <w:r>
        <w:t>11. Преимущественное право зачисления в военные профессиональные организации и военные образовательные организации высшего образовани</w:t>
      </w:r>
      <w:r>
        <w:t>я при условии успешного прохождения вступительных испытаний и при прочих равных условиях предоставляется детям граждан, проходящих военную службу по контракту и имеющих общую продолжительность военной службы двадцать лет и более, детям граждан, которые уво</w:t>
      </w:r>
      <w:r>
        <w:t>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18" w:name="P1780"/>
      <w:bookmarkEnd w:id="118"/>
      <w:r>
        <w:t>11.1. Пре</w:t>
      </w:r>
      <w:r>
        <w:t>имущественное право зачисления в образовательные организации высшего образования, находящиеся в ведении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</w:t>
      </w:r>
      <w:r>
        <w:t>ию в сфере внутренних дел,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</w:t>
      </w:r>
      <w:r>
        <w:t>ере оборота оружия, в сфере частной охранной деятельности, в сфере частной детективной деятельности, в сфере вневедомственной охраны, а также в сфере обеспечения общественной безопасности в пределах своих полномочий, федерального органа исполнительной влас</w:t>
      </w:r>
      <w:r>
        <w:t>ти, осуществляющего правоприменительные функции, функции по контролю и надзору в сфере исполнения уголовных наказаний в отношении осужденных, федерального органа исполнительной власти, осуществляющего функции по выработке и реализации государственной полит</w:t>
      </w:r>
      <w:r>
        <w:t>ики, нормативно-правовому регулированию, а также по надзору и контролю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</w:t>
      </w:r>
      <w:r>
        <w:t>ых объектах,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Федерации, имеющих общую продолжительность службы двадцать лет и более, детям граждан, п</w:t>
      </w:r>
      <w:r>
        <w:t xml:space="preserve">роходящих службу по контракту в войсках национальной гвардии Российской Федерации и имеющих общую продолжительность службы двадцать лет и более, детям сотрудников уголовно-исполнительной системы Российской Федерации, имеющих общую продолжительность службы </w:t>
      </w:r>
      <w:r>
        <w:t>двадцать лет и более, детям сотрудников федеральной противопожарной службы Государственной противопожарной службы, имеющих общую продолжительность службы двадцать лет и более, детям военнослужащих спасательных воинских формирований федерального органа испо</w:t>
      </w:r>
      <w:r>
        <w:t>лнительной власти, уполномоченного на решение задач в области гражданской обороны, проходящих военную службу по контракту, имеющих общую продолжительность службы двадцать лет и более, детям граждан, которые уволены со службы в органах внутренних дел Россий</w:t>
      </w:r>
      <w:r>
        <w:t>ской Федерации, войсках национальной гвардии Российской Федерации, в уголовно-исполнительной системе Российской Федерации, федеральной противопожарной службе Государственной противопожарной службы или спасательных воинских формированиях федерального органа</w:t>
      </w:r>
      <w:r>
        <w:t xml:space="preserve"> исполнительной власти, уполномоченного на решение задач в области гражданской обороны, по достижении ими предельного возраста пребывания на службе в органах внутренних дел Российской Федерации, войсках национальной гвардии Российской Федерации, уголовно-и</w:t>
      </w:r>
      <w:r>
        <w:t xml:space="preserve">сполнительной системе Российской Федерации,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власти, уполномоченного на решение задач в области гражданской </w:t>
      </w:r>
      <w:r>
        <w:t xml:space="preserve">обороны, по выслуге лет, дающей право на получение пенсии, по состоянию здоровья, в связи с болезнью либо в связи с сокращением должности в органах внутренних дел Российской Федерации, органах федеральной фельдъегерской связи, войсках национальной гвардии </w:t>
      </w:r>
      <w:r>
        <w:t>Российской Федерации, уголовно-исполнительной системе Российской Федерации,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власти, уполномоченного на реше</w:t>
      </w:r>
      <w:r>
        <w:t>ние задач в области гражданской обороны, и общая продолжительность службы которых в органах внутренних дел Российской Федерации, войсках национальной гвардии Российской Федерации, уголовно-исполнительной системе Российской Федерации, федеральной противопож</w:t>
      </w:r>
      <w:r>
        <w:t>арной службе Государственной противопожарной службы или спасательных воинских формированиях федерального органа исполнительной власти, уполномоченного на решение задач в области гражданской обороны, составляет двадцать лет и более.</w:t>
      </w:r>
    </w:p>
    <w:p w:rsidR="0009632A" w:rsidRDefault="00BE2302">
      <w:pPr>
        <w:pStyle w:val="ConsPlusNormal0"/>
        <w:jc w:val="both"/>
      </w:pPr>
      <w:r>
        <w:t xml:space="preserve">(часть 11.1 в ред. Федерального </w:t>
      </w:r>
      <w:hyperlink r:id="rId947" w:tooltip="Федеральный закон от 28.02.2025 N 30-ФЗ &quot;О внесении изменения в статью 7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28.02.2025 N 30-ФЗ)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11.2. Преимущественное право зачисления в указанные в </w:t>
      </w:r>
      <w:hyperlink w:anchor="P1778" w:tooltip="10. Преимущественное право зачисления в образовательные организации высшего образования, находящиеся в ведении федеральных государственных органов, при условии успешного прохождения вступительных испытаний и при прочих равных условиях также предоставляется вып">
        <w:r>
          <w:rPr>
            <w:color w:val="0000FF"/>
          </w:rPr>
          <w:t>частях 10</w:t>
        </w:r>
      </w:hyperlink>
      <w:r>
        <w:t xml:space="preserve">, </w:t>
      </w:r>
      <w:hyperlink w:anchor="P1779" w:tooltip="11.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, проходя">
        <w:r>
          <w:rPr>
            <w:color w:val="0000FF"/>
          </w:rPr>
          <w:t>11</w:t>
        </w:r>
      </w:hyperlink>
      <w:r>
        <w:t xml:space="preserve"> и </w:t>
      </w:r>
      <w:hyperlink w:anchor="P1780" w:tooltip="11.1. Преимущественное право зачисления в образовательные организации высшего образования, находящиеся в ведени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">
        <w:r>
          <w:rPr>
            <w:color w:val="0000FF"/>
          </w:rPr>
          <w:t>11.1</w:t>
        </w:r>
      </w:hyperlink>
      <w:r>
        <w:t xml:space="preserve"> настоящей с</w:t>
      </w:r>
      <w:r>
        <w:t xml:space="preserve">татьи образовательные организации высшего образования предоставляется также лицам, указанным в </w:t>
      </w:r>
      <w:hyperlink w:anchor="P1737" w:tooltip="1) Герои Российской Федерации, лица, награжденные тремя орденами Мужества;">
        <w:r>
          <w:rPr>
            <w:color w:val="0000FF"/>
          </w:rPr>
          <w:t>пунктах 1</w:t>
        </w:r>
      </w:hyperlink>
      <w:r>
        <w:t xml:space="preserve">, </w:t>
      </w:r>
      <w:hyperlink w:anchor="P1742" w:tooltip="5) дети лиц, указанных в пунктах 2 - 4 настоящей части;">
        <w:r>
          <w:rPr>
            <w:color w:val="0000FF"/>
          </w:rPr>
          <w:t>5</w:t>
        </w:r>
      </w:hyperlink>
      <w:r>
        <w:t xml:space="preserve"> и </w:t>
      </w:r>
      <w:hyperlink w:anchor="P1745" w:tooltip="6)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">
        <w:r>
          <w:rPr>
            <w:color w:val="0000FF"/>
          </w:rPr>
          <w:t>6 части 5.1</w:t>
        </w:r>
      </w:hyperlink>
      <w:r>
        <w:t xml:space="preserve"> настоящей статьи.</w:t>
      </w:r>
    </w:p>
    <w:p w:rsidR="0009632A" w:rsidRDefault="00BE2302">
      <w:pPr>
        <w:pStyle w:val="ConsPlusNormal0"/>
        <w:jc w:val="both"/>
      </w:pPr>
      <w:r>
        <w:t xml:space="preserve">(часть 11.2 введена Федеральным </w:t>
      </w:r>
      <w:hyperlink r:id="rId948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641-ФЗ; в ред. </w:t>
      </w:r>
      <w:r>
        <w:t xml:space="preserve">Федерального </w:t>
      </w:r>
      <w:hyperlink r:id="rId949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24.06.2023 N 264-ФЗ)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11.3. Лица, указанные в первом предложении </w:t>
      </w:r>
      <w:hyperlink w:anchor="P1749" w:tooltip="5.2.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осуществляется без проведения вступительных и">
        <w:r>
          <w:rPr>
            <w:color w:val="0000FF"/>
          </w:rPr>
          <w:t>части 5.2</w:t>
        </w:r>
      </w:hyperlink>
      <w:r>
        <w:t xml:space="preserve"> настоящей статьи, имеют право на зачисление в указанные в </w:t>
      </w:r>
      <w:hyperlink w:anchor="P1778" w:tooltip="10. Преимущественное право зачисления в образовательные организации высшего образования, находящиеся в ведении федеральных государственных органов, при условии успешного прохождения вступительных испытаний и при прочих равных условиях также предоставляется вып">
        <w:r>
          <w:rPr>
            <w:color w:val="0000FF"/>
          </w:rPr>
          <w:t>частях 10</w:t>
        </w:r>
      </w:hyperlink>
      <w:r>
        <w:t xml:space="preserve">, </w:t>
      </w:r>
      <w:hyperlink w:anchor="P1779" w:tooltip="11.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, проходя">
        <w:r>
          <w:rPr>
            <w:color w:val="0000FF"/>
          </w:rPr>
          <w:t>11</w:t>
        </w:r>
      </w:hyperlink>
      <w:r>
        <w:t xml:space="preserve"> и </w:t>
      </w:r>
      <w:hyperlink w:anchor="P1780" w:tooltip="11.1. Преимущественное право зачисления в образовательные организации высшего образования, находящиеся в ведени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">
        <w:r>
          <w:rPr>
            <w:color w:val="0000FF"/>
          </w:rPr>
          <w:t>11.1</w:t>
        </w:r>
      </w:hyperlink>
      <w:r>
        <w:t xml:space="preserve"> настоящей статьи образовательные организации высшего образования без вступительных испытаний (за исключением дополнительных вступительных испытаний творческой и (или) профессиональной направленности).</w:t>
      </w:r>
    </w:p>
    <w:p w:rsidR="0009632A" w:rsidRDefault="00BE2302">
      <w:pPr>
        <w:pStyle w:val="ConsPlusNormal0"/>
        <w:jc w:val="both"/>
      </w:pPr>
      <w:r>
        <w:t xml:space="preserve">(часть 11.3 введена Федеральным </w:t>
      </w:r>
      <w:hyperlink r:id="rId950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641-ФЗ)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12. Победителям и призерам олимпиад школьников, проводимых в </w:t>
      </w:r>
      <w:hyperlink r:id="rId951" w:tooltip="Приказ Минобрнауки России от 22.06.2022 N 566 &quot;Об утверждении Порядка проведения олимпиад школьников&quot; (Зарегистрировано в Минюсте России 22.07.2022 N 69363) {КонсультантПлюс}">
        <w:r>
          <w:rPr>
            <w:color w:val="0000FF"/>
          </w:rPr>
          <w:t>порядке</w:t>
        </w:r>
      </w:hyperlink>
      <w:r>
        <w:t>, установленном федеральным органом исполн</w:t>
      </w:r>
      <w:r>
        <w:t xml:space="preserve">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</w:t>
      </w:r>
      <w:r>
        <w:t>реализации государственной политики и нормативно-правовому регулированию в сфере общего образования, в течение четырех лет, следующих за годом проведения соответствующей олимпиады, предоставляются следующие особые права при приеме в образовательные организ</w:t>
      </w:r>
      <w:r>
        <w:t>ации высшего образования на обучение по программам бакалавриата и программам специалитета по специальностям и (или) направлениям подготовки, соответствующим профилю олимпиады школьников, в порядке, установленном федеральным органом исполнительной власти, о</w:t>
      </w:r>
      <w:r>
        <w:t>существляющим функции по выработке и реализации государственной политики и нормативно-правовому регулированию в сфере высшего образования: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13.07.2015 </w:t>
      </w:r>
      <w:hyperlink r:id="rId952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238-ФЗ</w:t>
        </w:r>
      </w:hyperlink>
      <w:r>
        <w:t xml:space="preserve">, от 26.07.2019 </w:t>
      </w:r>
      <w:hyperlink r:id="rId95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прием без вступительных испытаний на обучение по программам бакалавриата и программам специалитета по специальностям и направлениям подготовки, соответствующим профилю олимпиады школьников. Соответствие профи</w:t>
      </w:r>
      <w:r>
        <w:t>ля указанных олимпиад специальностям и (или) направлениям подготовки определяется образовательной организацией;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быть приравненными к лицам, набравшим максимальное количество баллов единого государственного экзамена по общеобразовательному предмету, соот</w:t>
      </w:r>
      <w:r>
        <w:t xml:space="preserve">ветствующему профилю олимпиады школьников, или к лицам, успешно прошедшим дополнительные вступительные испытания профильной, творческой и (или) профессиональной направленности, предусмотренные </w:t>
      </w:r>
      <w:hyperlink w:anchor="P1705" w:tooltip="7. При приеме на обучение по программам бакалавриата и программам специалитета по специальностям и (или) направлениям подготовки, требующим у поступающих лиц наличия определенных творческих способностей, физических и (или) психологических качеств, указанные об">
        <w:r>
          <w:rPr>
            <w:color w:val="0000FF"/>
          </w:rPr>
          <w:t>частями 7</w:t>
        </w:r>
      </w:hyperlink>
      <w:r>
        <w:t xml:space="preserve"> и </w:t>
      </w:r>
      <w:hyperlink w:anchor="P1706" w:tooltip="8.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. Перечень таких образовате">
        <w:r>
          <w:rPr>
            <w:color w:val="0000FF"/>
          </w:rPr>
          <w:t>8 статьи 70</w:t>
        </w:r>
      </w:hyperlink>
      <w:r>
        <w:t xml:space="preserve"> настоящего Федерального закона.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bookmarkStart w:id="119" w:name="P1791"/>
      <w:bookmarkEnd w:id="119"/>
      <w:r>
        <w:t>Статья 71.1. Особенности приема на целевое обучение по образовательным программам высшего образования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 xml:space="preserve">(введена Федеральным </w:t>
      </w:r>
      <w:hyperlink r:id="rId954" w:tooltip="Федеральный закон от 03.08.2018 N 337-ФЗ &quot;О внесении изменений в отдельные законодательные акты Российской Федерации в части совершенствования целевого обучения&quot; {КонсультантПлюс}">
        <w:r>
          <w:rPr>
            <w:color w:val="0000FF"/>
          </w:rPr>
          <w:t>законом</w:t>
        </w:r>
      </w:hyperlink>
      <w:r>
        <w:t xml:space="preserve"> от 03.08.2018 N 337-ФЗ)</w:t>
      </w:r>
    </w:p>
    <w:p w:rsidR="0009632A" w:rsidRDefault="0009632A">
      <w:pPr>
        <w:pStyle w:val="ConsPlusNormal0"/>
        <w:jc w:val="both"/>
      </w:pPr>
    </w:p>
    <w:p w:rsidR="0009632A" w:rsidRDefault="00BE2302">
      <w:pPr>
        <w:pStyle w:val="ConsPlusNormal0"/>
        <w:ind w:firstLine="540"/>
        <w:jc w:val="both"/>
      </w:pPr>
      <w:bookmarkStart w:id="120" w:name="P1795"/>
      <w:bookmarkEnd w:id="120"/>
      <w:r>
        <w:t>1. На це</w:t>
      </w:r>
      <w:r>
        <w:t>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принимаются граждане, которые прошли конкурс в с</w:t>
      </w:r>
      <w:r>
        <w:t xml:space="preserve">оответствии с порядком приема, предусмотренным </w:t>
      </w:r>
      <w:hyperlink w:anchor="P1396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закона, и дали согласие на заключение договора о целевом обучении с: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955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124-ФЗ)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федеральными государс</w:t>
      </w:r>
      <w:r>
        <w:t>твенными органами, органами государственной власти субъектов Российской Федерации, органами местного самоуправления;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государственными и муниципальными учреждениями, унитарными предприятиями;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государственными корпорациями;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21" w:name="P1800"/>
      <w:bookmarkEnd w:id="121"/>
      <w:r>
        <w:t>4) государственными компания</w:t>
      </w:r>
      <w:r>
        <w:t>ми;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5) организациями, включенными в сводный реестр организаций оборонно-промышленного комплекса, формируемый в соответствии с </w:t>
      </w:r>
      <w:hyperlink r:id="rId956" w:tooltip="Федеральный закон от 31.12.2014 N 488-ФЗ (ред. от 07.07.2025) &quot;О промышленной политике в Российской Федерации&quot; (с изм. и доп., вступ. в силу с 29.09.2025) {КонсультантПлюс}">
        <w:r>
          <w:rPr>
            <w:color w:val="0000FF"/>
          </w:rPr>
          <w:t>частью 2 статьи 21</w:t>
        </w:r>
      </w:hyperlink>
      <w:r>
        <w:t xml:space="preserve"> Федерального закона от 31 декабря 2014 года N 488-ФЗ "О промышленной политике в Российской Федера</w:t>
      </w:r>
      <w:r>
        <w:t>ции";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22" w:name="P1802"/>
      <w:bookmarkEnd w:id="122"/>
      <w:r>
        <w:t>6) хозяйственными обществами, в уставном капитале которых присутствует доля Российской Федерации, субъекта Российской Федерации или муниципального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23" w:name="P1803"/>
      <w:bookmarkEnd w:id="123"/>
      <w:r>
        <w:t>7) акционерными обществами, акции которых находятся в собственности или в доверительном уп</w:t>
      </w:r>
      <w:r>
        <w:t>равлении государственной корпорации;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8) дочерними хозяйственными обществами организаций, указанных в </w:t>
      </w:r>
      <w:hyperlink w:anchor="P1800" w:tooltip="4) государственными компаниями;">
        <w:r>
          <w:rPr>
            <w:color w:val="0000FF"/>
          </w:rPr>
          <w:t>пунктах 4</w:t>
        </w:r>
      </w:hyperlink>
      <w:r>
        <w:t xml:space="preserve">, </w:t>
      </w:r>
      <w:hyperlink w:anchor="P1802" w:tooltip="6) хозяйственными обществами, в уставном капитале которых присутствует доля Российской Федерации, субъекта Российской Федерации или муниципального образования;">
        <w:r>
          <w:rPr>
            <w:color w:val="0000FF"/>
          </w:rPr>
          <w:t>6</w:t>
        </w:r>
      </w:hyperlink>
      <w:r>
        <w:t xml:space="preserve"> и </w:t>
      </w:r>
      <w:hyperlink w:anchor="P1803" w:tooltip="7) акционерными обществами, акции которых находятся в собственности или в доверительном управлении государственной корпорации;">
        <w:r>
          <w:rPr>
            <w:color w:val="0000FF"/>
          </w:rPr>
          <w:t>7</w:t>
        </w:r>
      </w:hyperlink>
      <w:r>
        <w:t xml:space="preserve"> настоящей части;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9) организациями, которые созданы государственными корпорациями или переданы го</w:t>
      </w:r>
      <w:r>
        <w:t>сударственным корпорациям в соответствии с положениями федеральных законов об указанных корпорациях;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10) организациями, признанными сельскохозяйственными товаропроизводителями в соответствии с </w:t>
      </w:r>
      <w:hyperlink r:id="rId957" w:tooltip="Федеральный закон от 29.12.2006 N 264-ФЗ (ред. от 31.07.2025) &quot;О развитии сельского хозяйства&quot;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29 декабря </w:t>
      </w:r>
      <w:r>
        <w:t>2006 года N 264-ФЗ "О развитии сельского хозяйства", по направлениям подготовки и специальностям сфер сельского хозяйства, рыболовства и инженерии (при условии нахождения в указанном статусе не менее трех лет);</w:t>
      </w:r>
    </w:p>
    <w:p w:rsidR="0009632A" w:rsidRDefault="00BE2302">
      <w:pPr>
        <w:pStyle w:val="ConsPlusNormal0"/>
        <w:jc w:val="both"/>
      </w:pPr>
      <w:r>
        <w:t xml:space="preserve">(п. 10 введен Федеральным </w:t>
      </w:r>
      <w:hyperlink r:id="rId958" w:tooltip="Федеральный закон от 28.06.2021 N 221-ФЗ (ред. от 28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</w:t>
      </w:r>
      <w:r>
        <w:t xml:space="preserve"> N 221-ФЗ; в ред. Федерального </w:t>
      </w:r>
      <w:hyperlink r:id="rId959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124-ФЗ)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11) организациями, являющимися резидентами территорий опережающего развития, особой экономической зоны, Арктической зоны, свободного порта Владивосток, либо организациями, получившими статус участника проекта на</w:t>
      </w:r>
      <w:r>
        <w:t xml:space="preserve"> территориях инновационного центра "Сколково", международного медицинского кластера, инновационных научно-технологических центров, а также статус участника Военного инновационного технополиса "Эра" Министерства обороны Российской Федерации (при условии нах</w:t>
      </w:r>
      <w:r>
        <w:t>ождения в соответствующем статусе не менее трех лет).</w:t>
      </w:r>
    </w:p>
    <w:p w:rsidR="0009632A" w:rsidRDefault="00BE2302">
      <w:pPr>
        <w:pStyle w:val="ConsPlusNormal0"/>
        <w:jc w:val="both"/>
      </w:pPr>
      <w:r>
        <w:t xml:space="preserve">(п. 11 введен Федеральным </w:t>
      </w:r>
      <w:hyperlink r:id="rId960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14.04.2023 N 124-ФЗ; в ред. Федерального </w:t>
      </w:r>
      <w:hyperlink r:id="rId961" w:tooltip="Федеральный закон от 23.11.2024 N 39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23.11.2024 N 392-ФЗ)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1.1. При приеме н</w:t>
      </w:r>
      <w:r>
        <w:t>а целевое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установленной квоты меры материального стимулирования граждан</w:t>
      </w:r>
      <w:r>
        <w:t xml:space="preserve">ина, с которым заключается договор о целевом обучении, в период его обучения устанавливаются в объеме на уровне не ниже размера государственной академической стипендии, назначаемой в порядке, предусмотренном </w:t>
      </w:r>
      <w:hyperlink w:anchor="P991" w:tooltip="3. Студентам, обучающимся по очной форме обучения за счет бюджетных ассигнований федерального бюджета, назначается государственная академическая стипендия и (или) государственная социальная стипендия в порядке, установленном федеральным органом исполнительной ">
        <w:r>
          <w:rPr>
            <w:color w:val="0000FF"/>
          </w:rPr>
          <w:t>частью 3 ст</w:t>
        </w:r>
        <w:r>
          <w:rPr>
            <w:color w:val="0000FF"/>
          </w:rPr>
          <w:t>атьи 36</w:t>
        </w:r>
      </w:hyperlink>
      <w:r>
        <w:t xml:space="preserve"> настоящего Федерального закона.</w:t>
      </w:r>
    </w:p>
    <w:p w:rsidR="0009632A" w:rsidRDefault="00BE2302">
      <w:pPr>
        <w:pStyle w:val="ConsPlusNormal0"/>
        <w:jc w:val="both"/>
      </w:pPr>
      <w:r>
        <w:t xml:space="preserve">(часть 1.1 введена Федеральным </w:t>
      </w:r>
      <w:hyperlink r:id="rId962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14.04.2023 N 124-ФЗ)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2. </w:t>
      </w:r>
      <w:hyperlink r:id="rId963" w:tooltip="Распоряжение Правительства РФ от 18.02.2025 N 378-р &lt;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&gt; {КонсультантПлюс}">
        <w:r>
          <w:rPr>
            <w:color w:val="0000FF"/>
          </w:rPr>
          <w:t>Квота</w:t>
        </w:r>
      </w:hyperlink>
      <w:r>
        <w:t xml:space="preserve"> приема на целевое обучение по специальностям, направлениям подготовки высшего образован</w:t>
      </w:r>
      <w:r>
        <w:t>ия, научным специальностям устанавливается с учетом потребностей экономики в квалифицированных кадрах и отраслевых особенностей.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964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Установление</w:t>
      </w:r>
      <w:r>
        <w:t xml:space="preserve"> квоты приема на целевое обучение, утверждение </w:t>
      </w:r>
      <w:hyperlink r:id="rId96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порядка</w:t>
        </w:r>
      </w:hyperlink>
      <w:r>
        <w:t xml:space="preserve"> и </w:t>
      </w:r>
      <w:hyperlink r:id="rId966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сроков</w:t>
        </w:r>
      </w:hyperlink>
      <w:r>
        <w:t xml:space="preserve"> ее установления осуществляются: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Правительством Российской Федерации - за счет бюджетных ассигнований федерального бюджета;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органами государственной власти субъектов Российской Федерации и органами местного самоуправления - за счет соотв</w:t>
      </w:r>
      <w:r>
        <w:t>етственно бюджетных ассигнований бюджетов субъектов Российской Федерации, местных бюджетов.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Правительство Российской Федерации вправе устанавливать квоту приема на целевое обучение по конкретным специальностям, направлениям подготовки высшего образовани</w:t>
      </w:r>
      <w:r>
        <w:t>я, научным специальностям с указанием перечня субъектов Российской Федерации, на территориях которых может быть трудоустроен гражданин в соответствии с договором о целевом обучении.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967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установленно</w:t>
      </w:r>
      <w:r>
        <w:t xml:space="preserve">й </w:t>
      </w:r>
      <w:hyperlink r:id="rId968" w:tooltip="Распоряжение Правительства РФ от 18.02.2025 N 378-р &lt;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&gt; {КонсультантПлюс}">
        <w:r>
          <w:rPr>
            <w:color w:val="0000FF"/>
          </w:rPr>
          <w:t>квоты</w:t>
        </w:r>
      </w:hyperlink>
      <w:r>
        <w:t>,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образования.</w:t>
      </w:r>
    </w:p>
    <w:p w:rsidR="0009632A" w:rsidRDefault="00BE2302">
      <w:pPr>
        <w:pStyle w:val="ConsPlusNormal0"/>
        <w:jc w:val="both"/>
      </w:pPr>
      <w:r>
        <w:t>(часть 5 в ред. Федер</w:t>
      </w:r>
      <w:r>
        <w:t xml:space="preserve">ального </w:t>
      </w:r>
      <w:hyperlink r:id="rId969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14.04.2023 N 124-ФЗ)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В случае неисполнения заказчиком целевого обучения обязательства по трудоустройству гражданина, принятого на целевое обучение по образовательной программе высшего образования за счет бюджетных ассигнований федерального бюджета, бюд</w:t>
      </w:r>
      <w:r>
        <w:t>жета субъекта Российской Федерации или местного бюджета в пределах установленной квоты,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</w:t>
      </w:r>
      <w:r>
        <w:t xml:space="preserve">жданином договора о целевом обучении в одностороннем порядке наряду с ответственностью, предусмотренной </w:t>
      </w:r>
      <w:hyperlink w:anchor="P1441" w:tooltip="15. В случае неисполнения заказчиком целевого обучения предусмотренных договором о целевом обучении обязательств по трудоустройству гражданина, заключившего договор о целевом обучении, или расторжения им договора о целевом обучении в одностороннем порядке зака">
        <w:r>
          <w:rPr>
            <w:color w:val="0000FF"/>
          </w:rPr>
          <w:t>частями 15</w:t>
        </w:r>
      </w:hyperlink>
      <w:r>
        <w:t xml:space="preserve"> и </w:t>
      </w:r>
      <w:hyperlink w:anchor="P1442" w:tooltip="16. В случае неисполнения гражданином, заключившим договор о целевом обучении, предусмотренных договором о целевом обучении обязательств по освоению образовательной программы и (или) осуществлению трудовой деятельности в течение срока, установленного договором">
        <w:r>
          <w:rPr>
            <w:color w:val="0000FF"/>
          </w:rPr>
          <w:t>16 статьи 56</w:t>
        </w:r>
      </w:hyperlink>
      <w:r>
        <w:t xml:space="preserve"> настоящего Федерального закона, заказчик целевого </w:t>
      </w:r>
      <w:r>
        <w:t>обучения или гражданин выплачивает штраф в размере расходов федерального бюджета, бюджета субъекта Российской Федерации или местного бюджета, осуществленных на обучение гражданина, который зачисляется в соответствующий бюджет бюджетной системы Российской Ф</w:t>
      </w:r>
      <w:r>
        <w:t>едерации. Если заказчик целевого обучения отказался от заключения договора о целевом обучении с гражданином, принятым на обучение по образовательной программе высшего образования за счет бюджетных ассигнований федерального бюджета, бюджета субъекта Российс</w:t>
      </w:r>
      <w:r>
        <w:t>кой Федерации или местного бюджета в пределах установленной квоты, или расторгнул договор о целевом обучении в одностороннем порядке до прохождения гражданином первой промежуточной аттестации, заказчик целевого обучения выплачивает штраф в размере расходов</w:t>
      </w:r>
      <w:r>
        <w:t xml:space="preserve"> федерального бюджета, бюджета субъекта Российской Федерации или местного бюджета за первый год обучения гражданина, который зачисляется в соответствующий бюджет бюджетной системы Российской Федерации. </w:t>
      </w:r>
      <w:hyperlink r:id="rId97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Порядок</w:t>
        </w:r>
      </w:hyperlink>
      <w:r>
        <w:t xml:space="preserve">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обучении, в бюджет субъекта Рос</w:t>
      </w:r>
      <w:r>
        <w:t>сийской Федерации или местный бюджет - органами государственной власти субъектов Российской Федерации или органами местного самоуправления.</w:t>
      </w:r>
    </w:p>
    <w:p w:rsidR="0009632A" w:rsidRDefault="00BE2302">
      <w:pPr>
        <w:pStyle w:val="ConsPlusNormal0"/>
        <w:jc w:val="both"/>
      </w:pPr>
      <w:r>
        <w:t xml:space="preserve">(часть 6 в ред. Федерального </w:t>
      </w:r>
      <w:hyperlink r:id="rId971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124-ФЗ)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7. Утратил силу с 1 мая 2024 года. - Федеральный </w:t>
      </w:r>
      <w:hyperlink r:id="rId972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14.04.2023 N 124-ФЗ.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 Наряду с</w:t>
      </w:r>
      <w:r>
        <w:t xml:space="preserve"> установленными </w:t>
      </w:r>
      <w:hyperlink w:anchor="P1555" w:tooltip="Статья 61. Прекращение образовательных отношений">
        <w:r>
          <w:rPr>
            <w:color w:val="0000FF"/>
          </w:rPr>
          <w:t>статьей 61</w:t>
        </w:r>
      </w:hyperlink>
      <w:r>
        <w:t xml:space="preserve"> настоящего Федерального закона основаниями прекращения образовательных отношений по инициативе организации, осуществляющей образовательную деятельн</w:t>
      </w:r>
      <w:r>
        <w:t>ость, образовательные отношения могут быть прекращены в случае отказа гражданина, принятого на обучение по образовательной программе высшего образования за счет бюджетных ассигнований федерального бюджета, бюджета субъекта Российской Федерации или местного</w:t>
      </w:r>
      <w:r>
        <w:t xml:space="preserve"> бюджета в пределах установленной квоты,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аттестации. По заявлению гражданина он может быть переведен на </w:t>
      </w:r>
      <w:r>
        <w:t>обучение по соответствующей образовательной программе за счет средств физических и (или) юридических лиц.</w:t>
      </w:r>
    </w:p>
    <w:p w:rsidR="0009632A" w:rsidRDefault="00BE2302">
      <w:pPr>
        <w:pStyle w:val="ConsPlusNormal0"/>
        <w:jc w:val="both"/>
      </w:pPr>
      <w:r>
        <w:t xml:space="preserve">(часть 8 введена Федеральным </w:t>
      </w:r>
      <w:hyperlink r:id="rId973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14.04.2023 N 124-ФЗ)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72. Интеграция образовательной и научной (научно-исследовательской) деятельности в высшем образова</w:t>
      </w:r>
      <w:r>
        <w:t>нии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974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Целями интеграции образовательной и научной (научно-исследовательской) деятельности в высшем образовании являются кадровое обеспечение н</w:t>
      </w:r>
      <w:r>
        <w:t>аучных исследований, повышение качества подготовки обучающихся по образовательным программам высшего образования, привлечение обучающихся к проведению научных исследований под руководством научных работников, использование новых знаний и достижений науки и</w:t>
      </w:r>
      <w:r>
        <w:t xml:space="preserve"> техники в образовательной деятельности.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Интеграция образовательной и научной (научно-исследовательской) деятельности в высшем образовании может осуществляться в разных формах, в том числе в форме: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проведения образовательными организациями, реализующими образовательные программы высшего образования, научных исследований и экспериментальных разработок за счет грантов или иных источников финансового обеспечения;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привлечения образовательными орган</w:t>
      </w:r>
      <w:r>
        <w:t>изациями, реализующими образовательные программы высшего образования, работников научных организаций и иных организаций, осуществляющих научную (научно-исследовательскую) деятельность, а также научными организациями и иными организациями, осуществляющими н</w:t>
      </w:r>
      <w:r>
        <w:t>аучную (научно-исследовательскую) деятельность, работников образовательных организаций, реализующих образовательные программы высшего образования, на договорной основе для участия в образовательной и (или) научной (научно-исследовательской) деятельности;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</w:t>
      </w:r>
      <w:r>
        <w:t>) осуществления образовательными организациями, реализующими образовательные программы высшего образования, и научными организациями и иными организациями, осуществляющими научную (научно-исследовательскую) деятельность, совместных научно-образовательных п</w:t>
      </w:r>
      <w:r>
        <w:t>роектов, научных исследований и экспериментальных разработок, а также иных совместных мероприятий;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создания в образовательных организациях, реализующих образовательные программы высшего образования, научными организациями и иными организациями, осуществ</w:t>
      </w:r>
      <w:r>
        <w:t>ляющими научную (научно-исследовательскую) деятельность, лабораторий, осуществляющих научную (научно-исследовательскую) и (или) научно-техническую деятельность;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26.07.2019 </w:t>
      </w:r>
      <w:hyperlink r:id="rId975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02.12.2019 </w:t>
      </w:r>
      <w:hyperlink r:id="rId976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403-ФЗ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создания образовательными организациями, реализующими образовательные программы высшего образования, в научных организациях и иных</w:t>
      </w:r>
      <w:r>
        <w:t xml:space="preserve"> организациях, осуществляющих научную (научно-исследовательскую) деятельность, кафедр, осуществляющих образовательную деятельность.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26.07.2019 </w:t>
      </w:r>
      <w:hyperlink r:id="rId977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02.12.2019 </w:t>
      </w:r>
      <w:hyperlink r:id="rId978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403-ФЗ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3. Интеграция образовательной и научной (научно-исследовательской) деятельности в </w:t>
      </w:r>
      <w:r>
        <w:t>высшем образовании в рамках реализации программ подготовки научных и научно-педагогических кадров в аспирантуре (адъюнктуре) обеспечивается путем проведения итоговой аттестации в форме оценки диссертации на соискание ученой степени кандидата наук и последу</w:t>
      </w:r>
      <w:r>
        <w:t>ющего ее представления к защите в соответствии с законодательством о науке и государственной научно-технической политике. Лицам, успешно прошедшим итоговую аттестацию по программам подготовки научных и научно-педагогических кадров в аспирантуре (адъюнктуре</w:t>
      </w:r>
      <w:r>
        <w:t>) и защитившим в установленном законодательством о науке и государственной научно-технической политике порядке диссертацию на соискание ученой степени кандидата наук, присуждается ученая степень кандидата наук по соответствующей научной специальности и выд</w:t>
      </w:r>
      <w:r>
        <w:t xml:space="preserve">ается диплом кандидата наук. </w:t>
      </w:r>
      <w:hyperlink r:id="rId979" w:tooltip="Постановление Правительства РФ от 30.11.2021 N 2122 &quot;Об утверждении Положения о подготовке научных и научно-педагогических кадров в аспирантуре (адъюнктуре)&quot; {КонсультантПлюс}">
        <w:r>
          <w:rPr>
            <w:color w:val="0000FF"/>
          </w:rPr>
          <w:t>Положение</w:t>
        </w:r>
      </w:hyperlink>
      <w:r>
        <w:t xml:space="preserve"> о подготовке научных и научно-педагогических кадров, включая </w:t>
      </w:r>
      <w:hyperlink r:id="rId980" w:tooltip="Постановление Правительства РФ от 30.11.2021 N 2122 &quot;Об утверждении Положения о подготовке научных и научно-педагогических кадров в аспирантуре (адъюнктуре)&quot; {КонсультантПлюс}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программам подготовки научных и научно-педагогических </w:t>
      </w:r>
      <w:r>
        <w:t xml:space="preserve">кадров в аспирантуре (адъюнктуре), </w:t>
      </w:r>
      <w:hyperlink r:id="rId981" w:tooltip="Постановление Правительства РФ от 30.11.2021 N 2122 &quot;Об утверждении Положения о подготовке научных и научно-педагогических кадров в аспирантуре (адъюнктуре)&quot; {КонсультантПлюс}">
        <w:r>
          <w:rPr>
            <w:color w:val="0000FF"/>
          </w:rPr>
          <w:t>особенности</w:t>
        </w:r>
      </w:hyperlink>
      <w:r>
        <w:t xml:space="preserve"> организации и осуществления образовательной деятельности по программам подготовки научных и научно-педагогических кадров в аспирантуре (адъюнктуре), реализуемым в интересах обороны и безопасно</w:t>
      </w:r>
      <w:r>
        <w:t xml:space="preserve">сти государства, обеспечения законности и правопорядка, </w:t>
      </w:r>
      <w:hyperlink r:id="rId982" w:tooltip="Постановление Правительства РФ от 30.11.2021 N 2122 &quot;Об утверждении Положения о подготовке научных и научно-педагогических кадров в аспирантуре (адъюнктуре)&quot; {КонсультантПлюс}">
        <w:r>
          <w:rPr>
            <w:color w:val="0000FF"/>
          </w:rPr>
          <w:t>порядок</w:t>
        </w:r>
      </w:hyperlink>
      <w:r>
        <w:t xml:space="preserve"> проведения итоговой аттестации по программам подготовки научных и научно-педагогических кадров в аспирантуре (адъюнктуре), </w:t>
      </w:r>
      <w:hyperlink r:id="rId983" w:tooltip="Постановление Правительства РФ от 30.11.2021 N 2122 &quot;Об утверждении Положения о подготовке научных и научно-педагогических кадров в аспирантуре (адъюнктуре)&quot; {КонсультантПлюс}">
        <w:r>
          <w:rPr>
            <w:color w:val="0000FF"/>
          </w:rPr>
          <w:t>порядок</w:t>
        </w:r>
      </w:hyperlink>
      <w:r>
        <w:t xml:space="preserve"> сопровождения лиц, успешно </w:t>
      </w:r>
      <w:r>
        <w:t xml:space="preserve">прошедших итоговую аттестацию по программам подготовки научных и научно-педагогических кадров в аспирантуре (адъюнктуре), при представлении ими диссертации на соискание ученой степени кандидата наук к защите, а также </w:t>
      </w:r>
      <w:hyperlink r:id="rId984" w:tooltip="Постановление Правительства РФ от 30.11.2021 N 2122 &quot;Об утверждении Положения о подготовке научных и научно-педагогических кадров в аспирантуре (адъюнктуре)&quot; {КонсультантПлюс}">
        <w:r>
          <w:rPr>
            <w:color w:val="0000FF"/>
          </w:rPr>
          <w:t>порядок</w:t>
        </w:r>
      </w:hyperlink>
      <w:r>
        <w:t xml:space="preserve"> осуществления </w:t>
      </w:r>
      <w:r>
        <w:t>контроля за подготовкой научных и научно-педагогических кадров в аспирантуре (адъюнктуре) устанавливается Правительством Российской Федерации.</w:t>
      </w:r>
    </w:p>
    <w:p w:rsidR="0009632A" w:rsidRDefault="00BE2302">
      <w:pPr>
        <w:pStyle w:val="ConsPlusNormal0"/>
        <w:jc w:val="both"/>
      </w:pPr>
      <w:r>
        <w:t xml:space="preserve">(часть 3 введена Федеральным </w:t>
      </w:r>
      <w:hyperlink r:id="rId985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</w:t>
      </w:r>
      <w:r>
        <w:t>517-ФЗ)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jc w:val="center"/>
        <w:outlineLvl w:val="0"/>
      </w:pPr>
      <w:bookmarkStart w:id="124" w:name="P1842"/>
      <w:bookmarkEnd w:id="124"/>
      <w:r>
        <w:t>Глава 9. ПРОФЕССИОНАЛЬНОЕ ОБУЧЕНИЕ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73. Организация профессионального обучения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Профессиональное обучение направлено на приобретение лицами различного возраста профессиональной компетенции, в том числе для работы с конкретным оборудовани</w:t>
      </w:r>
      <w:r>
        <w:t>ем, технологиями, аппаратно-программными и иными профессиональными средствами, получение указанными лицами квалификации по профессии рабочего, должности служащего и присвоение им (при наличии) квалификационных разрядов, классов, категорий по профессии рабо</w:t>
      </w:r>
      <w:r>
        <w:t>чего или должности служащего без изменения уровня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986" w:tooltip="Федеральный закон от 25.05.2020 N 158-ФЗ &quot;О внесении изменений в Федеральный закон &quot;Об образовании в Российской Федерации&quot; в части установления квалификационных разрядов, классов, категорий по соответствующим профессиям рабочих, должностям служащих&quot; {Консульта">
        <w:r>
          <w:rPr>
            <w:color w:val="0000FF"/>
          </w:rPr>
          <w:t>закона</w:t>
        </w:r>
      </w:hyperlink>
      <w:r>
        <w:t xml:space="preserve"> от 25.05.2020 N 158-ФЗ)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2. Под профессиональным обучением по </w:t>
      </w:r>
      <w:r>
        <w:t>программам профессиональной подготовки по профессиям рабочих и должностям служащих понимается профессиональное обучение лиц, ранее не имевших профессии рабочего или должности служащего.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Под профессиональным обучением по программам переподготовки рабочих</w:t>
      </w:r>
      <w:r>
        <w:t xml:space="preserve">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</w:t>
      </w:r>
      <w:r>
        <w:t>, вида профессиональной деятельности.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Под профессиональным обучением по программам повышения квалификации рабочих и служащих понимается профессиональное обучение лиц, уже имеющих профессию рабочего, профессии рабочих или должность служащего, должности с</w:t>
      </w:r>
      <w:r>
        <w:t>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Профессиональное обучение по программам профессиональ</w:t>
      </w:r>
      <w:r>
        <w:t>ной подготовки по профессиям рабочих, должностям служащих в пределах освоения образовательной программы среднего общего образования, образовательных программ среднего профессионального и высшего образования, а также в иных случаях, предусмотренных федераль</w:t>
      </w:r>
      <w:r>
        <w:t>ными законами, предоставляется бесплатно.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987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144-ФЗ)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</w:t>
      </w:r>
      <w:r>
        <w:t xml:space="preserve">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</w:t>
      </w:r>
      <w:hyperlink r:id="rId988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>, или в качестве структурных подразделений юрид</w:t>
      </w:r>
      <w:r>
        <w:t>ических лиц.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Перечень профессий рабочих, должностей служащих, по которым осуществляется профессиональное обучение, с указанием (при наличии) присваиваемых по соответствующим профессиям рабочих, должностям служащих квалификационных разрядов, классов, кат</w:t>
      </w:r>
      <w:r>
        <w:t>егорий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26.07.2019 </w:t>
      </w:r>
      <w:hyperlink r:id="rId989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25.05.2020 </w:t>
      </w:r>
      <w:hyperlink r:id="rId990" w:tooltip="Федеральный закон от 25.05.2020 N 158-ФЗ &quot;О внесении изменений в Федеральный закон &quot;Об образовании в Российской Федерации&quot; в части установления квалификационных разрядов, классов, категорий по соответствующим профессиям рабочих, должностям служащих&quot; {Консульта">
        <w:r>
          <w:rPr>
            <w:color w:val="0000FF"/>
          </w:rPr>
          <w:t>N 158-ФЗ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 Продолжительность профессионального обучения определяется конкретной программой профессионального обучения, разрабатываемой и утверждаемой на</w:t>
      </w:r>
      <w:r>
        <w:t xml:space="preserve"> основе </w:t>
      </w:r>
      <w:hyperlink r:id="rId991" w:tooltip="Справочная информация: &quot;Профессиональные стандарты и квалификации&quot; (Материал подготовлен специалистами КонсультантПлюс) {КонсультантПлюс}">
        <w:r>
          <w:rPr>
            <w:color w:val="0000FF"/>
          </w:rPr>
          <w:t>профессиональных стандар</w:t>
        </w:r>
        <w:r>
          <w:rPr>
            <w:color w:val="0000FF"/>
          </w:rPr>
          <w:t>тов</w:t>
        </w:r>
      </w:hyperlink>
      <w:r>
        <w:t xml:space="preserve"> (при наличии) или установленных квалификационных требований организацией, осуществляющей образовательную деятельность, если иное не установлено законодательством Российской Федерации.</w:t>
      </w:r>
    </w:p>
    <w:p w:rsidR="0009632A" w:rsidRDefault="00BE2302">
      <w:pPr>
        <w:pStyle w:val="ConsPlusNormal0"/>
        <w:jc w:val="both"/>
      </w:pPr>
      <w:r>
        <w:t xml:space="preserve">(часть 8 в ред. Федерального </w:t>
      </w:r>
      <w:hyperlink r:id="rId992" w:tooltip="Федеральный закон от 02.05.2015 N 122-ФЗ &quot;О внесении изменений в Трудовой кодекс Российской Федерации и статьи 11 и 73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02.05.2015 N 122-ФЗ)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9.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власти, осуществляющим функции по выработке государственной политики и нормативно</w:t>
      </w:r>
      <w:r>
        <w:t>-правовому регулированию в сфере транспорта.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С 01.09.2026 ст. 73 дополняется ч. 10 (</w:t>
            </w:r>
            <w:hyperlink r:id="rId993" w:tooltip="Федеральный закон от 29.09.2025 N 36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29.09.2025 N 368-ФЗ).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74. Квалификационный экзамен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Профессиональное обучение завершается итоговой аттестацией в форме квалификационного экзамена.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</w:t>
      </w:r>
      <w:r>
        <w:t>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</w:t>
      </w:r>
      <w:r>
        <w:t>в, категорий).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994" w:tooltip="Федеральный закон от 25.05.2020 N 158-ФЗ &quot;О внесении изменений в Федеральный закон &quot;Об образовании в Российской Федерации&quot; в части установления квалификационных разрядов, классов, категорий по соответствующим профессиям рабочих, должностям служащих&quot; {Консульта">
        <w:r>
          <w:rPr>
            <w:color w:val="0000FF"/>
          </w:rPr>
          <w:t>закона</w:t>
        </w:r>
      </w:hyperlink>
      <w:r>
        <w:t xml:space="preserve"> от 25.05.2020 N 158-ФЗ)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3. Квалификационный экзамен независимо от вида профессионального обучения включает в </w:t>
      </w:r>
      <w:r>
        <w:t>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</w:t>
      </w:r>
      <w:r>
        <w:t>роведению квалификационного экзамена привлекаются представители работодателей, их объединений.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jc w:val="center"/>
        <w:outlineLvl w:val="0"/>
      </w:pPr>
      <w:bookmarkStart w:id="125" w:name="P1869"/>
      <w:bookmarkEnd w:id="125"/>
      <w:r>
        <w:t>Глава 10. ДОПОЛНИТЕЛЬНОЕ ОБРАЗОВАНИЕ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75. Дополнительное образование детей и взрослых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</w:t>
      </w:r>
      <w:r>
        <w:t>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</w:t>
      </w:r>
      <w:r>
        <w:t>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Дополнительные общеобразовательные программы подразделяются на дополнительные общеразвивающие програм</w:t>
      </w:r>
      <w:r>
        <w:t>мы, дополнительные предпрофессиональные программы в области искусств и дополнительные образовательные программы спортивной подготовки. Дополнительные общеразвивающие программы реализуются для детей и для взрослых. Дополнительные предпрофессиональные програ</w:t>
      </w:r>
      <w:r>
        <w:t>ммы в области искусств реализуются для детей. Дополнительные образовательные программы спортивной подготовки реализуются для детей и для взрослых.</w:t>
      </w:r>
    </w:p>
    <w:p w:rsidR="0009632A" w:rsidRDefault="00BE2302">
      <w:pPr>
        <w:pStyle w:val="ConsPlusNormal0"/>
        <w:jc w:val="both"/>
      </w:pPr>
      <w:r>
        <w:t xml:space="preserve">(часть 2 в ред. Федерального </w:t>
      </w:r>
      <w:hyperlink r:id="rId995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Содержание доп</w:t>
      </w:r>
      <w:r>
        <w:t xml:space="preserve">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в области </w:t>
      </w:r>
      <w:r>
        <w:t>искусств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 Содержание дополнительных образовательных программ спорти</w:t>
      </w:r>
      <w:r>
        <w:t>вной подготовки определяется соответствующей образовательной программой, разработанной и утвержденной организацией, реализующей дополнительные образовательные программы спортивной подготовки, с учетом примерных дополнительных образовательных программ спорт</w:t>
      </w:r>
      <w:r>
        <w:t>ивной подготовки.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996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Особенности реализации дополнительных предпрофессиональных программ в области искусств определяются в</w:t>
      </w:r>
      <w:r>
        <w:t xml:space="preserve"> соответствии с </w:t>
      </w:r>
      <w:hyperlink w:anchor="P2117" w:tooltip="3. Дополнительные предпрофессиональные программы 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знаний, умений, навыков в обла">
        <w:r>
          <w:rPr>
            <w:color w:val="0000FF"/>
          </w:rPr>
          <w:t>частями 3</w:t>
        </w:r>
      </w:hyperlink>
      <w:r>
        <w:t xml:space="preserve"> - </w:t>
      </w:r>
      <w:hyperlink w:anchor="P2124" w:tooltip="7. Освоение дополнительных предпрофессиональных программ в области искусств завершается итоговой аттестацией обучающихся, форма и порядок проведения которой устанавливаются федеральным органом исполнительной власти, осуществляющим функции по выработке государс">
        <w:r>
          <w:rPr>
            <w:color w:val="0000FF"/>
          </w:rPr>
          <w:t>7 статьи 83</w:t>
        </w:r>
      </w:hyperlink>
      <w:r>
        <w:t xml:space="preserve"> настоящего Федерального закона.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997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30.04.2021 N 127-ФЗ)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 Особенности реализации дополнительных общеобразовательных программ в области физической культуры и спорта определяются </w:t>
      </w:r>
      <w:hyperlink w:anchor="P2147" w:tooltip="Статья 84. Особенности реализации образовательных программ в области физической культуры и спорта">
        <w:r>
          <w:rPr>
            <w:color w:val="0000FF"/>
          </w:rPr>
          <w:t>статьей 84</w:t>
        </w:r>
      </w:hyperlink>
      <w:r>
        <w:t xml:space="preserve"> настоящего Федерального закона.</w:t>
      </w:r>
    </w:p>
    <w:p w:rsidR="0009632A" w:rsidRDefault="00BE2302">
      <w:pPr>
        <w:pStyle w:val="ConsPlusNormal0"/>
        <w:jc w:val="both"/>
      </w:pPr>
      <w:r>
        <w:t xml:space="preserve">(часть 6 введена Федеральным </w:t>
      </w:r>
      <w:hyperlink r:id="rId998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127-ФЗ)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76. Дополнительное профессиональное образование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Дополнительное профессиональное образование направлено на удовлетворение образовательных и профессиональных потребностей, профессионально</w:t>
      </w:r>
      <w:r>
        <w:t>е развитие человека, обеспечение соответствия его квалификации меняющимся условиям профессиональной деятельности и социальной среды.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Дополнительное профессиональное образование осуществляется посредством реализации дополнительных профессиональных програ</w:t>
      </w:r>
      <w:r>
        <w:t>мм (программ повышения квалификации и программ профессиональной переподготовки).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К освоению дополнительных профессиональных программ допускаются: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лица, имеющие среднее профессиональное и (или) высшее образование;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лица, получающие среднее профессио</w:t>
      </w:r>
      <w:r>
        <w:t>нальное и (или) высшее образование.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</w:t>
      </w:r>
      <w:r>
        <w:t>икации.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Содержание дополнительной профессиональной программы определяется образовательной программой, разработанной и утвержденной организацией, осуществляющей образовательную деятельность, если иное не установлено настоящим Федеральным законом и другими федера</w:t>
      </w:r>
      <w:r>
        <w:t>льными законами, с учетом потребностей лица, организации, по инициативе которых осуществляется дополнительное профессиональное образование.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7. Типовые дополнительные профессиональные </w:t>
      </w:r>
      <w:hyperlink r:id="rId999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утверждаются: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- в области международных автомобильных перевозок и в области органи</w:t>
      </w:r>
      <w:r>
        <w:t>зации дорожного движения;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000" w:tooltip="Федеральный закон от 08.07.2024 N 171-ФЗ (ред. от 08.08.2024) &quot;О внесении изменений в Федеральный закон &quot;Об организации дорожного движения в Российской Федерации и о внесении изменений в отдельные законодательные акты Российской Федерации&quot;, отдельные законодат">
        <w:r>
          <w:rPr>
            <w:color w:val="0000FF"/>
          </w:rPr>
          <w:t>закона</w:t>
        </w:r>
      </w:hyperlink>
      <w:r>
        <w:t xml:space="preserve"> от 08.07.2024 N 171-ФЗ)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федеральным органом исполнительной власти, уполномоченным на осуществлен</w:t>
      </w:r>
      <w:r>
        <w:t>ие функций по нормативно-правовому регулированию в сфере ведения государственного кадастра недвижимости, осуществления кадастрового учета и кадастровой деятельности, - в области кадастровой деятельности;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федеральным органом исполнительной власти в облас</w:t>
      </w:r>
      <w:r>
        <w:t>ти промышленной безопасности по согласованию с федеральным органом исполнительной власти, уполномоченным на решение задач в области защиты населения и территорий от чрезвычайных ситуаций, - в области промышленной безопасности опасных производственных объек</w:t>
      </w:r>
      <w:r>
        <w:t>тов;</w:t>
      </w:r>
    </w:p>
    <w:p w:rsidR="0009632A" w:rsidRDefault="00BE2302">
      <w:pPr>
        <w:pStyle w:val="ConsPlusNormal0"/>
        <w:jc w:val="both"/>
      </w:pPr>
      <w:r>
        <w:t xml:space="preserve">(п. 3 введен Федеральным </w:t>
      </w:r>
      <w:hyperlink r:id="rId1001" w:tooltip="Федеральный закон от 29.07.2018 N 271-ФЗ &quot;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, гидротехнических сооружений и объектов электроэнергетики">
        <w:r>
          <w:rPr>
            <w:color w:val="0000FF"/>
          </w:rPr>
          <w:t>законом</w:t>
        </w:r>
      </w:hyperlink>
      <w:r>
        <w:t xml:space="preserve"> от 29.07.2018 N 271-ФЗ)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федеральным органом исполнительной власти, осуществляющим функции по выработке и реализаци</w:t>
      </w:r>
      <w:r>
        <w:t>и государственной политики и нормативно-правовому регулированию в сфере государственной гражданской службы, по разработке и организации внедрения и консультативно-методическому обеспечению мер, направленных на предупреждение коррупции в организациях, по ко</w:t>
      </w:r>
      <w:r>
        <w:t>нтролю за выполнением этих мер, по методическому обеспечению мер, направленных на развитие муниципальной службы, - в области противодействия коррупции;</w:t>
      </w:r>
    </w:p>
    <w:p w:rsidR="0009632A" w:rsidRDefault="00BE2302">
      <w:pPr>
        <w:pStyle w:val="ConsPlusNormal0"/>
        <w:jc w:val="both"/>
      </w:pPr>
      <w:r>
        <w:t xml:space="preserve">(п. 4 введен Федеральным </w:t>
      </w:r>
      <w:hyperlink r:id="rId1002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06.02.2020 N 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федеральным органом исполнительной власти, уполномоче</w:t>
      </w:r>
      <w:r>
        <w:t>нным по контролю и надзору за применением контрольно-кассовой техники, - в области оценки соответствия контрольно-кассовой техники, фискальных накопителей и технических средств оператора фискальных данных (соискателя разрешения на обработку фискальных данн</w:t>
      </w:r>
      <w:r>
        <w:t>ых) предъявляемым к ним требованиям;</w:t>
      </w:r>
    </w:p>
    <w:p w:rsidR="0009632A" w:rsidRDefault="00BE2302">
      <w:pPr>
        <w:pStyle w:val="ConsPlusNormal0"/>
        <w:jc w:val="both"/>
      </w:pPr>
      <w:r>
        <w:t xml:space="preserve">(п. 5 введен Федеральным </w:t>
      </w:r>
      <w:hyperlink r:id="rId1003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06.02.2020 N 9-ФЗ; в ред. Федерального </w:t>
      </w:r>
      <w:hyperlink r:id="rId1004" w:tooltip="Федеральный закон от 08.08.2024 N 274-ФЗ &quot;О внесении изменений в Федеральный закон &quot;О применении контрольно-кассовой техники при осуществлении расчетов в Российской Федерации&quot; и статью 76 Федерального закона &quot;Об образовании в Российской Федерации&quot; {Консультант">
        <w:r>
          <w:rPr>
            <w:color w:val="0000FF"/>
          </w:rPr>
          <w:t>закона</w:t>
        </w:r>
      </w:hyperlink>
      <w:r>
        <w:t xml:space="preserve"> от 08.08.2024 N 274-ФЗ)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6) федеральным </w:t>
      </w:r>
      <w:r>
        <w:t>органом исполнительной власти, осуществляющим государственное регулирование в области охраны окружающей среды, - в области сбора, транспортирования, обработки, утилизации, обезвреживания, размещения отходов I - IV классов опасности;</w:t>
      </w:r>
    </w:p>
    <w:p w:rsidR="0009632A" w:rsidRDefault="00BE2302">
      <w:pPr>
        <w:pStyle w:val="ConsPlusNormal0"/>
        <w:jc w:val="both"/>
      </w:pPr>
      <w:r>
        <w:t>(п. 6 введен Федеральны</w:t>
      </w:r>
      <w:r>
        <w:t xml:space="preserve">м </w:t>
      </w:r>
      <w:hyperlink r:id="rId1005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06.02.2020 N 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7) федеральным органом исполнительной власти, осуществляющим функции по выработке и реализации государственной национальной политики, - в области государственной национальной политики Российской Федерации (для государственных и мун</w:t>
      </w:r>
      <w:r>
        <w:t>иципальных служащих);</w:t>
      </w:r>
    </w:p>
    <w:p w:rsidR="0009632A" w:rsidRDefault="00BE2302">
      <w:pPr>
        <w:pStyle w:val="ConsPlusNormal0"/>
        <w:jc w:val="both"/>
      </w:pPr>
      <w:r>
        <w:t xml:space="preserve">(п. 7 введен Федеральным </w:t>
      </w:r>
      <w:hyperlink r:id="rId1006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06.02.2020 N 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8) федеральным органом исполнительной власти, уполномоченным на решение задач в области пожарной безопасности, - в области пожарной безопасности;</w:t>
      </w:r>
    </w:p>
    <w:p w:rsidR="0009632A" w:rsidRDefault="00BE2302">
      <w:pPr>
        <w:pStyle w:val="ConsPlusNormal0"/>
        <w:jc w:val="both"/>
      </w:pPr>
      <w:r>
        <w:t xml:space="preserve">(п. 8 введен Федеральным </w:t>
      </w:r>
      <w:hyperlink r:id="rId1007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9)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мобилизационной подго</w:t>
      </w:r>
      <w:r>
        <w:t>товки и мобилизации в Российской Федерации, - в области мобилизационной подготовки и мобилизации (для руководителей, заместителей руководителей органов государственной власти Российской Федерации, иных государственных органов и организаций, работников моби</w:t>
      </w:r>
      <w:r>
        <w:t>лизационных органов);</w:t>
      </w:r>
    </w:p>
    <w:p w:rsidR="0009632A" w:rsidRDefault="00BE2302">
      <w:pPr>
        <w:pStyle w:val="ConsPlusNormal0"/>
        <w:jc w:val="both"/>
      </w:pPr>
      <w:r>
        <w:t xml:space="preserve">(п. 9 введен Федеральным </w:t>
      </w:r>
      <w:hyperlink r:id="rId1008" w:tooltip="Федеральный закон от 13.06.2023 N 22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229-ФЗ)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10)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- в о</w:t>
      </w:r>
      <w:r>
        <w:t>бласти медико-социальной экспертизы, комплексной реабилитации и абилитации инвалидов, ранней помощи детям и их семьям и сопровождаемого проживания инвалидов;</w:t>
      </w:r>
    </w:p>
    <w:p w:rsidR="0009632A" w:rsidRDefault="00BE2302">
      <w:pPr>
        <w:pStyle w:val="ConsPlusNormal0"/>
        <w:jc w:val="both"/>
      </w:pPr>
      <w:r>
        <w:t xml:space="preserve">(п. 10 введен Федеральным </w:t>
      </w:r>
      <w:hyperlink r:id="rId1009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11) федеральным органом исполнительной власти, осуществляющим ф</w:t>
      </w:r>
      <w:r>
        <w:t>ункции по выработке и реализации государственной политики и нормативно-правовому регулированию в сфере строительства, - в области строительства и жилищно-коммунального хозяйства.</w:t>
      </w:r>
    </w:p>
    <w:p w:rsidR="0009632A" w:rsidRDefault="00BE2302">
      <w:pPr>
        <w:pStyle w:val="ConsPlusNormal0"/>
        <w:jc w:val="both"/>
      </w:pPr>
      <w:r>
        <w:t xml:space="preserve">(п. 11 введен Федеральным </w:t>
      </w:r>
      <w:hyperlink r:id="rId1010" w:tooltip="Федеральный закон от 28.12.2024 N 551-ФЗ &quot;О внесении изменения в статью 7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551-ФЗ)</w:t>
      </w:r>
    </w:p>
    <w:p w:rsidR="0009632A" w:rsidRDefault="00BE2302">
      <w:pPr>
        <w:pStyle w:val="ConsPlusNormal0"/>
        <w:jc w:val="both"/>
      </w:pPr>
      <w:r>
        <w:t>(часть 7 в ред. Федераль</w:t>
      </w:r>
      <w:r>
        <w:t xml:space="preserve">ного </w:t>
      </w:r>
      <w:hyperlink r:id="rId1011" w:tooltip="Федеральный закон от 30.12.2015 N 452-ФЗ (ред. от 03.07.2016) &quot;О внесении изменений в Федеральный закон &quot;О государственном кадастре недвижимости&quot; и статью 76 Федерального закона &quot;Об образовании в Российской Федерации&quot; в части совершенствования деятельности кад">
        <w:r>
          <w:rPr>
            <w:color w:val="0000FF"/>
          </w:rPr>
          <w:t>закона</w:t>
        </w:r>
      </w:hyperlink>
      <w:r>
        <w:t xml:space="preserve"> от 30.12.2015 N 452-ФЗ)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С 01.03.2026 ч. 7 ст. 76 дополняется п. 12 (</w:t>
            </w:r>
            <w:hyperlink r:id="rId1012" w:tooltip="Федеральный закон от 28.02.2025 N 2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28.02.2025 N 28-ФЗ).</w:t>
            </w:r>
            <w:r>
              <w:rPr>
                <w:color w:val="392C69"/>
              </w:rPr>
              <w:t xml:space="preserve"> См. будущую </w:t>
            </w:r>
            <w:hyperlink r:id="rId1013" w:tooltip="Федеральный закон от 29.12.2012 N 273-ФЗ (ред. от 29.09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С 01.09.2026 ч. 7 ст. 76 дополняется п. 13 (</w:t>
            </w:r>
            <w:hyperlink r:id="rId1014" w:tooltip="Федеральный закон от 29.09.2025 N 36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29.09.2025 N 368-ФЗ).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r>
        <w:t xml:space="preserve">7.1. Утратил силу. - Федеральный </w:t>
      </w:r>
      <w:hyperlink r:id="rId1015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</w:t>
      </w:r>
      <w:r>
        <w:t>06.02.2020 N 9-ФЗ.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8. </w:t>
      </w:r>
      <w:hyperlink r:id="rId1016" w:tooltip="Приказ Минобрнауки России от 19.10.2020 N 1316 (ред. от 04.09.2024) &quot;Об утверждении Порядка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">
        <w:r>
          <w:rPr>
            <w:color w:val="0000FF"/>
          </w:rPr>
          <w:t>Порядок</w:t>
        </w:r>
      </w:hyperlink>
      <w:r>
        <w:t xml:space="preserve"> разработки дополнительных профессиональных программ, содержащих сведения, составляющие государственную тайну, и дополнительны</w:t>
      </w:r>
      <w:r>
        <w:t>х профессиональных программ в области информационной безопасности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</w:t>
      </w:r>
      <w:r>
        <w:t>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федеральным органом исполнительной власти в обл</w:t>
      </w:r>
      <w:r>
        <w:t>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017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9. Содержание дополнительных профессиональных программ должно учитывать </w:t>
      </w:r>
      <w:hyperlink r:id="rId1018" w:tooltip="Справочная информация: &quot;Профессиональные стандарты и квалификации&quot; (Материал подготовлен специалистами КонсультантПлюс) {КонсультантПлюс}">
        <w:r>
          <w:rPr>
            <w:color w:val="0000FF"/>
          </w:rPr>
          <w:t>профессиональные стандарты</w:t>
        </w:r>
      </w:hyperlink>
      <w:r>
        <w:t>, квалиф</w:t>
      </w:r>
      <w:r>
        <w:t xml:space="preserve">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</w:t>
      </w:r>
      <w:r>
        <w:t>устанавливаются в соответствии с федеральными законами и иными нормативными правовыми актами Российской Федерации о государственной службе.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С 01.03.2026 в ч. 10 ст. 76 вносятся изменения (</w:t>
            </w:r>
            <w:hyperlink r:id="rId1019" w:tooltip="Федеральный закон от 28.02.2025 N 2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28.02.2025 N 28-ФЗ).</w:t>
            </w:r>
            <w:r>
              <w:rPr>
                <w:color w:val="392C69"/>
              </w:rPr>
              <w:t xml:space="preserve"> См. будущую </w:t>
            </w:r>
            <w:hyperlink r:id="rId1020" w:tooltip="Федеральный закон от 29.12.2012 N 273-ФЗ (ред. от 29.09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r>
        <w:t>10. Программы профессиональной переподготовки разрабатываются на основании установленных квалификационных требований, профессиональных стандартов и требований соответств</w:t>
      </w:r>
      <w:r>
        <w:t xml:space="preserve">ующих федеральных государственных образовательных </w:t>
      </w:r>
      <w:hyperlink r:id="rId1021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среднего профессионального и (или) высшего образования к результатам освоения образовательных программ.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11. Обучение по дополнительны</w:t>
      </w:r>
      <w:r>
        <w:t>м профессиональным программам осуществляется как единовременно и непрерывно, так и поэтапно (дискретно), в том числе посредством освоения отдельных учебных предметов, курсов, дисциплин (модулей), прохождения практики, применения сетевых форм, в порядке, ус</w:t>
      </w:r>
      <w:r>
        <w:t>тановленном образовательной программой и (или) договором об образовании.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12. Дополнительная профессиональная образовательная программа может реализовываться в формах, предусмотренных настоящим Федеральным законом, а также полностью или частично в форме ста</w:t>
      </w:r>
      <w:r>
        <w:t>жировки.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С 01.03.2026 в ч. 13 ст. 76 вносятся изменения (</w:t>
            </w:r>
            <w:hyperlink r:id="rId1022" w:tooltip="Федеральный закон от 28.02.2025 N 2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28.02.2025 N 28-ФЗ).</w:t>
            </w:r>
            <w:r>
              <w:rPr>
                <w:color w:val="392C69"/>
              </w:rPr>
              <w:t xml:space="preserve"> См. будущую </w:t>
            </w:r>
            <w:hyperlink r:id="rId1023" w:tooltip="Федеральный закон от 29.12.2012 N 273-ФЗ (ред. от 29.09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r>
        <w:t>13. Формы обучения и сроки освоения дополнительных профессиональных программ определяются образовательной программой и (или) договором об образовании.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14. Освоение дополнительных профессиональных образовательных программ завершается итоговой аттестацией обучающихся в форме, определяемой организацией, осуществляющей образовательную деятельность, самостоятельно.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15. Лицам, успешно освоившим соответствующую</w:t>
      </w:r>
      <w:r>
        <w:t xml:space="preserve"> дополнительную профессиональную программу и прошедшим итоговую аттестацию, выдаются удостоверение о повышении квалификации и (или) диплом о профессиональной переподготовке.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16. При освоении дополнительной профессиональной программы параллельно с получение</w:t>
      </w:r>
      <w:r>
        <w:t>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17. </w:t>
      </w:r>
      <w:r>
        <w:t xml:space="preserve">Утратил силу. - Федеральный </w:t>
      </w:r>
      <w:hyperlink r:id="rId1024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06.02.2020 N 9-ФЗ.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jc w:val="center"/>
        <w:outlineLvl w:val="0"/>
      </w:pPr>
      <w:r>
        <w:t>Глава 11. ОСОБЕННОСТИ РЕАЛИЗАЦИИ НЕКОТОРЫХ</w:t>
      </w:r>
    </w:p>
    <w:p w:rsidR="0009632A" w:rsidRDefault="00BE2302">
      <w:pPr>
        <w:pStyle w:val="ConsPlusTitle0"/>
        <w:jc w:val="center"/>
      </w:pPr>
      <w:r>
        <w:t>ВИДОВ ОБРАЗОВАТЕЛЬНЫХ ПРОГРАММ И ПОЛУЧЕНИЯ ОБРАЗОВАНИЯ</w:t>
      </w:r>
    </w:p>
    <w:p w:rsidR="0009632A" w:rsidRDefault="00BE2302">
      <w:pPr>
        <w:pStyle w:val="ConsPlusTitle0"/>
        <w:jc w:val="center"/>
      </w:pPr>
      <w:r>
        <w:t>ОТДЕЛЬНЫМИ КАТЕГОРИЯМИ ОБУЧАЮЩИХСЯ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77. Организация получения образования лицами, проявившими выдающи</w:t>
      </w:r>
      <w:r>
        <w:t>еся способности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В Российской Федерации осуществляются выявление и поддержка лиц, проявивших выдающиеся способности, а также оказывается содействие в получении такими лицами образования.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В целях выявления и поддержки лиц, проявивших выдающиеся способ</w:t>
      </w:r>
      <w:r>
        <w:t xml:space="preserve">ности, федеральными государственными органами, органами государственной власти субъектов Российской Федерации, органами местного самоуправления, общественными и иными организациями организуются и проводятся </w:t>
      </w:r>
      <w:hyperlink r:id="rId1025" w:tooltip="Приказ Минпросвещения России от 30.05.2025 N 431 &quot;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">
        <w:r>
          <w:rPr>
            <w:color w:val="0000FF"/>
          </w:rPr>
          <w:t>олимпиады</w:t>
        </w:r>
      </w:hyperlink>
      <w:r>
        <w:t xml:space="preserve"> и иные интеллектуальные и (или) творческие конкурсы, физкультурные мероприятия и спортивные мероприятия (далее - конкурсы), направленные на выявление и развитие у обучающихся интеллектуальных и </w:t>
      </w:r>
      <w:r>
        <w:t>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</w:t>
      </w:r>
      <w:r>
        <w:t>х достижений. Обучающиеся принимают участие в конкурсах на добровольной основе. Взимание платы за участие во всероссийской олимпиаде школьников, в олимпиадах и иных конкурсах, по итогам которых присуждаются премии для поддержки талантливой молодежи, не доп</w:t>
      </w:r>
      <w:r>
        <w:t>ускается.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 проводятся всероссийская олимпиада школьников и олимпиады школьников. Федеральным органо</w:t>
      </w:r>
      <w:r>
        <w:t xml:space="preserve">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утверждаются </w:t>
      </w:r>
      <w:hyperlink r:id="rId1026" w:tooltip="Приказ Минпросвещения России от 27.11.2020 N 678 (ред. от 18.08.2025) &quot;Об утверждении Порядка проведения всероссийской олимпиады школьников&quot; (Зарегистрировано в Минюсте России 05.03.2021 N 62664) {КонсультантПлюс}">
        <w:r>
          <w:rPr>
            <w:color w:val="0000FF"/>
          </w:rPr>
          <w:t>порядок</w:t>
        </w:r>
      </w:hyperlink>
      <w:r>
        <w:t xml:space="preserve"> и сроки проведен</w:t>
      </w:r>
      <w:r>
        <w:t xml:space="preserve">ия всероссийской олимпиады школьников, включая </w:t>
      </w:r>
      <w:hyperlink r:id="rId1027" w:tooltip="Приказ Минпросвещения России от 27.11.2020 N 678 (ред. от 18.08.2025) &quot;Об утверждении Порядка проведения всероссийской олимпиады школьников&quot; (Зарегистрировано в Минюсте России 05.03.2021 N 62664) {КонсультантПлюс}">
        <w:r>
          <w:rPr>
            <w:color w:val="0000FF"/>
          </w:rPr>
          <w:t>перечень</w:t>
        </w:r>
      </w:hyperlink>
      <w:r>
        <w:t xml:space="preserve"> общеобразовательных предметов, по которым она проводится, итоговые результаты всероссийской олимпиады школьников, образцы</w:t>
      </w:r>
      <w:r>
        <w:t xml:space="preserve"> дипломов победителей и призеров всероссийской олимпиады школьников.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</w:t>
      </w:r>
      <w:r>
        <w:t xml:space="preserve">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утверждаются </w:t>
      </w:r>
      <w:hyperlink r:id="rId1028" w:tooltip="Приказ Минобрнауки России от 22.06.2022 N 566 &quot;Об утверждении Порядка проведения олимпиад школьников&quot; (Зарегистрировано в Минюсте России 22.07.2022 N 69363) {КонсультантПлюс}">
        <w:r>
          <w:rPr>
            <w:color w:val="0000FF"/>
          </w:rPr>
          <w:t>порядок</w:t>
        </w:r>
      </w:hyperlink>
      <w:r>
        <w:t xml:space="preserve"> проведения олимпиад шко</w:t>
      </w:r>
      <w:r>
        <w:t xml:space="preserve">льников, </w:t>
      </w:r>
      <w:hyperlink r:id="rId1029" w:tooltip="Приказ Минобрнауки России от 30.08.2025 N 669 &quot;Об утверждении перечня олимпиад школьников и их уровней на 2025/26 учебный год&quot; (Зарегистрировано в Минюсте России 02.10.2025 N 83735) {КонсультантПлюс}">
        <w:r>
          <w:rPr>
            <w:color w:val="0000FF"/>
          </w:rPr>
          <w:t>перечень</w:t>
        </w:r>
      </w:hyperlink>
      <w:r>
        <w:t xml:space="preserve"> и уровни олимпиад школьников, а также </w:t>
      </w:r>
      <w:hyperlink r:id="rId1030" w:tooltip="Приказ Минобрнауки России от 22.06.2022 N 566 &quot;Об утверждении Порядка проведения олимпиад школьников&quot; (Зарегистрировано в Минюсте России 22.07.2022 N 69363) {КонсультантПлюс}">
        <w:r>
          <w:rPr>
            <w:color w:val="0000FF"/>
          </w:rPr>
          <w:t>критерии</w:t>
        </w:r>
      </w:hyperlink>
      <w:r>
        <w:t xml:space="preserve"> определения уровней указанных олимпиад школьников, образцы дипломов победителей и призеров указанных олимпиад. В целях обеспечения соб</w:t>
      </w:r>
      <w:r>
        <w:t xml:space="preserve">людения порядка проведения всероссийской олимпиады школьников, а также порядка проведения олимпиад школьников гражданам, аккредитованным в качестве общественных наблюдателей в соответствии с </w:t>
      </w:r>
      <w:hyperlink w:anchor="P1507" w:tooltip="15.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, аккредитованным в качестве общественных наблюдателей в порядке, установленном феде">
        <w:r>
          <w:rPr>
            <w:color w:val="0000FF"/>
          </w:rPr>
          <w:t>частью 15 статьи 59</w:t>
        </w:r>
      </w:hyperlink>
      <w:r>
        <w:t xml:space="preserve"> настоящ</w:t>
      </w:r>
      <w:r>
        <w:t>его Федерального закона, предоставляется право присутствовать при проведении указанных олимпиад и направлять информацию о нарушениях, выявленных при их проведении, в федеральные органы исполнительной власти, исполнительные органы субъектов Российской Федер</w:t>
      </w:r>
      <w:r>
        <w:t>ации, осуществляющие государственное управление в сфере образования, и органы местного самоуправления, осуществляющие управление в сфере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26.07.2019 </w:t>
      </w:r>
      <w:hyperlink r:id="rId1031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08.08.2024 </w:t>
      </w:r>
      <w:hyperlink r:id="rId103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Для лиц, проявивших выдающиеся способности, могут предусматриваться специальны</w:t>
      </w:r>
      <w:r>
        <w:t xml:space="preserve">е денежные поощрения и иные меры стимулирования указанных лиц. Критерии и порядок отбора лиц, проявивших выдающиеся способности, порядок предоставления таких денежных поощрений за счет бюджетных ассигнований федерального бюджета, в том числе для получения </w:t>
      </w:r>
      <w:r>
        <w:t>указанными лицами образования, включая обучение за рубежом, определяются в порядке, установленном Правительством Российской Федерации. Органы государственной власти субъектов Российской Федерации, органы местного самоуправления, юридические лица и физическ</w:t>
      </w:r>
      <w:r>
        <w:t>ие лица, их объединения вправе устанавливать специальные денежные поощрения для лиц, проявивших выдающиеся способности, и иные меры стимулирования указанных лиц.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26" w:name="P1949"/>
      <w:bookmarkEnd w:id="126"/>
      <w:r>
        <w:t>5. В целях выявления и поддержки лиц, проявивших выдающиеся способности, а также лиц, добивших</w:t>
      </w:r>
      <w:r>
        <w:t>ся успехов в учебной деятельности, научной (научно-исследовательской) деятельности, творческой деятельности и физкультурно-спортивной деятельности, в образовательных организациях создаются специализированные структурные подразделения, а также действуют обр</w:t>
      </w:r>
      <w:r>
        <w:t>азовательные организации, имеющие право реализации основных и дополнительных образовательных программ, не относящихся к типу таких образовательных организаций (далее - нетиповые образовательные организации). Порядок комплектования указанных специализирован</w:t>
      </w:r>
      <w:r>
        <w:t>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</w:t>
      </w:r>
      <w:r>
        <w:t>х программ, обеспечивающих развитие интеллектуальных, творческих и прикладных способностей обучающихся в образовательных организациях. Особенности организации и осуществления образовательной деятельности по основным и дополнительным образовательным програм</w:t>
      </w:r>
      <w:r>
        <w:t>мам для граждан, проявивших выдающиеся способности, а также граждан,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осуществляемой образовательными</w:t>
      </w:r>
      <w:r>
        <w:t xml:space="preserve"> организациями, имеющими указанные специализированные структурные подразделения, и нетиповыми образовательными организациями, определяются в соответствии с </w:t>
      </w:r>
      <w:hyperlink w:anchor="P504" w:tooltip="11. Порядок организации и осуществления образовательной деятельности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 и дополнительным общеобразователь">
        <w:r>
          <w:rPr>
            <w:color w:val="0000FF"/>
          </w:rPr>
          <w:t>частью 11 статьи 13</w:t>
        </w:r>
      </w:hyperlink>
      <w:r>
        <w:t xml:space="preserve"> настоящего Федерального закона.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В федера</w:t>
      </w:r>
      <w:r>
        <w:t xml:space="preserve">льных государственных образовательных организациях высшего образования, </w:t>
      </w:r>
      <w:hyperlink r:id="rId1033" w:tooltip="Постановление Правительства РФ от 15.02.2022 N 173 &quot;Об утверждении перечня федеральных государственных образовательных организаций высшего образования, в которых создаются специализированные структурные подразделения с наименованием &quot;специализированный учебно-">
        <w:r>
          <w:rPr>
            <w:color w:val="0000FF"/>
          </w:rPr>
          <w:t>перечень</w:t>
        </w:r>
      </w:hyperlink>
      <w:r>
        <w:t xml:space="preserve"> которых утверждается Правительством Российской Федерации, создаются преду</w:t>
      </w:r>
      <w:r>
        <w:t xml:space="preserve">смотренные </w:t>
      </w:r>
      <w:hyperlink w:anchor="P1949" w:tooltip="5. В целях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в образовательных ">
        <w:r>
          <w:rPr>
            <w:color w:val="0000FF"/>
          </w:rPr>
          <w:t>частью 5</w:t>
        </w:r>
      </w:hyperlink>
      <w:r>
        <w:t xml:space="preserve"> настоящей статьи специализированные структурные подразделения с наименованием "специализированный учебно-научный центр", в которых реализуются образовательные программы основного общего и (или) сред</w:t>
      </w:r>
      <w:r>
        <w:t xml:space="preserve">него общего образования и создаются условия для проживания обучающихся в интернате. Обеспечение питанием и проживанием обучающихся в указанных центрах осуществляется за счет бюджетных ассигнований федерального бюджета по </w:t>
      </w:r>
      <w:hyperlink r:id="rId1034" w:tooltip="Постановление Правительства РФ от 14.04.2022 N 659 &quot;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&quot;специализирован">
        <w:r>
          <w:rPr>
            <w:color w:val="0000FF"/>
          </w:rPr>
          <w:t>нормам</w:t>
        </w:r>
      </w:hyperlink>
      <w:r>
        <w:t xml:space="preserve"> и в </w:t>
      </w:r>
      <w:hyperlink r:id="rId1035" w:tooltip="Постановление Правительства РФ от 14.04.2022 N 659 &quot;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&quot;специализирован">
        <w:r>
          <w:rPr>
            <w:color w:val="0000FF"/>
          </w:rPr>
          <w:t>порядке</w:t>
        </w:r>
      </w:hyperlink>
      <w:r>
        <w:t>, которые установлены Правительством Российской Федерации.</w:t>
      </w:r>
    </w:p>
    <w:p w:rsidR="0009632A" w:rsidRDefault="00BE2302">
      <w:pPr>
        <w:pStyle w:val="ConsPlusNormal0"/>
        <w:jc w:val="both"/>
      </w:pPr>
      <w:r>
        <w:t>(часть 6 в</w:t>
      </w:r>
      <w:r>
        <w:t xml:space="preserve">ведена Федеральным </w:t>
      </w:r>
      <w:hyperlink r:id="rId1036" w:tooltip="Федеральный закон от 30.12.2021 N 433-ФЗ &quot;О внесении изменения в статью 77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433-ФЗ)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78. Организация получения образования иностранными гражданами и лицами без гражданства в российских образовательных организациях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Иностранные граждане и лица без гражданства (далее - иностранные граж</w:t>
      </w:r>
      <w:r>
        <w:t>дане)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Иностранные граждане обладают равными с гражданами Российской Федерации правами на получен</w:t>
      </w:r>
      <w:r>
        <w:t>ие дошкольного, начального общего, основного общего и среднего общего образования, а также профессионального обучения по программам профессиональной подготовки по профессиям рабочих, должностям служащих в пределах освоения образовательной программы среднег</w:t>
      </w:r>
      <w:r>
        <w:t>о общего образования на общедоступной и бесплатной основе.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27" w:name="P1957"/>
      <w:bookmarkEnd w:id="127"/>
      <w:r>
        <w:t>2.1. Иностранные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</w:t>
      </w:r>
      <w:r>
        <w:t>ммам начального общего,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</w:t>
      </w:r>
      <w:r>
        <w:t xml:space="preserve">своения указанных образовательных программ. </w:t>
      </w:r>
      <w:hyperlink r:id="rId1037" w:tooltip="Приказ Минпросвещения России от 04.03.2025 N 170 &quot;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">
        <w:r>
          <w:rPr>
            <w:color w:val="0000FF"/>
          </w:rPr>
          <w:t>Порядок</w:t>
        </w:r>
      </w:hyperlink>
      <w:r>
        <w:t xml:space="preserve"> проведения такого тестирования устанавливается федеральным органом исполнительной власти, осуществляющи</w:t>
      </w:r>
      <w:r>
        <w:t>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9632A" w:rsidRDefault="00BE2302">
      <w:pPr>
        <w:pStyle w:val="ConsPlusNormal0"/>
        <w:jc w:val="both"/>
      </w:pPr>
      <w:r>
        <w:t xml:space="preserve">(часть 2.1 введена Федеральным </w:t>
      </w:r>
      <w:hyperlink r:id="rId1038" w:tooltip="Федеральный закон от 28.12.2024 N 544-ФЗ &quot;О внесении изменений в статьи 67 и 7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2.2. Методическое обеспечение проведения тестирования, предусмотрен</w:t>
      </w:r>
      <w:r>
        <w:t xml:space="preserve">ного </w:t>
      </w:r>
      <w:hyperlink w:anchor="P1957" w:tooltip="2.1. Иностр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">
        <w:r>
          <w:rPr>
            <w:color w:val="0000FF"/>
          </w:rPr>
          <w:t>частью 2.1</w:t>
        </w:r>
      </w:hyperlink>
      <w:r>
        <w:t xml:space="preserve"> 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</w:t>
      </w:r>
      <w:hyperlink r:id="rId1039" w:tooltip="Приказ Рособрнадзора от 05.03.2025 N 510 &quot;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">
        <w:r>
          <w:rPr>
            <w:color w:val="0000FF"/>
          </w:rPr>
          <w:t>минимального количества</w:t>
        </w:r>
      </w:hyperlink>
      <w:r>
        <w:t xml:space="preserve">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</w:t>
      </w:r>
      <w:r>
        <w:t>.</w:t>
      </w:r>
    </w:p>
    <w:p w:rsidR="0009632A" w:rsidRDefault="00BE2302">
      <w:pPr>
        <w:pStyle w:val="ConsPlusNormal0"/>
        <w:jc w:val="both"/>
      </w:pPr>
      <w:r>
        <w:t xml:space="preserve">(часть 2.2 введена Федеральным </w:t>
      </w:r>
      <w:hyperlink r:id="rId1040" w:tooltip="Федеральный закон от 28.12.2024 N 544-ФЗ &quot;О внесении изменений в статьи 67 и 7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2.3. Лица, не прошедшие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образования, не допускаю</w:t>
      </w:r>
      <w:r>
        <w:t>тся до освоения указанных образовательных программ.</w:t>
      </w:r>
    </w:p>
    <w:p w:rsidR="0009632A" w:rsidRDefault="00BE2302">
      <w:pPr>
        <w:pStyle w:val="ConsPlusNormal0"/>
        <w:jc w:val="both"/>
      </w:pPr>
      <w:r>
        <w:t xml:space="preserve">(часть 2.3 введена Федеральным </w:t>
      </w:r>
      <w:hyperlink r:id="rId1041" w:tooltip="Федеральный закон от 28.12.2024 N 544-ФЗ &quot;О внесении изменений в статьи 67 и 7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Иностранные граждане имеют право на получение среднего профессионального образования, высшего образования и дополнительного профессиональн</w:t>
      </w:r>
      <w:r>
        <w:t>ого образования за счет бюджетных ассигнований федерального бюджета, бюджетов субъектов Российской Федерации или местных бюджетов в соответствии с международными договорами Российской Федерации, федеральными законами или установленной Правительством Россий</w:t>
      </w:r>
      <w:r>
        <w:t>ской Федерации квотой на образование иностранных граждан в Российской Федерации (далее - квота), а также за счет средств физических лиц и юридических лиц в соответствии с договорами об оказании платных образовательных услуг.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Иностранные граждане, являющ</w:t>
      </w:r>
      <w:r>
        <w:t>иеся соотечественниками, проживающими за рубежом, имеют право на получение среднего профессионального образования, высшего образования и дополнительного профессионального образования наравне с гражданами Российской Федерации при условии соблюдения ими треб</w:t>
      </w:r>
      <w:r>
        <w:t xml:space="preserve">ований, предусмотренных </w:t>
      </w:r>
      <w:hyperlink r:id="rId1042" w:tooltip="Федеральный закон от 24.05.1999 N 99-ФЗ (ред. от 24.06.2025) &quot;О государственной политике Российской Федерации в отношении соотечественников за рубежом&quot; {КонсультантПлюс}">
        <w:r>
          <w:rPr>
            <w:color w:val="0000FF"/>
          </w:rPr>
          <w:t>статьей 17</w:t>
        </w:r>
      </w:hyperlink>
      <w:r>
        <w:t xml:space="preserve"> Федерального закона от 24 мая 1999 года N 99-ФЗ "О государственной политике Российской Федерации в отношении соотечественников за рубежом".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Обучение иностранных граждан по основным профессиональным образоват</w:t>
      </w:r>
      <w:r>
        <w:t>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аспирантам, ординаторам, ассист</w:t>
      </w:r>
      <w:r>
        <w:t>ентам-стажерам (в течение всего периода прохождения обучения вне зависимости от успехов в учебе) и предоставлением им жилых помещений в общежитиях на условиях, установленных для граждан Российской Федерации, обучающихся за счет бюджетных ассигнований федер</w:t>
      </w:r>
      <w:r>
        <w:t>ального бюджета.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043" w:tooltip="Федеральный закон от 30.12.2015 N 45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30.12.2015 N 458-ФЗ)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 Порядок отбора иностранных граждан на обучение в пределах квоты, а также предъявляемые к ним требования устанавливаются федеральным органом исполнительной власти, осуществляющим функции по выработке и </w:t>
      </w:r>
      <w:r>
        <w:t>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</w:t>
      </w:r>
      <w:r>
        <w:t>ому регулированию в сфере общего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044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Иностранные граждане, поступающие на обучение в пред</w:t>
      </w:r>
      <w:r>
        <w:t>елах квоты, пользуются правом на обучение на подготовительных отделениях, подготовительных факультетах федеральных государственных образовательных организаций по дополнительным общеобразовательным программам, обеспечивающим подготовку иностранных граждан к</w:t>
      </w:r>
      <w:r>
        <w:t xml:space="preserve"> освоению профессиональных образовательных программ на русском языке, за счет бюджетных ассигнований федерального бюджета с выплатой указанным гражданам стипендий (в течение всего периода прохождения обучения вне зависимости от успехов в учебе). </w:t>
      </w:r>
      <w:hyperlink r:id="rId1045" w:tooltip="Приказ Минобрнауки России от 27.11.2013 N 1284 &quot;Об утверждении Порядка и критериев отбора федеральных государственных образовательных организаций, на подготовительных отделениях, подготовительных факультетах которых иностранные граждане и лица без гражданства,">
        <w:r>
          <w:rPr>
            <w:color w:val="0000FF"/>
          </w:rPr>
          <w:t>Порядок</w:t>
        </w:r>
      </w:hyperlink>
      <w:r>
        <w:t xml:space="preserve">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власти, осущест</w:t>
      </w:r>
      <w:r>
        <w:t>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</w:t>
      </w:r>
      <w:r>
        <w:t>ой политики и нормативно-правовому регулированию в сфере общего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046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8. </w:t>
      </w:r>
      <w:hyperlink r:id="rId1047" w:tooltip="Приказ Минобрнауки России от 18.10.2023 N 998 &quot;Об утверждении требований к освоению дополнительных общеобразовательных программ, обеспечивающих подготовку иностранных граждан и лиц без гражданства к освоению профессиональных образовательных программ на русском">
        <w:r>
          <w:rPr>
            <w:color w:val="0000FF"/>
          </w:rPr>
          <w:t>Требования</w:t>
        </w:r>
      </w:hyperlink>
      <w:r>
        <w:t xml:space="preserve"> к освоению дополнительных общеобразовательных программ, обеспечивающих подготовку иностранных граждан к освоению профессиональных образовательных программ на русском</w:t>
      </w:r>
      <w:r>
        <w:t xml:space="preserve"> языке,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</w:t>
      </w:r>
      <w:r>
        <w:t xml:space="preserve">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048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79. Организация получения образования обучающимися с ограниченными возможностями здоровья, инвалидами (детьми-инвалидами)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049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Условия организации обучения и воспитани</w:t>
      </w:r>
      <w:r>
        <w:t>я обучающихся с ограниченными возможностями здоровья, инвалидов (детей-инвалидов) определяются в рекомендациях психолого-медико-педагогической комиссии, а для инвалидов (детей-инвалидов) также в соответствии с индивидуальной программой реабилитации и абили</w:t>
      </w:r>
      <w:r>
        <w:t>тации инвалида (ребенка-инвалида).</w:t>
      </w:r>
    </w:p>
    <w:p w:rsidR="0009632A" w:rsidRDefault="00BE2302">
      <w:pPr>
        <w:pStyle w:val="ConsPlusNormal0"/>
        <w:jc w:val="both"/>
      </w:pPr>
      <w:r>
        <w:t xml:space="preserve">(часть 1 в ред. Федерального </w:t>
      </w:r>
      <w:hyperlink r:id="rId1050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</w:t>
      </w:r>
      <w:r>
        <w:t>4 N 315-ФЗ)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Общее образование обучающихся с ограниченными возможностями здоровья, инвалидов (детей-инвалидов) осуществляется в организациях, осуществляющих образовательную деятельность по адаптированным основным общеобразовательным программам, в соответ</w:t>
      </w:r>
      <w:r>
        <w:t>ствии с рекомендациями психолого-медико-педагогической комиссии. В таких организациях создаются специальные условия для получения образования указанными обучающимися.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051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Под специальными условиями для получения образовани</w:t>
      </w:r>
      <w:r>
        <w:t>я обучающимися с ограниченными возможностями здоровья, инвалидами (детьми-инвалидами) в настоящем Федеральном законе понимаются: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условия обучения, воспитания и развития, обеспечивающие адаптацию содержания образования и включающие в себя использование адаптированных образовательных программ, методов и средств обучения и воспитания, учитывающих особенности психофизического развити</w:t>
      </w:r>
      <w:r>
        <w:t>я таких обучающихся и состояние их здоровья;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проведение групповых и индивидуальных коррекционных занятий;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обеспечение специальными учебниками, учебными пособиями и дидактическими материалами, специальными техническими средствами обучения коллективног</w:t>
      </w:r>
      <w:r>
        <w:t>о и индивидуального пользования;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обеспечение предоставления услуг ассистента (помощника), оказывающего необходимую техническую помощь, переводчика русского жестового языка (сурдопереводчика, тифлосурдопереводчика), а также педагогических работников в со</w:t>
      </w:r>
      <w:r>
        <w:t>ответствии с рекомендациями психолого-медико-педагогической комиссии;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обеспечение доступа в здания и помещения организаций, осуществляющих образовательную деятельность;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6) </w:t>
      </w:r>
      <w:hyperlink r:id="rId1052" w:tooltip="Приказ Минтруда России от 25.02.2025 N 85 &quot;Об утверждении методических рекомендаций по сопровождаемому проживанию инвалидов&quot; {КонсультантПлюс}">
        <w:r>
          <w:rPr>
            <w:color w:val="0000FF"/>
          </w:rPr>
          <w:t>другие</w:t>
        </w:r>
      </w:hyperlink>
      <w:r>
        <w:t xml:space="preserve"> условия, без которых освоение образовательных программ обучающимися с ограниченными возмож</w:t>
      </w:r>
      <w:r>
        <w:t>ностями здоровья, инвалидами (детьми-инвалидами) невозможно или затруднено.</w:t>
      </w:r>
    </w:p>
    <w:p w:rsidR="0009632A" w:rsidRDefault="00BE2302">
      <w:pPr>
        <w:pStyle w:val="ConsPlusNormal0"/>
        <w:jc w:val="both"/>
      </w:pPr>
      <w:r>
        <w:t xml:space="preserve">(часть 3 в ред. Федерального </w:t>
      </w:r>
      <w:hyperlink r:id="rId1053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Образование обучающихся с ограниченными возможностями здоровья может быть организовано как совместно с другими обучающимися, так и в о</w:t>
      </w:r>
      <w:r>
        <w:t>тдельных классах, группах или в отдельных организациях, осуществляющих образовательную деятельность.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Отдельные организации, осуществляющие образовательную деятельность по адаптированным основным общеобразовательным программам, создаются органами государ</w:t>
      </w:r>
      <w:r>
        <w:t>ственной власти субъектов Российской Федерации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нарушением интеллекта, с расстрой</w:t>
      </w:r>
      <w:r>
        <w:t>ствами аутистического спектра, с тяжелыми множественными нарушениями развития и других обучающихся с ограниченными возможностями здоровья.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054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Особенности организации образовательной деятельности для обучающихся с ограниче</w:t>
      </w:r>
      <w:r>
        <w:t>нными возможностями здоровья по основным общеобразовательным программам, образовательным программам среднего профессионального образования, соответствующим дополнительным профессиональным программам, программам профессионального обучения и дополнительным о</w:t>
      </w:r>
      <w:r>
        <w:t>бщеобразовательным программам (за исключением дополнительных общеобразовательных программ в области физической культуры и спорта) определяются федеральным органом исполнительной власти, осуществляющим функции по выработке и реализации государственной полит</w:t>
      </w:r>
      <w:r>
        <w:t>ики и нормативно-правовому регулированию в сфере общего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</w:t>
      </w:r>
      <w:r>
        <w:t>щиты населения.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</w:t>
      </w:r>
      <w:r>
        <w:t xml:space="preserve">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</w:t>
      </w:r>
      <w:r>
        <w:t>выработке и реализации государственной политики и нормативно-правовому регулированию в сфере социальной защиты населения.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26.07.2019 </w:t>
      </w:r>
      <w:hyperlink r:id="rId1055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30.04.2021 </w:t>
      </w:r>
      <w:hyperlink r:id="rId1056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N 127-ФЗ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6.1. </w:t>
      </w:r>
      <w:hyperlink r:id="rId1057" w:tooltip="Приказ Минспорта России от 03.08.2022 N 635 &quot;Об утверждении особенностей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в о">
        <w:r>
          <w:rPr>
            <w:color w:val="0000FF"/>
          </w:rPr>
          <w:t>Особенности</w:t>
        </w:r>
      </w:hyperlink>
      <w:r>
        <w:t xml:space="preserve"> организации</w:t>
      </w:r>
      <w:r>
        <w:t xml:space="preserve">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1) федеральным органом исполнительной власти, осуществляющим функции </w:t>
      </w:r>
      <w:r>
        <w:t>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</w:t>
      </w:r>
      <w:r>
        <w:t>мативно-правовому регулированию в сфере социальной защиты населения,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</w:t>
      </w:r>
      <w:r>
        <w:t>порта, в отношении дополнительных общеразвивающих программ в области физической культуры и спорта;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2)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>
        <w:t>в сфере физической культуры и спорта,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 федеральным орга</w:t>
      </w:r>
      <w:r>
        <w:t>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в отношении дополнительных образовательных программ спортивной подготовки.</w:t>
      </w:r>
    </w:p>
    <w:p w:rsidR="0009632A" w:rsidRDefault="00BE2302">
      <w:pPr>
        <w:pStyle w:val="ConsPlusNormal0"/>
        <w:jc w:val="both"/>
      </w:pPr>
      <w:r>
        <w:t>(часть</w:t>
      </w:r>
      <w:r>
        <w:t xml:space="preserve"> 6.1 введена Федеральным </w:t>
      </w:r>
      <w:hyperlink r:id="rId1058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Обучающиеся с ограниченными возможностями здоровья, проживающие в организациях, осуществляющих образовательную дея</w:t>
      </w:r>
      <w:r>
        <w:t>тельность, находятся на полном государственном обеспечении и обеспечиваются питанием, одеждой, обувью, мягким и жестким инвентарем. Обучающиеся с ограниченными возможностями здоровья, не проживающие в организациях, осуществляющих образовательную деятельнос</w:t>
      </w:r>
      <w:r>
        <w:t>ть, обеспечиваются учредителями таких организаций бесплатным двухразовым питанием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</w:t>
      </w:r>
      <w:r>
        <w:t>твом Российской Федерации.</w:t>
      </w:r>
    </w:p>
    <w:p w:rsidR="0009632A" w:rsidRDefault="00BE2302">
      <w:pPr>
        <w:pStyle w:val="ConsPlusNormal0"/>
        <w:jc w:val="both"/>
      </w:pPr>
      <w:r>
        <w:t xml:space="preserve">(часть 7 в ред. Федерального </w:t>
      </w:r>
      <w:hyperlink r:id="rId1059" w:tooltip="Федеральный закон от 14.07.2022 N 299-ФЗ &quot;О внесении изменений в статью 79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299-ФЗ)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7.1.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образования, не прожив</w:t>
      </w:r>
      <w:r>
        <w:t xml:space="preserve">ающих в государственных и муниципальных образовательных организациях, учитываются положения </w:t>
      </w:r>
      <w:hyperlink w:anchor="P1023" w:tooltip="2.1.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">
        <w:r>
          <w:rPr>
            <w:color w:val="0000FF"/>
          </w:rPr>
          <w:t>части 2.1 статьи 37</w:t>
        </w:r>
      </w:hyperlink>
      <w:r>
        <w:t xml:space="preserve"> настоящего Федерального закона.</w:t>
      </w:r>
    </w:p>
    <w:p w:rsidR="0009632A" w:rsidRDefault="00BE2302">
      <w:pPr>
        <w:pStyle w:val="ConsPlusNormal0"/>
        <w:jc w:val="both"/>
      </w:pPr>
      <w:r>
        <w:t xml:space="preserve">(часть 7.1 введена Федеральным </w:t>
      </w:r>
      <w:hyperlink r:id="rId1060" w:tooltip="Федеральный закон от 14.07.2022 N 299-ФЗ &quot;О внесении изменений в статью 79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299-ФЗ)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7.2. Порядок обеспечения бесплатным двухразовым питанием обучающихся с ограниченными возможностями здоровья, о</w:t>
      </w:r>
      <w:r>
        <w:t>бучение которых организовано федеральными государственными образовательными организациями на дому, в том числе возможность замены бесплатного двухразового питания денежной компенсацией, устанавливается федеральными государственными органами, в ведении кото</w:t>
      </w:r>
      <w:r>
        <w:t>рых находятся соответствующие образовательные организации. Порядок обеспечения бесплатным двухразовым питанием обучающихся с ограниченными возможностями здоровья, обучение которых организовано государственными образовательными организациями субъектов Росси</w:t>
      </w:r>
      <w:r>
        <w:t xml:space="preserve">йской Федерации и муниципальными образовательными организациями на дому, в том числе возможность замены бесплатного двухразового питания денежной компенсацией, устанавливается соответственно органами государственной власти субъектов Российской Федерации и </w:t>
      </w:r>
      <w:r>
        <w:t>органами местного самоуправления.</w:t>
      </w:r>
    </w:p>
    <w:p w:rsidR="0009632A" w:rsidRDefault="00BE2302">
      <w:pPr>
        <w:pStyle w:val="ConsPlusNormal0"/>
        <w:jc w:val="both"/>
      </w:pPr>
      <w:r>
        <w:t xml:space="preserve">(часть 7.2 введена Федеральным </w:t>
      </w:r>
      <w:hyperlink r:id="rId1061" w:tooltip="Федеральный закон от 14.07.2022 N 299-ФЗ &quot;О внесении изменений в статью 79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299-ФЗ)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программ, ад</w:t>
      </w:r>
      <w:r>
        <w:t>аптированных при необходимости для обучения указанных обучающихся.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8.1. Лица, признанные инвалидами I, II или III группы после получения среднего профессионального образования или высшего образования, вправе повторно получить профессиональное образование с</w:t>
      </w:r>
      <w:r>
        <w:t xml:space="preserve">оответствующего уровня по другой профессии, специальности или направлению подготовки за счет бюджетных ассигнований федерального бюджета, бюджетов субъектов Российской Федерации и местных бюджетов в порядке, установленном настоящим Федеральным законом для </w:t>
      </w:r>
      <w:r>
        <w:t>лиц, получающих профессиональное образование соответствующего уровня впервые.</w:t>
      </w:r>
    </w:p>
    <w:p w:rsidR="0009632A" w:rsidRDefault="00BE2302">
      <w:pPr>
        <w:pStyle w:val="ConsPlusNormal0"/>
        <w:jc w:val="both"/>
      </w:pPr>
      <w:r>
        <w:t xml:space="preserve">(часть 8.1 введена Федеральным </w:t>
      </w:r>
      <w:hyperlink r:id="rId1062" w:tooltip="Федеральный закон от 14.07.2022 N 300-ФЗ &quot;О внесении изменения в статью 79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300-ФЗ)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9. Органы государственной власти субъектов Российской Федерации обеспечивают получение профессионального обучения обучаю</w:t>
      </w:r>
      <w:r>
        <w:t>щимися с ограниченными возможностями здоровья (с нарушением интеллекта), не имеющими основного общего или среднего общего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063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10. Профессиональными образовательными организациями и образовательными организациями высшего образования, а также организациями, осуществляющими образовательную деятельность по основным программам профессионального обучения, должны быть созданы специальны</w:t>
      </w:r>
      <w:r>
        <w:t>е условия для получения образования обучающимися с ограниченными возможностями здоровья, инвалидами (детьми-инвалидами).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064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11. Обеспечение обучающихся с ограниченными возможностями здоровья, инвалидов (детей-инвалидов) бесп</w:t>
      </w:r>
      <w:r>
        <w:t xml:space="preserve">латными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пользования, предоставление услуг ассистентов (помощников), оказывающих необходимую техническую </w:t>
      </w:r>
      <w:r>
        <w:t>помощь, переводчиков русского жестового языка (сурдопереводчиков, тифлосурдопереводчиков), а также педагогических работников в соответствии с рекомендациями психолого-медико-педагогической комиссии являются расходными обязательствами субъекта Российской Фе</w:t>
      </w:r>
      <w:r>
        <w:t>дерации в отношении таких обучающихся, за исключением обучающихся за счет бюджетных ассигнований федерального бюджета. Для обучающихся за счет бюджетных ассигнований федерального бюджета обеспечение указанных специальных условий является расходным обязател</w:t>
      </w:r>
      <w:r>
        <w:t>ьством Российской Федерации.</w:t>
      </w:r>
    </w:p>
    <w:p w:rsidR="0009632A" w:rsidRDefault="00BE2302">
      <w:pPr>
        <w:pStyle w:val="ConsPlusNormal0"/>
        <w:jc w:val="both"/>
      </w:pPr>
      <w:r>
        <w:t xml:space="preserve">(часть 11 в ред. Федерального </w:t>
      </w:r>
      <w:hyperlink r:id="rId1065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12.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</w:t>
      </w:r>
      <w:r>
        <w:t>дагогических работников, владеющих специальными педагогическими подходами и методами обучения и воспитания обучающихся с ограниченными возможностями здоровья, и содействует привлечению таких работников в организации, осуществляющие образовательную деятельн</w:t>
      </w:r>
      <w:r>
        <w:t>ость.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80. Организация предоставления образования лицам, осужденным к лишению свободы, к принудительным работам, подозреваемым и обвиняемым, содержащимся под стражей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Для лиц, содержащихся в исправительных учреждениях уголовно-исполнительной сист</w:t>
      </w:r>
      <w:r>
        <w:t>емы, за исключением лиц, содержащихся в воспитательных колониях,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власти, осу</w:t>
      </w:r>
      <w:r>
        <w:t xml:space="preserve">ществляющим функции по выработке и реализации государственной политики и нормативно-правовому регулированию в сфере исполнения уголовных наказаний, общеобразовательных организаций при исправительных учреждениях уголовно-исполнительной системы. Особенности </w:t>
      </w:r>
      <w:r>
        <w:t xml:space="preserve">правового положения образовательных организаций, созданных в уголовно-исполнительной системе, устанавливаются </w:t>
      </w:r>
      <w:hyperlink r:id="rId1066" w:tooltip="Закон РФ от 21.07.1993 N 5473-1 (ред. от 29.05.2024) &quot;Об учреждениях и органах уголовно-исполнительной систем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21 июля 1993 года N 5473-1 "Об учреждениях и органах, исполняющих уголовные наказания в виде лишения свободы".</w:t>
      </w:r>
    </w:p>
    <w:p w:rsidR="0009632A" w:rsidRDefault="00BE2302">
      <w:pPr>
        <w:pStyle w:val="ConsPlusNormal0"/>
        <w:jc w:val="both"/>
      </w:pPr>
      <w:r>
        <w:t>(в ред. Фед</w:t>
      </w:r>
      <w:r>
        <w:t xml:space="preserve">еральных законов от 19.12.2022 </w:t>
      </w:r>
      <w:hyperlink r:id="rId1067" w:tooltip="Федеральный закон от 19.12.2022 N 537-ФЗ &quot;О внесении изменений в статью 80 Федерального закона &quot;Об образовании в Российской Федерации&quot; {КонсультантПлюс}">
        <w:r>
          <w:rPr>
            <w:color w:val="0000FF"/>
          </w:rPr>
          <w:t>N 537-ФЗ</w:t>
        </w:r>
      </w:hyperlink>
      <w:r>
        <w:t xml:space="preserve">, от 08.08.2024 </w:t>
      </w:r>
      <w:hyperlink r:id="rId106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1.1. Для лиц, содержащихся в воспитательных колониях, обеспечиваются условия для получения нач</w:t>
      </w:r>
      <w:r>
        <w:t>ального общего, основного общего и среднего общего образования в федеральных государственных образовательных организациях, находящихся в ведении федерального органа исполнительной власти, осуществляющего правоприменительные функции, функции по контролю и н</w:t>
      </w:r>
      <w:r>
        <w:t>адзору в сфере исполнения уголовных наказаний в отношении осужденных.</w:t>
      </w:r>
    </w:p>
    <w:p w:rsidR="0009632A" w:rsidRDefault="00BE2302">
      <w:pPr>
        <w:pStyle w:val="ConsPlusNormal0"/>
        <w:jc w:val="both"/>
      </w:pPr>
      <w:r>
        <w:t xml:space="preserve">(часть 1.1 введена Федеральным </w:t>
      </w:r>
      <w:hyperlink r:id="rId1069" w:tooltip="Федеральный закон от 19.12.2022 N 537-ФЗ &quot;О внесении изменений в статью 80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19.12.2022 N 537-ФЗ)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С 01.01.2026 в ч. 2 ст. 80 вносятся изменения (</w:t>
            </w:r>
            <w:hyperlink r:id="rId1070" w:tooltip="Федеральный закон от 23.07.2025 N 239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23.07.2025 N 239-ФЗ). См. будущую </w:t>
            </w:r>
            <w:hyperlink r:id="rId1071" w:tooltip="Федеральный закон от 29.12.2012 N 273-ФЗ (ред. от 29.09.2025) &quot;Об образовании в Российской Федерации&quot; (с изм. и доп., вступ. в силу с 01.01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r>
        <w:t xml:space="preserve">2. Несовершеннолетним лицам, подозреваемым и обвиняемым, содержащимся под стражей, администрацией мест содержания под стражей обеспечиваются </w:t>
      </w:r>
      <w:hyperlink r:id="rId1072" w:tooltip="Приказ Минюста России N 113, Минпросвещения России N 306 от 17.06.2019 &quot;Об утверждении Порядка обеспечения администрацией мест содержания под стражей условий для получения несовершеннолетними лицами, подозреваемыми и обвиняемыми, содержащимися под стражей, нач">
        <w:r>
          <w:rPr>
            <w:color w:val="0000FF"/>
          </w:rPr>
          <w:t>условия</w:t>
        </w:r>
      </w:hyperlink>
      <w:r>
        <w:t xml:space="preserve"> для по</w:t>
      </w:r>
      <w:r>
        <w:t xml:space="preserve">лучения начального общего, основного общего и среднего общего образования в форме самообразования, а также оказывается помощь в получении начального общего, основного общего и среднего общего образования в </w:t>
      </w:r>
      <w:hyperlink r:id="rId1073" w:tooltip="Приказ Минюста России N 113, Минпросвещения России N 306 от 17.06.2019 &quot;Об утверждении Порядка обеспечения администрацией мест содержания под стражей условий для получения несовершеннолетними лицами, подозреваемыми и обвиняемыми, содержащимися под стражей, нач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</w:t>
      </w:r>
      <w:r>
        <w:t xml:space="preserve"> наказаний,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074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Образование лиц, осужденных к наказанию в виде ареста, не осуществляется.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Лица, осужденные к лишению свободы и не достигшие возраста тридцати лет, за исклю</w:t>
      </w:r>
      <w:r>
        <w:t>чением лиц, содержащихся в воспитательных колониях, получают начальное общее, основное общее и среднее общее образование в общеобразовательных организациях субъектов Российской Федерации, созданных при исправительных учреждениях уголовно-исполнительной сис</w:t>
      </w:r>
      <w:r>
        <w:t>темы. Воспитательные колонии в целях обеспечения условий для получения содержащимися в них лицами начального общего, основного общего и среднего общего образования могут привлекать, в том числе на договорной основе, педагогических работников общеобразовате</w:t>
      </w:r>
      <w:r>
        <w:t>льных организаций субъектов Российской Федерации, созданных при исправительных учреждениях уголовно-исполнительной системы. Лица, осужденные к лишению свободы и достигшие возраста тридцати лет, а также лица, осужденные к лишению свободы и являющиеся инвали</w:t>
      </w:r>
      <w:r>
        <w:t>дами I или II группы, получают основное общее или среднее общее образование по их желанию.</w:t>
      </w:r>
    </w:p>
    <w:p w:rsidR="0009632A" w:rsidRDefault="00BE2302">
      <w:pPr>
        <w:pStyle w:val="ConsPlusNormal0"/>
        <w:jc w:val="both"/>
      </w:pPr>
      <w:r>
        <w:t xml:space="preserve">(часть 4 в ред. Федерального </w:t>
      </w:r>
      <w:hyperlink r:id="rId1075" w:tooltip="Федеральный закон от 19.12.2022 N 537-ФЗ &quot;О внесении изменений в статью 80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Лицам, осужденным к пожизненному лишению свободы, создаются условия для получения начального общего, основн</w:t>
      </w:r>
      <w:r>
        <w:t>ого общего и среднего общего образования в форме самообразования, не противоречащие порядку и условиям отбывания наказания.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 </w:t>
      </w:r>
      <w:hyperlink r:id="rId1076" w:tooltip="Приказ Минюста России N 274, Минобрнауки России N 1525 от 06.12.2016 (ред. от 20.12.2018) &quot;Об утверждении Порядка организации получения начального общего, основного общего и среднего общего образования лицами, отбывающими наказание в виде лишения свободы&quot; (Зар">
        <w:r>
          <w:rPr>
            <w:color w:val="0000FF"/>
          </w:rPr>
          <w:t>Порядок</w:t>
        </w:r>
      </w:hyperlink>
      <w:r>
        <w:t xml:space="preserve"> организации получен</w:t>
      </w:r>
      <w:r>
        <w:t xml:space="preserve">ия начального общего, основного общего и среднего общего образования лицами, отбывающими наказание в виде лишения свободы, устанавливается федеральным органом исполнительной власти, осуществляющим функции по выработке и реализации государственной политики </w:t>
      </w:r>
      <w:r>
        <w:t>и нормативно-правовому регулированию в сфере исполнения уголовных наказаний,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</w:t>
      </w:r>
      <w:r>
        <w:t>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077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Для лиц, осужденных к лишению свободы и не имеющих профессии, по которой осужденный может раб</w:t>
      </w:r>
      <w:r>
        <w:t>отать в исправительном учреждении и (или) после освобождения из него, в учреждениях уголовно-исполнительной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</w:t>
      </w:r>
      <w:r>
        <w:t>чих, служащих, если иное не предусмотрено уголовно-исполнительным законодательством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8. </w:t>
      </w:r>
      <w:hyperlink r:id="rId1078" w:tooltip="Приказ Минюста России от 24.03.2020 N 59 (ред. от 09.08.2023) &quot;Об утверждении Порядка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">
        <w:r>
          <w:rPr>
            <w:color w:val="0000FF"/>
          </w:rPr>
          <w:t>Порядок</w:t>
        </w:r>
      </w:hyperlink>
      <w:r>
        <w:t xml:space="preserve">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</w:t>
      </w:r>
      <w:r>
        <w:t>х уголовно-исполнительной системы,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по согласов</w:t>
      </w:r>
      <w:r>
        <w:t>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079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9. Лицам, осужденным к принудительным работам или к лишению свободы, разрешается получение среднего профессионального и высшего образования в заочной форме обучения в п</w:t>
      </w:r>
      <w:r>
        <w:t xml:space="preserve">рофессиональных образовательных организациях и образовательных организациях высшего образования с учетом требований уголовно-исполнительного </w:t>
      </w:r>
      <w:hyperlink r:id="rId1080" w:tooltip="&quot;Уголовно-исполнительный кодекс Российской Федерации&quot; от 08.01.1997 N 1-ФЗ (ред. от 07.04.2025)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к отбыванию соответствующего вида наказания.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81. Особенности реализации профессиональных образовательных программ и д</w:t>
      </w:r>
      <w:r>
        <w:t>еятельности образовательных организаций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bookmarkStart w:id="128" w:name="P2038"/>
      <w:bookmarkEnd w:id="128"/>
      <w:r>
        <w:t>1. Подготовка кадров в интересах обороны и безопасности гос</w:t>
      </w:r>
      <w:r>
        <w:t>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организациях, осуществляющих об</w:t>
      </w:r>
      <w:r>
        <w:t>разовательную деятельность и находящихся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федерального органа исполнительной власти в области обеспечения безо</w:t>
      </w:r>
      <w:r>
        <w:t>пасности, федерального органа исполнительной власти, уполномоченного на решение задач в области гражданской обороны, федерального органа исполнительной власти, осуществляющего материально-техническое и финансовое обеспечение деятельности высших органов гос</w:t>
      </w:r>
      <w:r>
        <w:t>ударственной власти Российской Федерации, федеральных органов исполнительной власти, которые осуществляют функции: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21.07.2014 </w:t>
      </w:r>
      <w:hyperlink r:id="rId1081" w:tooltip="Федеральный закон от 21.07.2014 N 262-ФЗ &quot;О внесении изменений в статьи 81 и 86 Федерального закона &quot;Об образовании в Российской Федерации&quot; {КонсультантПлюс}">
        <w:r>
          <w:rPr>
            <w:color w:val="0000FF"/>
          </w:rPr>
          <w:t>N 262-ФЗ</w:t>
        </w:r>
      </w:hyperlink>
      <w:r>
        <w:t xml:space="preserve">, от 28.02.2025 </w:t>
      </w:r>
      <w:hyperlink r:id="rId1082" w:tooltip="Федеральный закон от 28.02.2025 N 2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по выработке и</w:t>
      </w:r>
      <w:r>
        <w:t xml:space="preserve"> реализации государственной политики и нормативно-правовому регулированию в области обороны;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по выработке и реализации государственной политики и нормативно-правовому регулированию в сфере внутренних дел;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083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закона</w:t>
        </w:r>
      </w:hyperlink>
      <w:r>
        <w:t xml:space="preserve"> от 03.07.2016 N 305-ФЗ)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по контролю и надзору в сфере исполнения уголовных наказаний в отношении осужденных, по содержанию лиц, подозреваемых или обвиняемых в совершении пр</w:t>
      </w:r>
      <w:r>
        <w:t>еступлений, и подсудимых, находящихся под стражей, их охране и конвоированию, по контролю за поведением условно осужденных и осужденных, которым судом предоставлена отсрочка отбывания наказания, а также правоприменительные функции;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по выработке государс</w:t>
      </w:r>
      <w:r>
        <w:t>твенной политики, нормативно-правовому регулированию, контролю и надзору в сфере государственной охраны;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5) утратил силу. - Федеральный </w:t>
      </w:r>
      <w:hyperlink r:id="rId1084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</w:t>
        </w:r>
      </w:hyperlink>
      <w:r>
        <w:t xml:space="preserve"> от 03.07.2016</w:t>
      </w:r>
      <w:r>
        <w:t xml:space="preserve"> N 305-ФЗ;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С 01.09.2026 в п. 6 ч. 1 ст. 81 вносятся изменения (</w:t>
            </w:r>
            <w:hyperlink r:id="rId1085" w:tooltip="Федеральный закон от 29.09.2025 N 36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29.09.2025 N 368-ФЗ).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r>
        <w:t>6)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</w:t>
      </w:r>
      <w:r>
        <w:t>;</w:t>
      </w:r>
    </w:p>
    <w:p w:rsidR="0009632A" w:rsidRDefault="00BE2302">
      <w:pPr>
        <w:pStyle w:val="ConsPlusNormal0"/>
        <w:jc w:val="both"/>
      </w:pPr>
      <w:r>
        <w:t xml:space="preserve">(п. 6 введен Федеральным </w:t>
      </w:r>
      <w:hyperlink r:id="rId1086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03.07.2016 N 227-ФЗ)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7) по выработке и реализации государственной политики и нормативно-правовому регулированию в сфе</w:t>
      </w:r>
      <w:r>
        <w:t>ре мобилизационной подготовки и мобилизации в Российской Федерации.</w:t>
      </w:r>
    </w:p>
    <w:p w:rsidR="0009632A" w:rsidRDefault="00BE2302">
      <w:pPr>
        <w:pStyle w:val="ConsPlusNormal0"/>
        <w:jc w:val="both"/>
      </w:pPr>
      <w:r>
        <w:t xml:space="preserve">(п. 7 введен Федеральным </w:t>
      </w:r>
      <w:hyperlink r:id="rId1087" w:tooltip="Федеральный закон от 13.06.2023 N 22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229-ФЗ)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2. Основные профессиональные образовательные программы, реализуемые в интересах обороны и безопасности государства, обеспечения законности и правопорядка </w:t>
      </w:r>
      <w:r>
        <w:t xml:space="preserve">в федеральных государственных образовательных организациях, находящихся в ведении федеральных государственных органов, указанных в </w:t>
      </w:r>
      <w:hyperlink w:anchor="P2038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</w:t>
        </w:r>
      </w:hyperlink>
      <w:r>
        <w:t xml:space="preserve"> настоящей статьи, разрабатываются на основе требований, предусмотренных настоящ</w:t>
      </w:r>
      <w:r>
        <w:t xml:space="preserve">им Федеральным </w:t>
      </w:r>
      <w:hyperlink w:anchor="P407" w:tooltip="Статья 12. Образовательные программы">
        <w:r>
          <w:rPr>
            <w:color w:val="0000FF"/>
          </w:rPr>
          <w:t>законом</w:t>
        </w:r>
      </w:hyperlink>
      <w:r>
        <w:t>, а также квалификационных требований к военно-профессиональной подготовке, специальной профессиональной подготовке выпускников. Указанные квалификационные требовани</w:t>
      </w:r>
      <w:r>
        <w:t>я устанавливаются федеральным государственным органом, в ведении которого находятся соответствующие образовательные организации. Порядок организации и осуществления образовательной деятельности по образовательным программам среднего профессионального образ</w:t>
      </w:r>
      <w:r>
        <w:t>ования, программам бакалавриата, программам специалитета, программам магистратуры, реализуемым в интересах обороны и безопасности государства, обеспечения законности и правопорядка, устанавливается соответствующим федеральным государственным органом, указа</w:t>
      </w:r>
      <w:r>
        <w:t xml:space="preserve">нным в </w:t>
      </w:r>
      <w:hyperlink w:anchor="P2038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088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Примерные основные программы профессионального обучения, примерные доп</w:t>
      </w:r>
      <w:r>
        <w:t>олнительные профессиональные программы в области обороны и безопасности государства, обеспечения законности и правопорядка разрабатываются и утверждаются федеральным государственным органом, в интересах которого осуществляется профессиональное обучение или</w:t>
      </w:r>
      <w:r>
        <w:t xml:space="preserve"> дополнительное профессиональное образование.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Реализация профессиональных образовательных программ, основных программ профессионального обучения, предусматривающих в период их освоения доведение до обучающихся сведений, составляющих государственную тайн</w:t>
      </w:r>
      <w:r>
        <w:t xml:space="preserve">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веществ, допускается при создании условий и соблюдении требований </w:t>
      </w:r>
      <w:hyperlink r:id="rId1089" w:tooltip="Закон РФ от 21.07.1993 N 5485-1 (ред. от 08.08.2024) &quot;О государственной тайне&quot;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о государственной тайне и нормативных правовых актов федеральных госуда</w:t>
      </w:r>
      <w:r>
        <w:t>рственных органов, в ведении которых находятся образовательные организации, реализующие соответствующие образовательные программы.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5. Управление федеральной государственной образовательной организацией, находящейся в ведении федеральных государственных органов, указанных в </w:t>
      </w:r>
      <w:hyperlink w:anchor="P2038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</w:t>
        </w:r>
      </w:hyperlink>
      <w:r>
        <w:t xml:space="preserve"> настоящей статьи, осуществляется в соответствии с федеральными зако</w:t>
      </w:r>
      <w:r>
        <w:t>нами, общевоинскими уставами Вооруженных Сил Российской Федерации и нормативными правовыми актами федерального государственного органа, в ведении которого находится соответствующая образовательная организация.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 В федеральных государственных образовательных организациях, находящихся в ведении федеральных государственных органов, указанных в </w:t>
      </w:r>
      <w:hyperlink w:anchor="P2038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</w:t>
        </w:r>
      </w:hyperlink>
      <w:r>
        <w:t xml:space="preserve"> настоящей статьи, к числу обучающихся относятся адъюнкты, аспиранты, слушате</w:t>
      </w:r>
      <w:r>
        <w:t>ли, курсанты и студенты.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Слушателями являются офицеры (лица среднего, старшего и высшего начальствующего состава), обучающиеся в федеральной государственной образовательной организации, находящейся в ведении федеральных органов исполнительной власти, ук</w:t>
      </w:r>
      <w:r>
        <w:t xml:space="preserve">азанных в </w:t>
      </w:r>
      <w:hyperlink w:anchor="P2038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</w:t>
        </w:r>
      </w:hyperlink>
      <w:r>
        <w:t xml:space="preserve"> настоящей статьи. К категории слушателей по решению федерального государственного органа, в ведении которого находится соответствующая образовательная организация, могут быть отнесены военнослужащие, </w:t>
      </w:r>
      <w:r>
        <w:t>не имеющие воинских званий офицеров, и сотрудники из числа лиц рядового состава и младшего начальствующего состава.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 Курсантами являются военнослужащие, не имеющие воинских званий офицеров, и сотрудники из числа лиц рядового состава и младшего начальству</w:t>
      </w:r>
      <w:r>
        <w:t>ющего состава.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9. Особенности реализации прав в сфере образования обучающихся, педагогических работников, занимающих должности федеральной государственной службы, в том числе военной службы или иной приравненной к ней службы, службы в органах внутренних де</w:t>
      </w:r>
      <w:r>
        <w:t xml:space="preserve">л, в Федеральной службе войск национальной гвардии Российской Федерации, в федеральных государственных образовательных организациях, находящихся в ведении указанных в </w:t>
      </w:r>
      <w:hyperlink w:anchor="P2038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</w:t>
        </w:r>
      </w:hyperlink>
      <w:r>
        <w:t xml:space="preserve"> настоящей статьи федеральных государственны</w:t>
      </w:r>
      <w:r>
        <w:t>х органов, могут устанавливаться нормативными правовыми актами указанных органов.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090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10. Федеральные госуд</w:t>
      </w:r>
      <w:r>
        <w:t xml:space="preserve">арственные органы, указанные в </w:t>
      </w:r>
      <w:hyperlink w:anchor="P2038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</w:t>
        </w:r>
      </w:hyperlink>
      <w:r>
        <w:t xml:space="preserve"> настоящей статьи: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</w:t>
      </w:r>
      <w:r>
        <w:t xml:space="preserve"> государственные организации, осуществляющие образовательную деятельность и находящиеся в ведении указанных органов, в том числе перечень дополнительных вступительных испытаний при приеме в такие организации;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устанавливают в соответствии с законодательс</w:t>
      </w:r>
      <w:r>
        <w:t>твом Российской Федерации порядок отчисления из федеральных государственных организаций, осуществляющих образовательную деятельность и находящихся в ведении указанных органов, порядок восстановления в таких организациях, порядок перевода обучающихся из одн</w:t>
      </w:r>
      <w:r>
        <w:t>ой федеральной государственной организации, осуществляющей образовательную деятельность и находящейся в ведении указанных органов, в другую такую организацию;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определяют перечень информации о деятельности федеральных государственных организаций, осущест</w:t>
      </w:r>
      <w:r>
        <w:t>вляющих образовательную деятельность и находящихся в ведении указанных органов, для размещения в открытых информационно-телекоммуникационных сетях, в том числе на официальных сайтах указанных органов в сети "Интернет", а также порядок размещения этой инфор</w:t>
      </w:r>
      <w:r>
        <w:t>мации;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устанавливают в части, не противоречащей настоящему Федеральному закону, особенности организации и осуществления образовательной деятельности по образовательным программам среднего профессионального образования, программам бакалавриата, программа</w:t>
      </w:r>
      <w:r>
        <w:t>м специалитета, программам магистратуры, дополнительным профессиональным программам и основным программам профессионального обучения, особенности организации и осуществления методической и научной (научно-исследовательской) деятельности в области подготовк</w:t>
      </w:r>
      <w:r>
        <w:t>и кадров в интересах обороны и безопасности государства, обеспечения законности и правопорядка, а также деятельности федеральных государственных организаций, осуществляющих образовательную деятельность и находящихся в ведении указанных органов;</w:t>
      </w:r>
    </w:p>
    <w:p w:rsidR="0009632A" w:rsidRDefault="00BE2302">
      <w:pPr>
        <w:pStyle w:val="ConsPlusNormal0"/>
        <w:jc w:val="both"/>
      </w:pPr>
      <w:r>
        <w:t>(в ред. Фед</w:t>
      </w:r>
      <w:r>
        <w:t xml:space="preserve">ерального </w:t>
      </w:r>
      <w:hyperlink r:id="rId1091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5) определяют порядок разработки и утверждения программы развития федеральных государственных образовательных организаций высшего образования, находящихся </w:t>
      </w:r>
      <w:r>
        <w:t>в ведении указанных органов.</w:t>
      </w:r>
    </w:p>
    <w:p w:rsidR="0009632A" w:rsidRDefault="00BE2302">
      <w:pPr>
        <w:pStyle w:val="ConsPlusNormal0"/>
        <w:jc w:val="both"/>
      </w:pPr>
      <w:r>
        <w:t xml:space="preserve">(п. 5 введен Федеральным </w:t>
      </w:r>
      <w:hyperlink r:id="rId1092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320-ФЗ)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82. Особенности реализации профессиональных образовательных программ медицинского образования и фармацевтического образования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Подготовка медицинских работников и фармацевтичес</w:t>
      </w:r>
      <w:r>
        <w:t>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образовательные программы среднего профессионального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образовательные программы в</w:t>
      </w:r>
      <w:r>
        <w:t>ысшего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дополнительные профессиональные программы.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2.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</w:t>
      </w:r>
      <w:r>
        <w:t>в течение всей жизни, а также постоянное повышение профессионального уровня и расширение квалификации.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С 01.03.2026 ст. 82 дополняется ч. 2.1 (</w:t>
            </w:r>
            <w:hyperlink r:id="rId1093" w:tooltip="Федеральный закон от 28.02.2025 N 2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28.02.2025 N 28-ФЗ).</w:t>
            </w:r>
            <w:r>
              <w:rPr>
                <w:color w:val="392C69"/>
              </w:rPr>
              <w:t xml:space="preserve"> См. будущую </w:t>
            </w:r>
            <w:hyperlink r:id="rId1094" w:tooltip="Федеральный закон от 29.12.2012 N 273-ФЗ (ред. от 29.09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С 01.03.2026 ч. 3 ст. 82 излагается в новой редакции (</w:t>
            </w:r>
            <w:hyperlink r:id="rId1095" w:tooltip="Федеральный закон от 28.02.2025 N 2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28.02.2025 N 28-ФЗ).</w:t>
            </w:r>
            <w:r>
              <w:rPr>
                <w:color w:val="392C69"/>
              </w:rPr>
              <w:t xml:space="preserve"> См. будущую </w:t>
            </w:r>
            <w:hyperlink r:id="rId1096" w:tooltip="Федеральный закон от 29.12.2012 N 273-ФЗ (ред. от 29.09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r>
        <w:t xml:space="preserve">3. Примерные дополнительные профессиональные </w:t>
      </w:r>
      <w:hyperlink r:id="rId1097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медицинского образования и фармацевтического образования разрабатываются и утверждаются федеральным органом исполнительной власти, осуществляющим функции по выработке и реализ</w:t>
      </w:r>
      <w:r>
        <w:t>ации государственной политики и нормативно-правовому регулированию в сфере здравоохранения.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098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Практи</w:t>
      </w:r>
      <w:r>
        <w:t>ческая подготовка лиц,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образование, а также дополнительное профессиональное образование, обеспечивается путе</w:t>
      </w:r>
      <w:r>
        <w:t>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1) в образовательных и научных организациях, осуществляющих медицинскую деятельность или фармацевтическую </w:t>
      </w:r>
      <w:r>
        <w:t>деятельность (клиники);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29" w:name="P2086"/>
      <w:bookmarkEnd w:id="129"/>
      <w:r>
        <w:t>2)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(клиническая база);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30" w:name="P2087"/>
      <w:bookmarkEnd w:id="130"/>
      <w:r>
        <w:t>3) в организациях, осуществляющих производство лекарств</w:t>
      </w:r>
      <w:r>
        <w:t>енных средств, организациях, осуществляющих производство и изготовление медицинских изделий, аптечных организациях, судебно-экспертных учреждениях и иных организациях, осуществляющих деятельность в сфере охраны здоровья граждан в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31" w:name="P2088"/>
      <w:bookmarkEnd w:id="131"/>
      <w:r>
        <w:t>5. О</w:t>
      </w:r>
      <w:r>
        <w:t xml:space="preserve">рганизация практической подготовки обучающихся в случаях, предусмотренных </w:t>
      </w:r>
      <w:hyperlink w:anchor="P2086" w:tooltip="2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клиническая база);">
        <w:r>
          <w:rPr>
            <w:color w:val="0000FF"/>
          </w:rPr>
          <w:t>пунктами 2 и</w:t>
        </w:r>
      </w:hyperlink>
      <w:r>
        <w:t xml:space="preserve"> </w:t>
      </w:r>
      <w:hyperlink w:anchor="P2087" w:tooltip="3) в организациях, осуществляющих производство лекарственных средств, организациях, осуществляющих производство и изготовление медицинских изделий, аптечных организациях, судебно-экспертных учреждениях и иных организациях, осуществляющих деятельность в сфере о">
        <w:r>
          <w:rPr>
            <w:color w:val="0000FF"/>
          </w:rPr>
          <w:t>3 части 4</w:t>
        </w:r>
      </w:hyperlink>
      <w:r>
        <w:t xml:space="preserve"> настоящей статьи, осуществляется на основании договора между образовательной или научной организацией и медицинской организацией либо организацией, осуществляющей прои</w:t>
      </w:r>
      <w:r>
        <w:t xml:space="preserve">зводство лекарственных средств,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здоровья. Типовая </w:t>
      </w:r>
      <w:hyperlink r:id="rId1099" w:tooltip="Приказ Минздрава России от 30.06.2016 N 435н &quot;Об утверждении типовой формы договора об организации практической подготовки обучающихся, заключаемого между образовательной или научной организацией и медицинской организацией либо организацией, осуществляющей про">
        <w:r>
          <w:rPr>
            <w:color w:val="0000FF"/>
          </w:rPr>
          <w:t>форма</w:t>
        </w:r>
      </w:hyperlink>
      <w:r>
        <w:t xml:space="preserve"> указанного договора утверждается федеральным органом исполнительной власти, осуществляющим функции по выработке и реализации государственной политики и норма</w:t>
      </w:r>
      <w:r>
        <w:t>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</w:t>
      </w:r>
      <w:r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Указанный договор должен содержать положения, определяющие виды деятельн</w:t>
      </w:r>
      <w:r>
        <w:t>ости, по которым осуществляется практическая подготовка обучающихся, сроки осуществления практической подготовки в соответствии с учебным планом, перечень работников образовательной организации, работников научной организации, количество обучающихся, участ</w:t>
      </w:r>
      <w:r>
        <w:t>вующих в практической подготовке, порядок и условия использования необходимого для организации практической подготовки имущества сторон договора, порядок участия обучающихся, работников образовательной организации, работников научной организации в соответс</w:t>
      </w:r>
      <w:r>
        <w:t>твующей деятельности, включая порядок их участия в оказании медицинской помощи гражданам, ответственность образовательной организации, научной организации за вред, причиненный при осуществлении практической подготовки обучающихся, в том числе пациентам.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29.12.2015 </w:t>
      </w:r>
      <w:hyperlink r:id="rId1100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389-ФЗ</w:t>
        </w:r>
      </w:hyperlink>
      <w:r>
        <w:t xml:space="preserve">, от 26.07.2019 </w:t>
      </w:r>
      <w:hyperlink r:id="rId1101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 Практическая подготовка обучающихся в организациях, осуществляющих образовательную деятельность, </w:t>
      </w:r>
      <w:r>
        <w:t xml:space="preserve">финансовое обеспечение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 государственных и муниципальных организациях, указанных в </w:t>
      </w:r>
      <w:hyperlink w:anchor="P2088" w:tooltip="5. Организация практической подготовки обучающихся в случаях, предусмотренных пунктами 2 и 3 части 4 настоящей статьи, осуществляется на основании договора между образовательной или научной организацией и медицинской организацией либо организацией, осуществляю">
        <w:r>
          <w:rPr>
            <w:color w:val="0000FF"/>
          </w:rPr>
          <w:t>части 5</w:t>
        </w:r>
      </w:hyperlink>
      <w:r>
        <w:t xml:space="preserve"> настоящей статьи, и использование необходимого для практической подготовки обучающихся имущества этих организаций осуществляются на безвозмездной основе.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Участие обучающихся по основным профессиональным образовательным программам и дополн</w:t>
      </w:r>
      <w:r>
        <w:t>ительным профессиональным программам в оказании медицинской помощи гражданам и в фармацевтической деятельности осуществляется в порядке, установленном федеральным органом исполнительной власти, осуществляющим функции по выработке и реализации государственн</w:t>
      </w:r>
      <w:r>
        <w:t>ой политики и нормативно-правовому регулированию в сфере здравоохранения.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102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 Порядок организации и пр</w:t>
      </w:r>
      <w:r>
        <w:t xml:space="preserve">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 устанавливается федеральным органом исполнительной власти, осуществляющим функции по выработке и реализации </w:t>
      </w:r>
      <w:r>
        <w:t>государственной политики и нормативно-правовому регулированию в сфере здравоохранения.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10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9.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знаний, умений и навыков, а также квалификации, позволяющей занимать определенные должности медицинских работн</w:t>
      </w:r>
      <w:r>
        <w:t>иков, фармацевтических работников.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10. Обучение по программам ординатуры осуществляется в соответствии с федеральными государственными образовательными </w:t>
      </w:r>
      <w:hyperlink r:id="rId1104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, утвержденными федеральным орг</w:t>
      </w:r>
      <w:r>
        <w:t>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</w:t>
      </w:r>
      <w:r>
        <w:t>ыработке и реализации государственной политики и нормативно-правовому регулированию в сфере здравоохранения.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105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</w:t>
      </w:r>
      <w:r>
        <w:t>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11. Федеральными государственными образовательными стандартами по определенным специальностям и (или) направлениям подготовки ординатуры может предусматриваться возможность поэтапного (дискретного) обучения, в рамках которого по завершении освоения</w:t>
      </w:r>
      <w:r>
        <w:t xml:space="preserve"> отдельных этапов (циклов) обучающийся вправе пройти итоговую аттестацию (государственную итоговую аттестацию) с присвоением ему квалификации, позволяющей занимать определенную должность медицинского работника или должность фармацевтического работника.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12.</w:t>
      </w:r>
      <w:r>
        <w:t xml:space="preserve"> Порядок приема граждан на обучение по программам ординатуры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</w:t>
      </w:r>
      <w:r>
        <w:t>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106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13. К педагогической деятельности по образовательным программам высшего медицинского образования или высшего фармацевтического образования, а также дополнит</w:t>
      </w:r>
      <w:r>
        <w:t xml:space="preserve">ельным профессиональным программам для лиц, имеющих высшее образование, допускаются в </w:t>
      </w:r>
      <w:hyperlink r:id="rId1107" w:tooltip="Приказ Минздрава России от 10.09.2013 N 637н (ред. от 28.09.2020) &quot;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</w:t>
      </w:r>
      <w:r>
        <w:t>ществляющим функции по выработке и реализации государственной политики и нормативно-правовому регулированию в сфере здравоохранения, имеющие высшее медицинское образование или высшее фармацевтическое образование и прошедшие обучение в ординатуре или интерн</w:t>
      </w:r>
      <w:r>
        <w:t>атуре работники медицинских и научных организаций, организаций, осуществляющих производство лекарственных средств, организаций, осуществляющих производство и изготовление медицинских изделий, аптечных организаций, судебно-экспертных учреждений и иных орган</w:t>
      </w:r>
      <w:r>
        <w:t>изаций, осуществляющих деятельность в сфере охраны здоровья граждан в Российской Федерации.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108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14. К пед</w:t>
      </w:r>
      <w:r>
        <w:t xml:space="preserve">агогической деятельности по образовательным программам среднего медицинского образования или среднего фармацевтического образования, а также дополнительным профессиональным программам для лиц, имеющих среднее профессиональное образование, допускаются в </w:t>
      </w:r>
      <w:hyperlink r:id="rId1109" w:tooltip="Приказ Минздрава России от 10.09.2013 N 637н (ред. от 28.09.2020) &quot;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</w:t>
      </w:r>
      <w:r>
        <w:t>вому регулированию в сфере здравоохранения,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</w:t>
      </w:r>
      <w:r>
        <w:t>ение в ординатуре или интернатуре работники медицинских организаций и научных организаций, организаций, осуществляющих производство лекарственных средств, организаций, осуществляющих производство и изготовление медицинских изделий, аптечных организаций, су</w:t>
      </w:r>
      <w:r>
        <w:t>дебно-экспертных учреждений и иных организаций, осуществляющих деятельность в сфере охраны здоровья граждан в Российской Федерации.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110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01.03.2026 ст. 82 дополняется ч. 15 (ФЗ от 28.02.2025 N 28-ФЗ). См. будущую </w:t>
            </w:r>
            <w:hyperlink r:id="rId1111" w:tooltip="Федеральный закон от 29.12.2012 N 273-ФЗ (ред. от 29.09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83. Особенности реализации образовательных программ в области искусств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Художественное образование и эстетическое воспитание граждан, подготовка квалифицированных творческих и педагогических работников в области искусств осуществляются посредство</w:t>
      </w:r>
      <w:r>
        <w:t xml:space="preserve">м реализации образовательных программ в области искусств.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возрасте, профессиональное </w:t>
      </w:r>
      <w:r>
        <w:t>становление, развитие обучающихся, основанное на возрастных, эмоциональных, интеллектуальных и физических факторах, а также последовательное прохождение взаимосвязанных этапов профессионального становления личности.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В области искусств реализуются следую</w:t>
      </w:r>
      <w:r>
        <w:t>щие образовательные программы: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дополнительные предпрофессиональные и общеразвивающие программы;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образовательные программы среднего профессионального образования, интегрированные с образовательными программами основного общего и среднего общего образо</w:t>
      </w:r>
      <w:r>
        <w:t>вания (далее - интегрированные образовательные программы в области искусств);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образовательные программы среднего профессионального образования (программы подготовки специалистов среднего звена);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образовательные программы высшего образования (программ</w:t>
      </w:r>
      <w:r>
        <w:t>ы бакалавриата, программы специалитета, программы магистратуры, программы ассистентуры-стажировки, программы подготовки научных и научно-педагогических кадров в аспирантуре).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112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32" w:name="P2117"/>
      <w:bookmarkEnd w:id="132"/>
      <w:r>
        <w:t>3. Дополнительные предпрофессиональные программы в области искусств реализуются в целях выявления одаренных детей в раннем возрасте, создания условий для их художестве</w:t>
      </w:r>
      <w:r>
        <w:t>нного образования и эстетического воспитания, приобретения ими знаний, умений, навыков в области выбранного вида искусств, опыта творческой деятельности и осуществления их подготовки к получению профессионального образования в области искусств. Для обучени</w:t>
      </w:r>
      <w:r>
        <w:t>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"детская школа искусств", "детская музыкальная школа", "детская хоровая школа", "д</w:t>
      </w:r>
      <w:r>
        <w:t>етская художественная школа", "детская хореографическая школа", "детская театральная школа", "детская цирковая школа", "детская школа художественных ремесел" (далее - детские школы искусств). Детские школы искусств вправе осуществлять образовательную деяте</w:t>
      </w:r>
      <w:r>
        <w:t>льность по дополнительным общеразвивающим программам в области искусств. Дополнительные предпрофессиональные программы в области искусств реализуются также в профессиональных образовательных организациях, реализующих интегрированные образовательные програм</w:t>
      </w:r>
      <w:r>
        <w:t>мы в области искусств, образовательные программы среднего профессионального образования в области искусств, и в образовательных организациях высшего образования.</w:t>
      </w:r>
    </w:p>
    <w:p w:rsidR="0009632A" w:rsidRDefault="00BE2302">
      <w:pPr>
        <w:pStyle w:val="ConsPlusNormal0"/>
        <w:jc w:val="both"/>
      </w:pPr>
      <w:r>
        <w:t xml:space="preserve">(часть 3 в ред. Федерального </w:t>
      </w:r>
      <w:hyperlink r:id="rId1113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24.03.2021</w:t>
      </w:r>
      <w:r>
        <w:t xml:space="preserve"> N 51-ФЗ)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4. </w:t>
      </w:r>
      <w:hyperlink r:id="rId1114" w:tooltip="Приказ Минкультуры России от 16.07.2013 N 998 (ред. от 25.11.2015) &quot;Об утверждении перечня дополнительных предпрофессиональных программ в области искусств&quot; (Зарегистрировано в Минюсте России 02.08.2013 N 29242) {КонсультантПлюс}">
        <w:r>
          <w:rPr>
            <w:color w:val="0000FF"/>
          </w:rPr>
          <w:t>Перечень</w:t>
        </w:r>
      </w:hyperlink>
      <w:r>
        <w:t xml:space="preserve"> дополнительных предпрофессиональных программ в области искусств устанавливается федеральным органом исполнительной власти, осуществляющим функции по выработке госуд</w:t>
      </w:r>
      <w:r>
        <w:t>арственной политики и нормативно-правовому регулированию в сфере культуры.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власти, осуществляющ</w:t>
      </w:r>
      <w:r>
        <w:t>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</w:t>
      </w:r>
      <w:r>
        <w:t>овому регулированию в сфере общего образования.</w:t>
      </w:r>
    </w:p>
    <w:p w:rsidR="0009632A" w:rsidRDefault="00BE2302">
      <w:pPr>
        <w:pStyle w:val="ConsPlusNormal0"/>
        <w:jc w:val="both"/>
      </w:pPr>
      <w:r>
        <w:t xml:space="preserve">(часть 5 в ред. Федерального </w:t>
      </w:r>
      <w:hyperlink r:id="rId1115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Прием на обучение по дополнительным предпрофессиональным программам в области искусст</w:t>
      </w:r>
      <w:r>
        <w:t xml:space="preserve">в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данные, в </w:t>
      </w:r>
      <w:hyperlink r:id="rId1116" w:tooltip="Приказ Минкультуры России от 17.03.2025 N 468 &quot;Об утверждении Порядка приема на обучение по дополнительным предпрофессиональным программам в области искусств&quot; (Зарегистрировано в Минюсте России 14.04.2025 N 81835) {КонсультантПлюс}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</w:t>
      </w:r>
      <w:r>
        <w:t>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117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33" w:name="P2124"/>
      <w:bookmarkEnd w:id="133"/>
      <w:r>
        <w:t xml:space="preserve">7. Освоение дополнительных предпрофессиональных программ в области искусств завершается итоговой аттестацией обучающихся, </w:t>
      </w:r>
      <w:hyperlink r:id="rId1118" w:tooltip="Приказ Минкультуры России от 09.02.2012 N 86 (ред. от 14.08.2013) &quot;Об утверждении Положения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&quot; (Зарегист">
        <w:r>
          <w:rPr>
            <w:color w:val="0000FF"/>
          </w:rPr>
          <w:t>форма и порядок</w:t>
        </w:r>
      </w:hyperlink>
      <w:r>
        <w:t xml:space="preserve"> проведения которой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</w:t>
      </w:r>
      <w: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119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лиц, обладающих выдаю</w:t>
      </w:r>
      <w:r>
        <w:t>щимися творческими способностями в области искусств.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9.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</w:t>
      </w:r>
      <w:r>
        <w:t xml:space="preserve">тветствии с федеральными государственными образовательными стандартами среднего профессионального образования в области искусств, обеспечивающими получение основного общего образования, среднего общего образования и среднего профессионального образования, </w:t>
      </w:r>
      <w:r>
        <w:t>а также удовлетворение образовательных потребностей и запросов обучающихся в целях развития их творческих способностей.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10. На обучающихся по интегрированным образовательным программам в области искусств до получения ими основного общего образования распро</w:t>
      </w:r>
      <w:r>
        <w:t>страняются права и обязанности обучающихся по образовательным программам основного общего образования, в период получения ими среднего общего образования и среднего профессионального образования - права и обязанности обучающихся по образовательным программ</w:t>
      </w:r>
      <w:r>
        <w:t>ам среднего профессионального образования.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11. В образовательных организациях, реализующих интегрированные образовательные программы в области искусств, образовательные программы начального общего образования реализуются в соответствии с федеральным госуда</w:t>
      </w:r>
      <w:r>
        <w:t xml:space="preserve">рственным образовательным </w:t>
      </w:r>
      <w:hyperlink r:id="rId1120" w:tooltip="Приказ Минобрнауки России от 06.10.2009 N 373 (ред. от 22.01.2024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стандартом</w:t>
        </w:r>
      </w:hyperlink>
      <w:r>
        <w:t xml:space="preserve"> начального общего образования, предусматривающим требования в части обеспечения условий для приобретения обучающимися</w:t>
      </w:r>
      <w:r>
        <w:t xml:space="preserve"> знаний, умений и навыков в области выбранного вида искусств, опыта творческой деятельности и осуществления подготовки обучающихся к получению профессионального образования в области искусств.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12. В структуре образовательных организаций, реализующих интегр</w:t>
      </w:r>
      <w:r>
        <w:t>ированные образовательные программы в области искусств, могут создаваться интернаты для проживания обучающихся.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13. Прием на обучение по интегрированным образовательным программам в области искусств проводится на основании результатов отбора лиц, обладающи</w:t>
      </w:r>
      <w:r>
        <w:t xml:space="preserve">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данными. </w:t>
      </w:r>
      <w:hyperlink r:id="rId1121" w:tooltip="Приказ Минкультуры России от 10.03.2025 N 421 &quot;Об утверждении Порядка отбора лиц для приема на обучение по образовательным программам среднего профессионального образования в области искусств, интегрированным с образовательными программами основного общего и с">
        <w:r>
          <w:rPr>
            <w:color w:val="0000FF"/>
          </w:rPr>
          <w:t>Порядок</w:t>
        </w:r>
      </w:hyperlink>
      <w:r>
        <w:t xml:space="preserve">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власти, осуществляющим функции</w:t>
      </w:r>
      <w:r>
        <w:t xml:space="preserve">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</w:t>
      </w:r>
      <w:r>
        <w:t>лированию в сфере общего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122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14. Обучающиеся, освоившие интегрированные образовательные прог</w:t>
      </w:r>
      <w:r>
        <w:t xml:space="preserve">раммы в области искусств, проходят в установленном в соответствии с настоящим Федеральным </w:t>
      </w:r>
      <w:hyperlink w:anchor="P1471" w:tooltip="Статья 59. Итоговая аттестация">
        <w:r>
          <w:rPr>
            <w:color w:val="0000FF"/>
          </w:rPr>
          <w:t>законом</w:t>
        </w:r>
      </w:hyperlink>
      <w:r>
        <w:t xml:space="preserve"> порядке государственную итоговую аттестацию, завершающую освоение образовательной программы ос</w:t>
      </w:r>
      <w:r>
        <w:t>новного общего образования, и государственную итоговую аттестацию, завершающую освоение соответствующей образовательной программы среднего профессионального образования.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15. В случае принятия решения об отчислении обучающегося по интегрированной образовате</w:t>
      </w:r>
      <w:r>
        <w:t xml:space="preserve">льной программе в области искусств в период получения им основного общего образования по инициативе образовательной организации, в которой он осваивает данную образовательную программу, указанная организация обязана обеспечить перевод этого обучающегося в </w:t>
      </w:r>
      <w:r>
        <w:t>другую организацию, осуществляющую образовательную деятельность по образовательным программам основного общего образования.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16. Программы ассистентуры-стажировки направлены на обеспечение подготовки творческих и педагогических работников высшей квалификаци</w:t>
      </w:r>
      <w:r>
        <w:t>и по творческо-исполнительским специальностям и реализуются в образовательных организациях высшего образования, реализующих основные образовательные программы высшего образования в области искусств, в очной форме обучения.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17. Обучение по программам ассист</w:t>
      </w:r>
      <w:r>
        <w:t xml:space="preserve">ентуры-стажировки осуществляется в соответствии с федеральными государственными образовательными </w:t>
      </w:r>
      <w:hyperlink r:id="rId1123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</w:t>
      </w:r>
      <w:r>
        <w:t>ти, осуществляющим функции по выработке государственной политики и нормативно-правовому регулированию в сфере культуры.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124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</w:t>
      </w:r>
      <w:r>
        <w:t>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18. Получение высшего образования по программам ассистентуры-стажировки включает в себя подготовку квалификационной работы по соответствующей творческо-исполнительской специальности.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19. </w:t>
      </w:r>
      <w:hyperlink r:id="rId1125" w:tooltip="Приказ Минкультуры России от 09.06.2020 N 609 (ред. от 24.01.2024) &quot;Об утверждении Порядка организации и осуществления образовательной деятельности по программам ассистентуры-стажировки, включающего в себя порядок приема на обучение по образовательным программ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программам ассистентуры-стажировки, включающий в себя порядок приема на обучение по программам ассистентуры-стажировки, устанавливается ф</w:t>
      </w:r>
      <w:r>
        <w:t>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</w:t>
      </w:r>
      <w:r>
        <w:t xml:space="preserve"> реализации государственной политики и нормативно-правовому регулированию в сфере высшего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126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</w:t>
      </w:r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20.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обучением, если это предусмотрено соответствующей образовательной программой.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34" w:name="P2142"/>
      <w:bookmarkEnd w:id="134"/>
      <w:r>
        <w:t>21. Ф</w:t>
      </w:r>
      <w:r>
        <w:t>едеральный орган исполнительной власти, осуществляющий функции по выработке государственной политики и нормативно-правовому регулированию в сфере культуры, устанавливает организациям, осуществляющим образовательную деятельность, контрольные цифры приема по</w:t>
      </w:r>
      <w:r>
        <w:t xml:space="preserve"> специальностям и направлениям подготовки и (или)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</w:t>
      </w:r>
      <w:hyperlink r:id="rId1127" w:tooltip="Постановление Правительства РФ от 10.06.2023 N 964 (ред. от 19.09.2025) &quot;Об утверждении Правил установления организациям, осуществляющим образовательную деятельность, контрольных цифр приема по профессиям, специальностям и направлениям подготовки и (или) укруп">
        <w:r>
          <w:rPr>
            <w:color w:val="0000FF"/>
          </w:rPr>
          <w:t>порядке</w:t>
        </w:r>
      </w:hyperlink>
      <w:r>
        <w:t>, утвержденном Правительством Российской Федерации, определяет по согласованию с федеральным органом исполнительной власти, осуществляющим функции по выработк</w:t>
      </w:r>
      <w:r>
        <w:t xml:space="preserve">е и реализации государственной политики и нормативно-правовому регулированию в сфере общего образования, </w:t>
      </w:r>
      <w:hyperlink r:id="rId1128" w:tooltip="Приказ Минкультуры России от 02.06.2021 N 754 &quot;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&quot;детская школа искусств&quot;, &quot;детская музыкальная школ">
        <w:r>
          <w:rPr>
            <w:color w:val="0000FF"/>
          </w:rPr>
          <w:t>порядок</w:t>
        </w:r>
      </w:hyperlink>
      <w:r>
        <w:t xml:space="preserve"> осуществления образовательной деятельно</w:t>
      </w:r>
      <w:r>
        <w:t>сти детскими школами искусств, а также определяет в части, не противоречащей настоящему Федеральному закону, другие особенности организации и осуществления образовательной деятельности, методической деятельности по образовательным программам в области иску</w:t>
      </w:r>
      <w:r>
        <w:t>сств.</w:t>
      </w:r>
    </w:p>
    <w:p w:rsidR="0009632A" w:rsidRDefault="00BE2302">
      <w:pPr>
        <w:pStyle w:val="ConsPlusNormal0"/>
        <w:jc w:val="both"/>
      </w:pPr>
      <w:r>
        <w:t xml:space="preserve">(часть 21 в ред. Федерального </w:t>
      </w:r>
      <w:hyperlink r:id="rId1129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24.03.2021</w:t>
      </w:r>
      <w:r>
        <w:t xml:space="preserve"> N 51-ФЗ)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35" w:name="P2144"/>
      <w:bookmarkEnd w:id="135"/>
      <w:r>
        <w:t>22. Лица, имеющие высшее образование,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</w:t>
      </w:r>
      <w:r>
        <w:t xml:space="preserve">мам высшего образования (программам специалитета) в области искусств. </w:t>
      </w:r>
      <w:hyperlink r:id="rId1130" w:tooltip="Постановление Правительства РФ от 30.10.2021 N 1880 (ред. от 18.05.2023) &quot;О приеме лиц, имеющих высшее образование, на конкурсной основе на обучение за счет бюджетных ассигнований федерального бюджета в федеральные государственные образовательные организации в">
        <w:r>
          <w:rPr>
            <w:color w:val="0000FF"/>
          </w:rPr>
          <w:t>Перечни</w:t>
        </w:r>
      </w:hyperlink>
      <w:r>
        <w:t xml:space="preserve"> таких образовательных организаций, специальностей высшего образования, на кот</w:t>
      </w:r>
      <w:r>
        <w:t xml:space="preserve">орые осуществляется прием, утверждаются Правительством Российской Федерации, </w:t>
      </w:r>
      <w:hyperlink r:id="rId1131" w:tooltip="Постановление Правительства РФ от 30.10.2021 N 1880 (ред. от 18.05.2023) &quot;О приеме лиц, имеющих высшее образование, на конкурсной основе на обучение за счет бюджетных ассигнований федерального бюджета в федеральные государственные образовательные организации в">
        <w:r>
          <w:rPr>
            <w:color w:val="0000FF"/>
          </w:rPr>
          <w:t>порядок</w:t>
        </w:r>
      </w:hyperlink>
      <w:r>
        <w:t xml:space="preserve"> приема указанных лиц утверждается федеральным органом исполнительной в</w:t>
      </w:r>
      <w:r>
        <w:t>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</w:t>
      </w:r>
      <w:r>
        <w:t>и и нормативно-правовому регулированию в сфере высшего образования.</w:t>
      </w:r>
    </w:p>
    <w:p w:rsidR="0009632A" w:rsidRDefault="00BE2302">
      <w:pPr>
        <w:pStyle w:val="ConsPlusNormal0"/>
        <w:jc w:val="both"/>
      </w:pPr>
      <w:r>
        <w:t xml:space="preserve">(часть 22 введена Федеральным </w:t>
      </w:r>
      <w:hyperlink r:id="rId1132" w:tooltip="Федеральный закон от 02.07.2021 N 321-ФЗ &quot;О внесении изменений в статьи 5 и 83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321-ФЗ; в ред. Федерального </w:t>
      </w:r>
      <w:hyperlink r:id="rId1133" w:tooltip="Федеральный закон от 19.10.2023 N 50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19.10.2023 N 503-ФЗ)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bookmarkStart w:id="136" w:name="P2147"/>
      <w:bookmarkEnd w:id="136"/>
      <w:r>
        <w:t>Статья 84. Особенности реализации образовательных программ в области физической культуры и спорта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Реализация образовательных программ в области физической культуры и спорта направлена на физическое воспитание и физическое развитие личности, приобретение обучающимися знаний, умений и навыков в области физической культуры и спорта, физическое соверше</w:t>
      </w:r>
      <w:r>
        <w:t>нствование, формирование культуры здорового и безопасного образа жизни, укрепление здоровья, выявление и отбор наиболее одаренных детей и подростков, создание условий для прохождения спортивной подготовки, совершенствование спортивного мастерства обучающих</w:t>
      </w:r>
      <w:r>
        <w:t>ся посредством организации их систематического участия в спортивных мероприятиях, включая спортивные соревнования, в том числе в целях включения обучающихся в состав спортивных сборных команд, а также на подготовку кадров в области физической культуры и сп</w:t>
      </w:r>
      <w:r>
        <w:t>орта.</w:t>
      </w:r>
    </w:p>
    <w:p w:rsidR="0009632A" w:rsidRDefault="00BE2302">
      <w:pPr>
        <w:pStyle w:val="ConsPlusNormal0"/>
        <w:jc w:val="both"/>
      </w:pPr>
      <w:r>
        <w:t xml:space="preserve">(часть 1 в ред. Федерального </w:t>
      </w:r>
      <w:hyperlink r:id="rId1134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В области физической культуры и спорта реализуются следующие образовательные программы: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образовательны</w:t>
      </w:r>
      <w:r>
        <w:t>е программы основного общего и среднего общего образования, интегрированные с дополнительными образовательными программами спортивной подготовки (далее - интегрированные образовательные программы в области физической культуры и спорта);</w:t>
      </w:r>
    </w:p>
    <w:p w:rsidR="0009632A" w:rsidRDefault="00BE2302">
      <w:pPr>
        <w:pStyle w:val="ConsPlusNormal0"/>
        <w:jc w:val="both"/>
      </w:pPr>
      <w:r>
        <w:t>(в ред. Федеральног</w:t>
      </w:r>
      <w:r>
        <w:t xml:space="preserve">о </w:t>
      </w:r>
      <w:hyperlink r:id="rId1135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профессиональные образовательные программы в области физической культуры и спорта;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дополнительные общеобразовательные программы в области физической культуры и спорта.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2.1. В целях выявления одаренных детей, развития их способностей к занятиям физической культурой и спортом могут создаваться </w:t>
      </w:r>
      <w:hyperlink r:id="rId1136" w:tooltip="Федеральный закон от 04.12.2007 N 329-ФЗ (ред. от 24.06.2025) &quot;О физической культуре и спорте в Российской Федерации&quot; (с изм. и доп., вступ. в силу с 01.09.2025) {КонсультантПлюс}">
        <w:r>
          <w:rPr>
            <w:color w:val="0000FF"/>
          </w:rPr>
          <w:t>центры</w:t>
        </w:r>
      </w:hyperlink>
      <w:r>
        <w:t xml:space="preserve"> раннего физическо</w:t>
      </w:r>
      <w:r>
        <w:t>го развития детей, которые являются организациями, осуществляющими образовательную деятельность по образовательным программам дошкольного образования и (или) дополнительным общеразвивающим программам в области физической культуры и спорта, с учетом положен</w:t>
      </w:r>
      <w:r>
        <w:t xml:space="preserve">ий, установленных в соответствии со </w:t>
      </w:r>
      <w:hyperlink r:id="rId1137" w:tooltip="Федеральный закон от 04.12.2007 N 329-ФЗ (ред. от 24.06.2025) &quot;О физической культуре и спорте в Российской Федерации&quot; (с изм. и доп., вступ. в силу с 01.09.2025) {КонсультантПлюс}">
        <w:r>
          <w:rPr>
            <w:color w:val="0000FF"/>
          </w:rPr>
          <w:t>статьей 30.2</w:t>
        </w:r>
      </w:hyperlink>
      <w:r>
        <w:t xml:space="preserve"> Федерального закона от 4 декабря 2007 года N 329-ФЗ "О физической культуре и спорте в Российской Федерации".</w:t>
      </w:r>
    </w:p>
    <w:p w:rsidR="0009632A" w:rsidRDefault="00BE2302">
      <w:pPr>
        <w:pStyle w:val="ConsPlusNormal0"/>
        <w:jc w:val="both"/>
      </w:pPr>
      <w:r>
        <w:t xml:space="preserve">(часть 2.1 введена Федеральным </w:t>
      </w:r>
      <w:hyperlink r:id="rId1138" w:tooltip="Федеральный закон от 12.06.2024 N 139-ФЗ &quot;О внесении изменений в Федеральный закон &quot;О физической культуре и спорте в Российской Федерации&quot; и статью 84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12.06.2024 N 139-ФЗ)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Дополнительные общеобразовательные программы в области физической культуры и спорта включают в себя: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дополнительные общеразвивающие программы в области физической культуры и спорта, направленны</w:t>
      </w:r>
      <w:r>
        <w:t>е на вовлечение лиц в систематические занятия физической культурой и спортом, на физическое воспитание, физическое развитие личности, формирование культуры здорового образа жизни, выявление одаренных детей, получение ими начальных знаний о физической культ</w:t>
      </w:r>
      <w:r>
        <w:t>уре и спорте (программы физического воспитания и физкультурно-оздоровительные программы);</w:t>
      </w:r>
    </w:p>
    <w:p w:rsidR="0009632A" w:rsidRDefault="00BE2302">
      <w:pPr>
        <w:pStyle w:val="ConsPlusNormal0"/>
        <w:jc w:val="both"/>
      </w:pPr>
      <w:r>
        <w:t xml:space="preserve">(п. 1 в ред. Федерального </w:t>
      </w:r>
      <w:hyperlink r:id="rId1139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дополнительные образоват</w:t>
      </w:r>
      <w:r>
        <w:t>ельные программы спортивной подготовки, направленные на всестороннее физическое и нравственное развитие, физическое воспитание, совершенствование спортивного мастерства обучающихся посредством организации их систематического участия в спортивных мероприяти</w:t>
      </w:r>
      <w:r>
        <w:t>ях, включая спортивные соревнования, в том числе в целях включения обучающихся в состав спортивных сборных команд.</w:t>
      </w:r>
    </w:p>
    <w:p w:rsidR="0009632A" w:rsidRDefault="00BE2302">
      <w:pPr>
        <w:pStyle w:val="ConsPlusNormal0"/>
        <w:jc w:val="both"/>
      </w:pPr>
      <w:r>
        <w:t xml:space="preserve">(п. 2 в ред. Федерального </w:t>
      </w:r>
      <w:hyperlink r:id="rId1140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</w:t>
      </w:r>
      <w:r>
        <w:t>1.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организации.</w:t>
      </w:r>
    </w:p>
    <w:p w:rsidR="0009632A" w:rsidRDefault="00BE2302">
      <w:pPr>
        <w:pStyle w:val="ConsPlusNormal0"/>
        <w:jc w:val="both"/>
      </w:pPr>
      <w:r>
        <w:t xml:space="preserve">(часть 3.1 введена Федеральным </w:t>
      </w:r>
      <w:hyperlink r:id="rId1141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3.2. В случае, если на одном из этапов спортивной подготовки (за исключением спортивно-оздоровительного этапа) результаты прохождения спортивно</w:t>
      </w:r>
      <w:r>
        <w:t>й подготовки не соответствуют требованиям, установленным примерными дополнительными образовательными программами спортивной подготовки, обучающийся отчисляется на данном этапе спортивной подготовки. По заявлению обучающегося или одного из родителей (законн</w:t>
      </w:r>
      <w:r>
        <w:t>ых представителей) несовершеннолетнего обучающегося образовательная организация, реализующая дополнительные образовательные программы спортивной подготовки, осуществляет перевод такого обучающегося на соответствующую дополнительную общеразвивающую программ</w:t>
      </w:r>
      <w:r>
        <w:t>у в области физической культуры и спорта (при ее реализации).</w:t>
      </w:r>
    </w:p>
    <w:p w:rsidR="0009632A" w:rsidRDefault="00BE2302">
      <w:pPr>
        <w:pStyle w:val="ConsPlusNormal0"/>
        <w:jc w:val="both"/>
      </w:pPr>
      <w:r>
        <w:t xml:space="preserve">(часть 3.2 введена Федеральным </w:t>
      </w:r>
      <w:hyperlink r:id="rId1142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3.3. В случае принятия решения об отчислении обуч</w:t>
      </w:r>
      <w:r>
        <w:t>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организации, в которой он осваивает данную образовательную программу, указанная ор</w:t>
      </w:r>
      <w:r>
        <w:t>ганизация обязана обеспечить перевод этого обучающегося в другую организацию, осуществляющую образовательную деятельность по образовательным программам основного общего образования.</w:t>
      </w:r>
    </w:p>
    <w:p w:rsidR="0009632A" w:rsidRDefault="00BE2302">
      <w:pPr>
        <w:pStyle w:val="ConsPlusNormal0"/>
        <w:jc w:val="both"/>
      </w:pPr>
      <w:r>
        <w:t xml:space="preserve">(часть 3.3 введена Федеральным </w:t>
      </w:r>
      <w:hyperlink r:id="rId1143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3.4. Для обучения по дополнительным общеобразовательным программам в области физической культуры и спорта создаются организации дополнительного </w:t>
      </w:r>
      <w:r>
        <w:t>образования со специальным наименованием "спортивная школа" (далее - спортивные школы). Спортивные школы вправе использовать в своем наименовании слова "олимпийский", "паралимпийский", "сурдлимпийский" или образованные на их основе слова и словосочетания в</w:t>
      </w:r>
      <w:r>
        <w:t xml:space="preserve">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по согласованию с Олимпийским комитетом </w:t>
      </w:r>
      <w:r>
        <w:t>России, Паралимпийским комитетом России и Сурдлимпийским комитетом России, если иное не установлено федеральными законами.</w:t>
      </w:r>
    </w:p>
    <w:p w:rsidR="0009632A" w:rsidRDefault="00BE2302">
      <w:pPr>
        <w:pStyle w:val="ConsPlusNormal0"/>
        <w:jc w:val="both"/>
      </w:pPr>
      <w:r>
        <w:t xml:space="preserve">(часть 3.4 введена Федеральным </w:t>
      </w:r>
      <w:hyperlink r:id="rId1144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</w:t>
      </w:r>
      <w:r>
        <w:t>1 N 127-ФЗ)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3.5.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подготовки.</w:t>
      </w:r>
    </w:p>
    <w:p w:rsidR="0009632A" w:rsidRDefault="00BE2302">
      <w:pPr>
        <w:pStyle w:val="ConsPlusNormal0"/>
        <w:jc w:val="both"/>
      </w:pPr>
      <w:r>
        <w:t xml:space="preserve">(часть 3.5 введена Федеральным </w:t>
      </w:r>
      <w:hyperlink r:id="rId1145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4. Примерные дополнительные образовательные </w:t>
      </w:r>
      <w:hyperlink r:id="rId1146" w:tooltip="Справочная информация: &quot;Федеральные стандарты и примерные дополнительные образовательные программы спортивной подготовки, правила видов спорта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спортивной подготовки по виду или видам спорта разрабатываются 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</w:t>
      </w:r>
      <w:r>
        <w:t>туры и спорта,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 соответствии с требованиями федеральных</w:t>
      </w:r>
      <w:r>
        <w:t xml:space="preserve"> </w:t>
      </w:r>
      <w:hyperlink r:id="rId1147" w:tooltip="Справочная информация: &quot;Федеральные стандарты и примерные дополнительные образовательные программы спортивной подготовки, правила видов спорта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спортивной подготовки (при их наличии). </w:t>
      </w:r>
      <w:hyperlink r:id="rId1148" w:tooltip="Приказ Минспорта России от 07.07.2022 N 579 &quot;Об утверждении порядка разработки и утверждения примерных дополнительных образовательных программ спортивной подготовки&quot; (Зарегистрировано в Минюсте России 05.08.2022 N 69543) {КонсультантПлюс}">
        <w:r>
          <w:rPr>
            <w:color w:val="0000FF"/>
          </w:rPr>
          <w:t>Порядок</w:t>
        </w:r>
      </w:hyperlink>
      <w:r>
        <w:t xml:space="preserve"> разработки и утверждения примерных дополнительных образовательных прогр</w:t>
      </w:r>
      <w:r>
        <w:t>амм спортивной подготовки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по согласованию с феде</w:t>
      </w:r>
      <w:r>
        <w:t>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30.04.2021 </w:t>
      </w:r>
      <w:hyperlink r:id="rId1149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N 127-ФЗ</w:t>
        </w:r>
      </w:hyperlink>
      <w:r>
        <w:t xml:space="preserve">, от 28.12.2022 </w:t>
      </w:r>
      <w:hyperlink r:id="rId1150" w:tooltip="Федеральный закон от 28.12.2022 N 568-ФЗ (ред. от 26.12.2024) &quot;О внесении изменений в отдельные законодательные акты Российской Федерации и признании утратившей силу части 3 статьи 3 Федерального закона &quot;О внесении изменений в отдельные законодательные акты Ро">
        <w:r>
          <w:rPr>
            <w:color w:val="0000FF"/>
          </w:rPr>
          <w:t>N 568-ФЗ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Прием на обучение по дополнительным образовательным программам спортивн</w:t>
      </w:r>
      <w:r>
        <w:t xml:space="preserve">ой подготовки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способности в области физической культуры и спорта, в </w:t>
      </w:r>
      <w:hyperlink r:id="rId1151" w:tooltip="Приказ Минспорта России от 27.01.2023 N 57 (ред. от 22.07.2025) &quot;Об утверждении порядка приема на обучение по дополнительным образовательным программам спортивной подготовки&quot; (Зарегистрировано в Минюсте России 03.03.2023 N 72523) {КонсультантПлюс}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</w:t>
      </w:r>
      <w:r>
        <w:t>льтуры и спорта,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9632A" w:rsidRDefault="00BE2302">
      <w:pPr>
        <w:pStyle w:val="ConsPlusNormal0"/>
        <w:jc w:val="both"/>
      </w:pPr>
      <w:r>
        <w:t>(в ред. Федеральных законов от 26.07.20</w:t>
      </w:r>
      <w:r>
        <w:t xml:space="preserve">19 </w:t>
      </w:r>
      <w:hyperlink r:id="rId1152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30.04.2021 </w:t>
      </w:r>
      <w:hyperlink r:id="rId1153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N 127-ФЗ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В структуре образовательных орг</w:t>
      </w:r>
      <w:r>
        <w:t xml:space="preserve">анизаций, реализующих дополнительные образовательные программы спортивной подготовки, могут создаваться </w:t>
      </w:r>
      <w:hyperlink r:id="rId1154" w:tooltip="&quot;Методические рекомендации по созданию в структуре образовательных организаций, реализующих дополнительные образовательные программы спортивной подготовки, интернатов для проживания лиц, обучающихся по этим программам&quot; (утв. Минспортом России 25.09.2023) {Конс">
        <w:r>
          <w:rPr>
            <w:color w:val="0000FF"/>
          </w:rPr>
          <w:t>интернаты</w:t>
        </w:r>
      </w:hyperlink>
      <w:r>
        <w:t xml:space="preserve"> для проживания лиц, обучающихся по этим </w:t>
      </w:r>
      <w:r>
        <w:t>программам. За содержание детей в образовательных организациях,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Федерации, родительская плата не взимается.</w:t>
      </w:r>
    </w:p>
    <w:p w:rsidR="0009632A" w:rsidRDefault="00BE2302">
      <w:pPr>
        <w:pStyle w:val="ConsPlusNormal0"/>
        <w:jc w:val="both"/>
      </w:pPr>
      <w:r>
        <w:t xml:space="preserve">(часть 6 </w:t>
      </w:r>
      <w:r>
        <w:t xml:space="preserve">в ред. Федерального </w:t>
      </w:r>
      <w:hyperlink r:id="rId1155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37" w:name="P2179"/>
      <w:bookmarkEnd w:id="137"/>
      <w:r>
        <w:t>7. Для обучающихся, осваивающих образовательные программы среднего профессионального образования, образовательные программы</w:t>
      </w:r>
      <w:r>
        <w:t xml:space="preserve"> высшего образования, интегрированные образовательные программы в области физической культуры и спорта, дополнительные образовательные программы спортивной подготовки, образовательной организацией осуществляются обеспечение спортивной экипировкой, спортивн</w:t>
      </w:r>
      <w:r>
        <w:t>ым инвентарем и оборудованием, проезда к месту проведения физкультурных и спортивных мероприятий и обратно, питания и проживания в период проведения физкультурных и спортивных мероприятий, медицинское обеспечение. Организация обеспечения указанными в насто</w:t>
      </w:r>
      <w:r>
        <w:t>ящей части спортивной экипировкой, спортивным инвентарем и оборудованием, питанием, а также проезда на физкультурные и спортивные мероприятия осуществляется учредителями соответствующих образовательных организаций.</w:t>
      </w:r>
    </w:p>
    <w:p w:rsidR="0009632A" w:rsidRDefault="00BE2302">
      <w:pPr>
        <w:pStyle w:val="ConsPlusNormal0"/>
        <w:jc w:val="both"/>
      </w:pPr>
      <w:r>
        <w:t xml:space="preserve">(часть 7 в ред. Федерального </w:t>
      </w:r>
      <w:hyperlink r:id="rId1156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8. Для обеспечения непрерывности освоения обучающимися образовательных программ, указанных в </w:t>
      </w:r>
      <w:hyperlink w:anchor="P2179" w:tooltip="7. Для обучающихся, осваивающих образовательные программы среднего профессионального образования, образовательные программы высшего образования, интегрированные образовательные программы в области физической культуры и спорта, дополнительные образовательные пр">
        <w:r>
          <w:rPr>
            <w:color w:val="0000FF"/>
          </w:rPr>
          <w:t>части 7</w:t>
        </w:r>
      </w:hyperlink>
      <w:r>
        <w:t xml:space="preserve"> настоящей статьи</w:t>
      </w:r>
      <w:r>
        <w:t>, образовательной организацией в период каникул могут организовываться физкультурно-спортивные лагеря, а также может обеспечиваться участие этих обучающихся в учебно-тренировочных сборах, проводимых образовательными организациями и (или) физкультурно-спорт</w:t>
      </w:r>
      <w:r>
        <w:t>ивными организациями.</w:t>
      </w:r>
    </w:p>
    <w:p w:rsidR="0009632A" w:rsidRDefault="00BE2302">
      <w:pPr>
        <w:pStyle w:val="ConsPlusNormal0"/>
        <w:jc w:val="both"/>
      </w:pPr>
      <w:r>
        <w:t xml:space="preserve">(часть 8 в ред. Федерального </w:t>
      </w:r>
      <w:hyperlink r:id="rId1157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9. </w:t>
      </w:r>
      <w:hyperlink r:id="rId1158" w:tooltip="Приказ Минспорта России от 03.08.2022 N 634 (ред. от 30.05.2023) &quot;Об особенностях организации и осуществления образовательной деятельности по дополнительным образовательным программам спортивной подготовки&quot; (Зарегистрировано в Минюсте России 26.08.2022 N 69795">
        <w:r>
          <w:rPr>
            <w:color w:val="0000FF"/>
          </w:rPr>
          <w:t>Особенности</w:t>
        </w:r>
      </w:hyperlink>
      <w:r>
        <w:t xml:space="preserve">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власти, осуществляющим функции по выработке и реализации</w:t>
      </w:r>
      <w:r>
        <w:t xml:space="preserve">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</w:t>
      </w:r>
      <w:r>
        <w:t>му регулированию в сфере общего образования.</w:t>
      </w:r>
    </w:p>
    <w:p w:rsidR="0009632A" w:rsidRDefault="00BE2302">
      <w:pPr>
        <w:pStyle w:val="ConsPlusNormal0"/>
        <w:jc w:val="both"/>
      </w:pPr>
      <w:r>
        <w:t xml:space="preserve">(часть 9 в ред. Федерального </w:t>
      </w:r>
      <w:hyperlink r:id="rId1159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85. Особенности реализации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</w:t>
      </w:r>
      <w:r>
        <w:t>жного транспорта, непосредственно связанных с движением поездов и маневровой работой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</w:t>
      </w:r>
      <w:r>
        <w:t>готовки работников железнодорожного транспорта, непосредственно связанных с движением поездов и маневровой работой, реализуются следующие образовательные программы: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основные программы профессионального обучения;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образовательные программы среднего про</w:t>
      </w:r>
      <w:r>
        <w:t>фессионального образования и образовательные программы высшего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дополнительные профессиональные программы.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Реализация образовательных программ среднего профессионального образования в области подготовки специалистов авиационного персонала</w:t>
      </w:r>
      <w:r>
        <w:t xml:space="preserve">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осуществляется в соответствии</w:t>
      </w:r>
      <w:r>
        <w:t xml:space="preserve"> с федеральными государственными образовательными </w:t>
      </w:r>
      <w:hyperlink r:id="rId1160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 xml:space="preserve">, утвержденными федеральным органом исполнительной власти, осуществляющим функции по выработке и реализации государственной политики </w:t>
      </w:r>
      <w:r>
        <w:t>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 Реализация о</w:t>
      </w:r>
      <w:r>
        <w:t>бразовательных программ высшего образования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</w:t>
      </w:r>
      <w:r>
        <w:t xml:space="preserve">а, непосредственно связанных с движением поездов и маневровой работой, осуществляется в соответствии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</w:t>
      </w:r>
      <w:r>
        <w:t>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</w:t>
      </w:r>
      <w:r>
        <w:t>ованию в сфере транспорта.</w:t>
      </w:r>
    </w:p>
    <w:p w:rsidR="0009632A" w:rsidRDefault="00BE2302">
      <w:pPr>
        <w:pStyle w:val="ConsPlusNormal0"/>
        <w:jc w:val="both"/>
      </w:pPr>
      <w:r>
        <w:t xml:space="preserve">(часть 2 в ред. Федерального </w:t>
      </w:r>
      <w:hyperlink r:id="rId1161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Типовые основные программы профессионального обучения и типовые дополнительные профессиональные программы в области подго</w:t>
      </w:r>
      <w:r>
        <w:t>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</w:t>
      </w:r>
      <w:r>
        <w:t>ой работой,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Реализация образовательных программ в области подготовки специалист</w:t>
      </w:r>
      <w:r>
        <w:t>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вклю</w:t>
      </w:r>
      <w:r>
        <w:t>чает в себя теоретическую, тренажерную и практическую подготовку по эксплуатации объектов транспортной инфраструктуры и транспортных средств по видам транспорта, обеспечивающую преемственность задач, средств, методов, организационных форм подготовки работн</w:t>
      </w:r>
      <w:r>
        <w:t>иков различных уровней ответственности в соответствии с программами,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Реализаци</w:t>
      </w:r>
      <w:r>
        <w:t>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</w:t>
      </w:r>
      <w:r>
        <w:t>енее, чем объем, требуемый международными договорами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Организации,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авиации, членов экипаж</w:t>
      </w:r>
      <w:r>
        <w:t>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должны иметь учебно-тренажерную базу, в том числе транспортные с</w:t>
      </w:r>
      <w:r>
        <w:t>редства и тренажеры, требования к которым предусмотрены соответствующими федеральными государственными образовательными стандартами, типовыми основными программами профессионального обучения или типовыми дополнительными профессиональными программами.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Фе</w:t>
      </w:r>
      <w:r>
        <w:t>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могут устанавливаться в части, не противоречащей настоящему Федеральному закону, особенности орга</w:t>
      </w:r>
      <w:r>
        <w:t>низации и осуществления теоретической, тренажерной и практической подготовки по эксплуатации объектов транспортной инфраструктуры и транспортных средств по видам транспорта, методической деятельности по реализации образовательных программ в области подгото</w:t>
      </w:r>
      <w:r>
        <w:t>вки специалистов авиационного персонала гражданской авиации и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</w:t>
      </w:r>
      <w:r>
        <w:t>й работой.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85.1. Особенности реализации образовательных программ в области подготовки сил обеспечения транспортной безопасности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 xml:space="preserve">(введена Федеральным </w:t>
      </w:r>
      <w:hyperlink r:id="rId1162" w:tooltip="Федеральный закон от 03.02.2014 N 15-ФЗ &quot;О внесении изменений в отдельные законодательные акты Российской Федерации по вопросам обеспечения транспортной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03.02.2014 N 15-ФЗ)</w:t>
      </w:r>
    </w:p>
    <w:p w:rsidR="0009632A" w:rsidRDefault="0009632A">
      <w:pPr>
        <w:pStyle w:val="ConsPlusNormal0"/>
        <w:jc w:val="both"/>
      </w:pPr>
    </w:p>
    <w:p w:rsidR="0009632A" w:rsidRDefault="00BE2302">
      <w:pPr>
        <w:pStyle w:val="ConsPlusNormal0"/>
        <w:ind w:firstLine="540"/>
        <w:jc w:val="both"/>
      </w:pPr>
      <w:r>
        <w:t xml:space="preserve">1. В области подготовки сил обеспечения </w:t>
      </w:r>
      <w:r>
        <w:t>транспортной безопасности реализуются следующие образовательные программы: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основные программы профессионального обучения;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дополнительные профессиональные программы.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Типовые основные программы профессионального обучения и типовые дополнительные про</w:t>
      </w:r>
      <w:r>
        <w:t xml:space="preserve">фессиональные </w:t>
      </w:r>
      <w:hyperlink r:id="rId1163" w:tooltip="Приказ Минтранса России от 29.12.2020 N 578 &quot;Об утверждении типовых дополнительных профессиональных программ в области подготовки сил обеспечения транспортной безопасности&quot; (вместе с &quot;Типовой дополнительной профессиональной программой - программой повышения кв">
        <w:r>
          <w:rPr>
            <w:color w:val="0000FF"/>
          </w:rPr>
          <w:t>программы</w:t>
        </w:r>
      </w:hyperlink>
      <w:r>
        <w:t xml:space="preserve"> в области подготовки сил обеспечения транспортной безопасности утверждаются федеральным органом исполнительной власти, осуществля</w:t>
      </w:r>
      <w:r>
        <w:t>ющим функции по выработке государственной политики и нормативно-правовому регулированию в сфере транспорта.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Реализация образовательных программ в области подготовки сил обеспечения транспортной безопасности включает в себя теоретическую, тренажерную и п</w:t>
      </w:r>
      <w:r>
        <w:t>рактическую подготовку, обеспечивающую приобретение обучающимися знаний, умений и навыков, требования к которым устанавливаются законодательством Российской Федерации о транспортной безопасности, а также преемственность задач, средств, методов, организацио</w:t>
      </w:r>
      <w:r>
        <w:t>нных форм подготовки работников различных уровней ответственности в соответствии с программами,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</w:t>
      </w:r>
      <w:r>
        <w:t>ре транспорта.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Организации, осуществляющие образовательную деятельность по образовательным программам в области подготовки сил обеспечения транспортной безопасности, должны иметь учебно-тренажерную базу, в том числе тренажеры, требования к которым устан</w:t>
      </w:r>
      <w:r>
        <w:t xml:space="preserve">овлены </w:t>
      </w:r>
      <w:hyperlink r:id="rId1164" w:tooltip="Приказ Минтранса России от 12.07.2021 N 232 &quot;Об утверждении Порядка подготовки сил обеспечения транспортной безопасности&quot; (Зарегистрировано в Минюсте России 24.09.2021 N 65130) {КонсультантПлюс}">
        <w:r>
          <w:rPr>
            <w:color w:val="0000FF"/>
          </w:rPr>
          <w:t>порядком</w:t>
        </w:r>
      </w:hyperlink>
      <w:r>
        <w:t xml:space="preserve"> подготовки сил обеспечения транспортной безопасности.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</w:t>
      </w:r>
      <w:r>
        <w:t>транспорта, имеет право устанавливать в части, не противоречащей настоящему Федеральному закону, особенности организации и осуществления теоретической, тренажерной и практической подготовки сил обеспечения транспортной безопасности по видам транспорта, мет</w:t>
      </w:r>
      <w:r>
        <w:t>одической деятельности по реализации образовательных программ в области подготовки сил обеспечения транспортной безопасности.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86. Обучение по дополнительным общеразвивающим образовательным программам, имеющим целью подготовку несовершеннолетних обу</w:t>
      </w:r>
      <w:r>
        <w:t>чающихся к военной или иной государственной службе, в общеобразовательных организациях, профессиональных образовательных организациях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Образовательные программы основного общего и среднего общего образования могут быть интегрированы с дополнительными об</w:t>
      </w:r>
      <w:r>
        <w:t>щеразвивающими программами, имеющими целью подготовку несовершеннолетних обучающихся к военной или иной государственной службе, в том числе к государственной службе российского казачества.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38" w:name="P2215"/>
      <w:bookmarkEnd w:id="138"/>
      <w:r>
        <w:t>2. В рамках обучения по образовательным программам основного общего</w:t>
      </w:r>
      <w:r>
        <w:t xml:space="preserve"> и среднего общего образования, интегрированным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том числе к государственной службе российского казачества,</w:t>
      </w:r>
      <w:r>
        <w:t xml:space="preserve"> создаются соответствующие общеобразовательные организации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"кадетская шко</w:t>
      </w:r>
      <w:r>
        <w:t>ла", "кадетский (морской кадетский) корпус", "казачий кадетский корпус" и профессиональные образовательные организации со специальным наименованием "военно-музыкальное училище".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Общеобразовательные организации со специальными наименованиями "президентск</w:t>
      </w:r>
      <w:r>
        <w:t>ое кадетское училище", "суворовское военное училище", "нахимовское военно-морское училище", "кадетский (морской кадетский) военный корпус" и профессиональные образовательные организации со специальным наименованием "военно-музыкальное училище" создаются то</w:t>
      </w:r>
      <w:r>
        <w:t>лько Российской Федерацией. Общеобразовательные организации со специальными наименованиями "кадетская школа", "кадетский (морской кадетский) корпус" и "казачий кадетский корпус" создаются Российской Федерацией, субъектами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Организац</w:t>
      </w:r>
      <w:r>
        <w:t>ия и осуществление образовательной деятельности в федеральных государственных образовательных организациях со специальными наименованиями "президентское кадетское училище", "суворовское военное училище", "нахимовское военно-морское училище", "кадетский (мо</w:t>
      </w:r>
      <w:r>
        <w:t>рской кадетский) военный корпус", "кадетская школа", "кадетский (морской кадетский) корпус", "казачий кадетский корпус" и в профессиональных образовательных организациях со специальным наименованием "военно-музыкальное училище", прием в указанные образоват</w:t>
      </w:r>
      <w:r>
        <w:t>ельные организации осуществляются в порядке, установленном федеральными государственными органами, в ведении которых они находятся, по согласованию с федеральным органом исполнительной власти, осуществляющим функции по выработке и реализации государственно</w:t>
      </w:r>
      <w:r>
        <w:t>й политики и нормативно-правовому регулированию в сфере общего образования. Организация и осуществление образовательной деятельности в образовательных организациях со специальными наименованиями "кадетская школа", "кадетский (морской кадетский) корпус" и "</w:t>
      </w:r>
      <w:r>
        <w:t>казачий кадетский корпус", созданных субъектами Российской Федерации, осуществляются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</w:t>
      </w:r>
      <w:r>
        <w:t>рованию в сфере общего образования.</w:t>
      </w:r>
    </w:p>
    <w:p w:rsidR="0009632A" w:rsidRDefault="00BE2302">
      <w:pPr>
        <w:pStyle w:val="ConsPlusNormal0"/>
        <w:jc w:val="both"/>
      </w:pPr>
      <w:r>
        <w:t xml:space="preserve">(часть 4 в ред. Федерального </w:t>
      </w:r>
      <w:hyperlink r:id="rId1165" w:tooltip="Федеральный закон от 22.06.2024 N 159-ФЗ &quot;О внесении изменения в статью 8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от 22.06.2024 N 159-ФЗ)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5. Утратил силу. - Федеральный </w:t>
      </w:r>
      <w:hyperlink r:id="rId1166" w:tooltip="Федеральный закон от 04.06.2014 N 14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04.06.2014 N 148-ФЗ.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Дети-сироты и дети, оставшиеся без попечения родителей, дети военнослужащих, проходящих военную службу по контракту, дети государственных гражданских служащих и гражданского персонала ф</w:t>
      </w:r>
      <w:r>
        <w:t xml:space="preserve">едеральных органов исполнительной власти и федеральных государственных органов, в которых федеральным </w:t>
      </w:r>
      <w:hyperlink r:id="rId1167" w:tooltip="Федеральный закон от 28.03.1998 N 53-ФЗ (ред. от 29.09.2025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предусмотрена военная служба, дети </w:t>
      </w:r>
      <w:r>
        <w:t>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</w:t>
      </w:r>
      <w:r>
        <w:t>т и более, дети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обязанностей военной службы, дети Героев Советского Союза, Геро</w:t>
      </w:r>
      <w:r>
        <w:t>ев Российской Федерации и полных кавалеров ордена Славы, дети сотрудников органов внутренних дел, дети сотрудников Федеральной службы войск национальной гвардии Российской Федерации, дети граждан, которые уволены со службы в органах внутренних дел или в во</w:t>
      </w:r>
      <w:r>
        <w:t>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Федерации, по состоянию здоровья или в связи с организационно-штатными мероприя</w:t>
      </w:r>
      <w:r>
        <w:t>тиями и общая продолжительность службы которых составляет двадцать лет и более, дети сотрудников органов внутренних дел, дети сотрудников Федеральной службы войск национальной гвардии Российской Федерации, погибших или умерших вследствие увечья или иного п</w:t>
      </w:r>
      <w:r>
        <w:t>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 или в войсках национальной гвардии Российской Федерации, дети, находящиеся на иждиве</w:t>
      </w:r>
      <w:r>
        <w:t>нии указанных лиц, дети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</w:t>
      </w:r>
      <w:r>
        <w:t xml:space="preserve">еятельностью, дети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комитете Российской Федерации либо после увольнения вследствие </w:t>
      </w:r>
      <w:r>
        <w:t>причинения вреда здоровью в связи с их служебной деятельностью, а также иные лица в случаях, установленных федеральными законами, пользуются преимущественным правом приема в общеобразовательные организации, которые реализуют образовательные программы основ</w:t>
      </w:r>
      <w:r>
        <w:t>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</w:t>
      </w:r>
      <w:r>
        <w:t>чества.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04.06.2014 </w:t>
      </w:r>
      <w:hyperlink r:id="rId1168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N 145-ФЗ</w:t>
        </w:r>
      </w:hyperlink>
      <w:r>
        <w:t xml:space="preserve">, от 03.07.2016 </w:t>
      </w:r>
      <w:hyperlink r:id="rId1169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6.1. Прием детей, указанных в первом предложении </w:t>
      </w:r>
      <w:hyperlink w:anchor="P1749" w:tooltip="5.2.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осуществляется без проведения вступительных и">
        <w:r>
          <w:rPr>
            <w:color w:val="0000FF"/>
          </w:rPr>
          <w:t>части 5.2 статьи 71</w:t>
        </w:r>
      </w:hyperlink>
      <w:r>
        <w:t xml:space="preserve"> настоящего Федерального закона, в общеобразовательные организации, создание которых предусмотрено </w:t>
      </w:r>
      <w:hyperlink w:anchor="P2215" w:tooltip="2. В рамках обучения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обучающихся к военной или иной государственной служб">
        <w:r>
          <w:rPr>
            <w:color w:val="0000FF"/>
          </w:rPr>
          <w:t>частью 2</w:t>
        </w:r>
      </w:hyperlink>
      <w:r>
        <w:t xml:space="preserve"> настоящей статьи, осуществляется без вступительных испытаний.</w:t>
      </w:r>
    </w:p>
    <w:p w:rsidR="0009632A" w:rsidRDefault="00BE2302">
      <w:pPr>
        <w:pStyle w:val="ConsPlusNormal0"/>
        <w:jc w:val="both"/>
      </w:pPr>
      <w:r>
        <w:t xml:space="preserve">(часть 6.1 в ред. Федерального </w:t>
      </w:r>
      <w:hyperlink r:id="rId1170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685-ФЗ)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Обуч</w:t>
      </w:r>
      <w:r>
        <w:t>ающимся общеобразовательных организаций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"кадетский (морской кадетский) ко</w:t>
      </w:r>
      <w:r>
        <w:t xml:space="preserve">рпус", "казачий кадетский корпус" и профессиональных образовательных организаций со специальным наименованием "военно-музыкальное училище", находящихся в ведении соответствующих федеральных государственных органов, указанных в </w:t>
      </w:r>
      <w:hyperlink w:anchor="P2038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 статьи 81</w:t>
        </w:r>
      </w:hyperlink>
      <w:r>
        <w:t xml:space="preserve"> настоящего Федерального закона, предоставляется право на проезд на безвозмездной основе железнодорожным, воздушным, водным и автомобильным (за исключением такси) транспортом в случаях и порядке, определенных этими федеральными го</w:t>
      </w:r>
      <w:r>
        <w:t>сударственными органами.</w:t>
      </w:r>
    </w:p>
    <w:p w:rsidR="0009632A" w:rsidRDefault="00BE2302">
      <w:pPr>
        <w:pStyle w:val="ConsPlusNormal0"/>
        <w:jc w:val="both"/>
      </w:pPr>
      <w:r>
        <w:t xml:space="preserve">(часть 7 введена Федеральным </w:t>
      </w:r>
      <w:hyperlink r:id="rId1171" w:tooltip="Федеральный закон от 14.12.2015 N 370-ФЗ &quot;О внесении изменений в статьи 11 и 20 Федерального закона &quot;О статусе военнослужащих&quot; и статью 8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14.12.2015 N 370-ФЗ)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87. Особенности изучения основ духовно-нравственной культуры народов Российской Федерации. Особенност</w:t>
      </w:r>
      <w:r>
        <w:t>и получения теологического и религиозного образования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bookmarkStart w:id="139" w:name="P2229"/>
      <w:bookmarkEnd w:id="139"/>
      <w:r>
        <w:t>1. В целях формирования и развития личности в соответствии с семейными и общественными духовно-нравственными и социокультурными ценностями в основные образовательные программы могут быть включены, в то</w:t>
      </w:r>
      <w:r>
        <w:t xml:space="preserve">м числе на основании требований соответствующих федеральных государственных образовательных </w:t>
      </w:r>
      <w:hyperlink r:id="rId1172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>, учебные предметы, курсы, дисциплины (модули), направленные на получение обучающимися знани</w:t>
      </w:r>
      <w:r>
        <w:t>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альтернативные им учебные предметы, курсы, дисциплины (модули).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Выбор одного</w:t>
      </w:r>
      <w:r>
        <w:t xml:space="preserve"> из учебных предметов, курсов, дисциплин (модулей), включенных в основные общеобразовательные программы, осуществляется родителями (законными представителями) обучающихся.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Федеральные основные общеобразовательные программы, примерные образовательные про</w:t>
      </w:r>
      <w:r>
        <w:t>граммы среднего профессионального образования в части учебных предметов,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</w:t>
      </w:r>
      <w:r>
        <w:t>ских и культурных традициях мировой религии (мировых религий), проходят экспертизу в централизованной религиозной организации на предмет соответствия их содержания вероучению, историческим и культурным традициям этой организации в соответствии с ее внутрен</w:t>
      </w:r>
      <w:r>
        <w:t xml:space="preserve">ними установлениями в порядке, предусмотренном </w:t>
      </w:r>
      <w:hyperlink w:anchor="P453" w:tooltip="11. Порядок разработки примерных образовательных программ среднего профессионального образования, проведения их экспертизы и ведения реестра указанных примерных основных образовательных программ, особенности разработки, проведения экспертизы и включения в тако">
        <w:r>
          <w:rPr>
            <w:color w:val="0000FF"/>
          </w:rPr>
          <w:t>частью 11 статьи 12</w:t>
        </w:r>
      </w:hyperlink>
      <w:r>
        <w:t xml:space="preserve"> настоящего Федерального закона.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173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40" w:name="P2233"/>
      <w:bookmarkEnd w:id="140"/>
      <w:r>
        <w:t xml:space="preserve">4. Утратил силу с 1 сентября 2021 года. - Федеральный </w:t>
      </w:r>
      <w:hyperlink r:id="rId1174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26.05.2021 N 144-ФЗ.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Учебные предметы, курсы, дисциплины (модули) в области теологии преподаются педагогическими работниками из числа рекомендованных соответствующей централизованной религиозной организацие</w:t>
      </w:r>
      <w:r>
        <w:t>й.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К учебно-методическому обеспечению учебных предметов,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</w:t>
      </w:r>
      <w:r>
        <w:t>рных традициях мировой религии (мировых религий), а также учебных предметов, курсов, дисциплин (модулей) в области теологии привлекаются соответствующие централизованные религиозные организации.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Частные образовательные организации на основании представл</w:t>
      </w:r>
      <w:r>
        <w:t>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программ, формируемую участниками образовательного процесса, учебные предметы, курсы, дисциплины (модули), обеспечива</w:t>
      </w:r>
      <w:r>
        <w:t>ющие религиозное образование (религиозный компонент).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 Частные образовательные организации, учредителями которых являются религиозные организации, за исключением духовных образовательных организаций, на основании представления соответствующей религиозной</w:t>
      </w:r>
      <w:r>
        <w:t xml:space="preserve"> организации или централизованной религиозной организации включают в часть основных образовательных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</w:t>
      </w:r>
      <w:r>
        <w:t>ый компонент).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9. Духовные образовательные организации реализуют образовательные программы, направленные на подготовку служителей и религиозного персонала религиозных организаций, а также с согласия соответствующей централизованной религиозной организации </w:t>
      </w:r>
      <w:r>
        <w:t>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образования, программы бакалавриата, программы специалитета и программы магистр</w:t>
      </w:r>
      <w:r>
        <w:t>атуры в соответствии с федеральными государственными образовательными стандартами, программы подготовки научных и научно-педагогических кадров в аспирантуре в соответствии с федеральными государственными требованиями, дополнительные профессиональные програ</w:t>
      </w:r>
      <w:r>
        <w:t>ммы и программы профессионального обучения.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01.05.2019 </w:t>
      </w:r>
      <w:hyperlink r:id="rId1175" w:tooltip="Федеральный закон от 01.05.2019 N 85-ФЗ &quot;О внесении изменений в статью 19 Федерального закона &quot;О свободе совести и о религиозных объединениях&quot; и статью 87 Федерального закона &quot;Об образовании в Российской Федерации&quot; {КонсультантПлюс}">
        <w:r>
          <w:rPr>
            <w:color w:val="0000FF"/>
          </w:rPr>
          <w:t>N 85-ФЗ</w:t>
        </w:r>
      </w:hyperlink>
      <w:r>
        <w:t xml:space="preserve">, от 29.12.2022 </w:t>
      </w:r>
      <w:hyperlink r:id="rId1176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N 641-ФЗ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10. Примерные образовательные программы в части учебных предметов, курсов, дисципл</w:t>
      </w:r>
      <w:r>
        <w:t>ин (модулей), обеспечивающих религиозное образование (религиозный компонент), а также примерные образовательные программы, направленные на подготовку служителей и религиозного персонала религиозных организаций, утверждаются соответствующей религиозной орга</w:t>
      </w:r>
      <w:r>
        <w:t>низацией или централизованной религиозной организацией. Учебно-методическое обеспечение указанных учебных предметов, курсов, дисциплин (модулей), а также примерных образовательных программ осуществляется соответствующей религиозной организацией или централ</w:t>
      </w:r>
      <w:r>
        <w:t>изованной религиозной организацией.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11. Частные образовательные организации, учредителями которых являются религиозные организации, и духовные образовательные организации вправе устанавливать дополнительные к предусмотренным настоящим Федеральным </w:t>
      </w:r>
      <w:hyperlink w:anchor="P1385" w:tooltip="Статья 55. Общие требования к приему на обучение в организацию, осуществляющую образовательную деятельность">
        <w:r>
          <w:rPr>
            <w:color w:val="0000FF"/>
          </w:rPr>
          <w:t>законом</w:t>
        </w:r>
      </w:hyperlink>
      <w:r>
        <w:t xml:space="preserve"> условия приема на обучение, права и обязанности обучающихся, основания для их отчисления, вытекающие из внутренних у</w:t>
      </w:r>
      <w:r>
        <w:t>становлений соответствующей религиозной организации или централизованной религиозной организации, в ведении которых находятся эти образовательные организации.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12. Образовательные организации, а также педагогические работники в случае реализации, преподаван</w:t>
      </w:r>
      <w:r>
        <w:t xml:space="preserve">ия ими образовательных программ, предусмотренных </w:t>
      </w:r>
      <w:hyperlink w:anchor="P2229" w:tooltip="1. В целях формирования и развития личности в соответствии с семейными и общественными духовно-нравственными и социокультурными ценностями в основные образовательные программы могут быть включены, в том числе на основании требований соответствующих федеральных">
        <w:r>
          <w:rPr>
            <w:color w:val="0000FF"/>
          </w:rPr>
          <w:t>частями 1</w:t>
        </w:r>
      </w:hyperlink>
      <w:r>
        <w:t xml:space="preserve"> и </w:t>
      </w:r>
      <w:hyperlink w:anchor="P2233" w:tooltip="4. Утратил силу с 1 сентября 2021 года. - Федеральный закон от 26.05.2021 N 144-ФЗ.">
        <w:r>
          <w:rPr>
            <w:color w:val="0000FF"/>
          </w:rPr>
          <w:t>4</w:t>
        </w:r>
      </w:hyperlink>
      <w:r>
        <w:t xml:space="preserve"> настоящей статьи, могут получать общес</w:t>
      </w:r>
      <w:r>
        <w:t>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требованиям, утвержденным централизованными религиозными организациями в с</w:t>
      </w:r>
      <w:r>
        <w:t>оответствии с их внутренними установлениями. Порядок общественной аккредитации и права, предоставляемые аккредитованной образовательной организации и педагогическому работнику, устанавливаются проводящей такую аккредитацию централизованной религиозной орга</w:t>
      </w:r>
      <w:r>
        <w:t>низацией. Общественная аккредитация не влечет за собой дополнительные финансовые или иные обязательства со стороны государства.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bookmarkStart w:id="141" w:name="P2244"/>
      <w:bookmarkEnd w:id="141"/>
      <w:r>
        <w:t>Статья 88. Особенности реализации основных общеобразовательных программ в загранучреждениях Министерства иностранных дел Российской Федерации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bookmarkStart w:id="142" w:name="P2246"/>
      <w:bookmarkEnd w:id="142"/>
      <w:r>
        <w:t>1. Загранучреждения Министерства иностранных дел Российской Федерации обеспечивают получение на общедоступной и б</w:t>
      </w:r>
      <w:r>
        <w:t>есплатной основе общего образования гражданами, родителями (законными представителями) которых являются работники загранучреждений Министерства иностранных дел Российской Федерации, торговых представительств Российской Федерации, военных представительств М</w:t>
      </w:r>
      <w:r>
        <w:t>инистерства обороны Российской Федерации, иных приравненных к ним военных представительств, представительств других федеральных государственных органов, которые в соответствии с законодательством Российской Федерации уполномочены направлять своих работнико</w:t>
      </w:r>
      <w:r>
        <w:t xml:space="preserve">в для работы в иностранные государства, в соответствии с требованиями федеральных государственных образовательных </w:t>
      </w:r>
      <w:hyperlink r:id="rId1177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общего образования через создаваемые в загранучреждениях Министерства</w:t>
      </w:r>
      <w:r>
        <w:t xml:space="preserve"> иностранных дел Российской Федерации специализированные структурные образовательные подразделения.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1.1.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</w:t>
      </w:r>
      <w:r>
        <w:t xml:space="preserve">ным общеобразовательным программам наряду с лицами, указанными в </w:t>
      </w:r>
      <w:hyperlink w:anchor="P2246" w:tooltip="1.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, родителями (законными представителями) которых являются работники загранучреждений Министерства ино">
        <w:r>
          <w:rPr>
            <w:color w:val="0000FF"/>
          </w:rPr>
          <w:t>части 1</w:t>
        </w:r>
      </w:hyperlink>
      <w:r>
        <w:t xml:space="preserve"> настоящей статьи, могут приниматься на бесплатной основе иные лица по решению руководителя загранучреждения Министерства иностранных дел Российск</w:t>
      </w:r>
      <w:r>
        <w:t>ой Федерации, согласованному с центральным аппаратом Министерства иностранных дел Российской Федерации. Гражданам Российской Федерации предоставляется преимущественное право при приеме на обучение по указанным общеобразовательным программам.</w:t>
      </w:r>
    </w:p>
    <w:p w:rsidR="0009632A" w:rsidRDefault="00BE2302">
      <w:pPr>
        <w:pStyle w:val="ConsPlusNormal0"/>
        <w:jc w:val="both"/>
      </w:pPr>
      <w:r>
        <w:t>(часть 1.1 вве</w:t>
      </w:r>
      <w:r>
        <w:t xml:space="preserve">дена Федеральным </w:t>
      </w:r>
      <w:hyperlink r:id="rId1178" w:tooltip="Федеральный закон от 18.03.2020 N 5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18.03.2020 N 53-ФЗ)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2. При определении объема финансового обеспечения реализации основных общеобразовательных программ, реализуемых загранучреждениями Министерства иностранных дел Российской Федерации, должны учитываться затраты на осуществление </w:t>
      </w:r>
      <w:r>
        <w:t>образовательной деятельности, не зависящие от количества обучающихся в загранучреждениях Министерства иностранных дел Российской Федерации.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179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295-ФЗ)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43" w:name="P2251"/>
      <w:bookmarkEnd w:id="143"/>
      <w:r>
        <w:t xml:space="preserve">3. Утратил силу с 1 августа 2020 года. - Федеральный </w:t>
      </w:r>
      <w:hyperlink r:id="rId1180" w:tooltip="Федеральный закон от 18.03.2020 N 5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18.03.2020 N 53-ФЗ.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Специализирова</w:t>
      </w:r>
      <w:r>
        <w:t>нные структурные образовательные подразделения в загранучреждениях Министерства иностранных дел Российской Федерации создаются, приостанавливают и прекращают свою деятельность по решению Министерства иностранных дел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В отношении спе</w:t>
      </w:r>
      <w:r>
        <w:t>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устанавливает структуру управления деятельностью и штатное расписание этих по</w:t>
      </w:r>
      <w:r>
        <w:t>дразделений;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1.1)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подразделения;</w:t>
      </w:r>
    </w:p>
    <w:p w:rsidR="0009632A" w:rsidRDefault="00BE2302">
      <w:pPr>
        <w:pStyle w:val="ConsPlusNormal0"/>
        <w:jc w:val="both"/>
      </w:pPr>
      <w:r>
        <w:t xml:space="preserve">(п. 1.1 введен Федеральным </w:t>
      </w:r>
      <w:hyperlink r:id="rId1181" w:tooltip="Федеральный закон от 18.03.2020 N 5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18.03.2020 N 53-ФЗ)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осуществляет кадровое, информ</w:t>
      </w:r>
      <w:r>
        <w:t>ационное и методическое обеспечение образовательной деятельности;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осуществляет материально-техническое обеспечение и оснащение образовательной деятельности, оборудование помещений в соответствии с требованиями федеральных государственных образовательных</w:t>
      </w:r>
      <w:r>
        <w:t xml:space="preserve"> стандартов, а также требованиями государства, в котором расположено загранучреждение Министерства иностранных дел Российской Федерации;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обеспечивает бланками документов об образовании, организует внесение сведений о выданных загранучреждениями Министер</w:t>
      </w:r>
      <w:r>
        <w:t>ства иностранных дел Российской Федерации документах об образовании в федеральный реестр документов об образовании и (или) о квалификации;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осуществляет контроль за деятельностью этих подразделений.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</w:t>
      </w:r>
      <w:hyperlink r:id="rId1182" w:tooltip="Приказ МИД России от 24.07.2020 N 11763 (ред. от 07.10.2022) &quot;Об утверждении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Федерации, утвержденным Министерством иностранных дел Р</w:t>
      </w:r>
      <w:r>
        <w:t>оссийской Федерации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18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Трудовые договоры с педагогическими работниками, направляемыми на работу в загранучреждения Министерства иностранных дел Российской Фе</w:t>
      </w:r>
      <w:r>
        <w:t>дерации, заключаются в порядке и на условиях, которые установлены законодательством Российской Федерации для трудовых договоров, заключаемых с гражданами, направляемыми на работу в загранучреждения Министерства иностранных дел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 Прав</w:t>
      </w:r>
      <w:r>
        <w:t>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</w:t>
      </w:r>
      <w:r>
        <w:t xml:space="preserve">ссийской Федерации, определенных в соответствии с трудовым </w:t>
      </w:r>
      <w:hyperlink r:id="rId1184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jc w:val="center"/>
        <w:outlineLvl w:val="0"/>
      </w:pPr>
      <w:r>
        <w:t>Глава 12. УПРАВЛЕНИЕ СИСТЕМОЙ ОБРАЗОВАНИЯ. ГОСУДАРСТВЕННАЯ</w:t>
      </w:r>
    </w:p>
    <w:p w:rsidR="0009632A" w:rsidRDefault="00BE2302">
      <w:pPr>
        <w:pStyle w:val="ConsPlusTitle0"/>
        <w:jc w:val="center"/>
      </w:pPr>
      <w:r>
        <w:t>РЕГЛАМЕНТАЦИЯ ОБРАЗОВАТЕЛЬНОЙ ДЕЯТЕЛЬНОСТИ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89. Управление системой образования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Управление системой образования осуществляется на принципах законности, демократии, автономии образовательных организаций, информационной открытости системы образования и учета общественного мнения и носит государственно-общественный характер.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Управл</w:t>
      </w:r>
      <w:r>
        <w:t>ение системой образования включает в себя: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формирование системы взаимодействующих федеральных органов исполнительной власти, исполнительных органов субъектов Российской Федерации и органов местного самоуправления, осуществляющих управление в сфере образ</w:t>
      </w:r>
      <w:r>
        <w:t>ования;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18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осуществление стратегического планирования развития системы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принятие и реал</w:t>
      </w:r>
      <w:r>
        <w:t xml:space="preserve">изацию государственных </w:t>
      </w:r>
      <w:hyperlink r:id="rId1186" w:tooltip="Постановление Правительства РФ от 26.12.2017 N 1642 (ред. от 24.07.2025) &quot;Об утверждении государственной программы Российской Федерации &quot;Развитие образования&quot; {КонсультантПлюс}">
        <w:r>
          <w:rPr>
            <w:color w:val="0000FF"/>
          </w:rPr>
          <w:t>программ</w:t>
        </w:r>
      </w:hyperlink>
      <w:r>
        <w:t xml:space="preserve"> Российской Федерации, федеральных и региональных программ, направленных на развитие системы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проведение мониторинга в системе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информационное и методическое обеспечение деятел</w:t>
      </w:r>
      <w:r>
        <w:t>ьности федеральных государственных органов, исполнительных органов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образования;</w:t>
      </w:r>
    </w:p>
    <w:p w:rsidR="0009632A" w:rsidRDefault="00BE2302">
      <w:pPr>
        <w:pStyle w:val="ConsPlusNormal0"/>
        <w:jc w:val="both"/>
      </w:pPr>
      <w:r>
        <w:t>(в ред. Феде</w:t>
      </w:r>
      <w:r>
        <w:t xml:space="preserve">рального </w:t>
      </w:r>
      <w:hyperlink r:id="rId118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6) государственную регламентацию образовательной деятельности;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7) независимую оценку качества образования, обществ</w:t>
      </w:r>
      <w:r>
        <w:t>енную и общественно-профессиональную аккредитацию;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8) подготовку и повышение квалификации работников федеральных государственных органов, органов государственной власти субъектов Российской Федерации, осуществляющих государственное управление в сфере образ</w:t>
      </w:r>
      <w:r>
        <w:t>ования, органов местного самоуправления, осуществляющих управление в сфере образования, руководителей и педагогических работников образовательных организаций.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Государственное управление в сфере образования осуществляют в пределах своих полномочий федера</w:t>
      </w:r>
      <w:r>
        <w:t>льные органы государственной власти и органы государственной власти субъектов Российской Федерации. В муниципальных районах, муниципальных и городских округах управление в сфере образования осуществляется соответствующими органами местного самоуправления.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188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30.04.2021 N 114-ФЗ)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4. Федеральными органами исполнительной власти, осуществляющими государственное управление в сфере образования, являются федеральный </w:t>
      </w:r>
      <w:hyperlink r:id="rId1189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</w:t>
      </w:r>
      <w:r>
        <w:t xml:space="preserve">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</w:t>
      </w:r>
      <w:hyperlink r:id="rId1190" w:tooltip="Постановление Правительства РФ от 15.06.2018 N 682 (ред. от 04.09.2025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федеральный </w:t>
      </w:r>
      <w:hyperlink r:id="rId1191" w:tooltip="Постановление Правительства РФ от 28.07.2018 N 885 (ред. от 07.03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(с изм. и доп., вступ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контролю и надзору в сфере образования, а также федеральные государственные органы, имеющие в своем ведении образовательные организации.</w:t>
      </w:r>
    </w:p>
    <w:p w:rsidR="0009632A" w:rsidRDefault="00BE2302">
      <w:pPr>
        <w:pStyle w:val="ConsPlusNormal0"/>
        <w:jc w:val="both"/>
      </w:pPr>
      <w:r>
        <w:t xml:space="preserve">(часть 4 в ред. Федерального </w:t>
      </w:r>
      <w:hyperlink r:id="rId1192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5. Федеральный орган исполнительной власти, осуществляющий функции по выработке и реализации </w:t>
      </w:r>
      <w:r>
        <w:t>государственной политики и нормативно-правовому регулированию в сфере общего образования,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</w:t>
      </w:r>
      <w:r>
        <w:t>о образования, и федеральный орган исполнительной власти, осуществляющий функции по контролю и надзору в сфере образования, осуществляют координацию деятельности федеральных государственных органов, исполнительных органов субъектов Российской Федерации и и</w:t>
      </w:r>
      <w:r>
        <w:t>ных субъектов системы образования в установленной сфере ведения.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26.07.2019 </w:t>
      </w:r>
      <w:hyperlink r:id="rId119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08.08.2024 </w:t>
      </w:r>
      <w:hyperlink r:id="rId119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</w:t>
      </w:r>
      <w:r>
        <w:t>его образования, осуществляет согласование назначения на должность руководителей исполнительных органов субъектов Российской Федерации, осуществляющих государственное управление в сфере образования, по согласованию с федеральным органом исполнительной влас</w:t>
      </w:r>
      <w:r>
        <w:t>ти, осуществляющим функции по контролю и надзору в сфере образования.</w:t>
      </w:r>
    </w:p>
    <w:p w:rsidR="0009632A" w:rsidRDefault="00BE2302">
      <w:pPr>
        <w:pStyle w:val="ConsPlusNormal0"/>
        <w:jc w:val="both"/>
      </w:pPr>
      <w:r>
        <w:t xml:space="preserve">(часть 6 введена Федеральным </w:t>
      </w:r>
      <w:hyperlink r:id="rId1195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законом</w:t>
        </w:r>
      </w:hyperlink>
      <w:r>
        <w:t xml:space="preserve"> от 24.04.2020 N 147-ФЗ; в ред. Федерального </w:t>
      </w:r>
      <w:hyperlink r:id="rId119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90. Государственная регламентация образовательной деятельности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процедур, связанных с установлением и проверкой соблюдения организациями, осуществляющими образовательну</w:t>
      </w:r>
      <w:r>
        <w:t>ю деятельность, а также органами государственной власти субъектов Российской Федерации, осуществляющими государственное управление в сфере образования, и органами местного самоуправления, осуществляющими управление в сфере образования, этих требований.</w:t>
      </w:r>
    </w:p>
    <w:p w:rsidR="0009632A" w:rsidRDefault="00BE2302">
      <w:pPr>
        <w:pStyle w:val="ConsPlusNormal0"/>
        <w:jc w:val="both"/>
      </w:pPr>
      <w:r>
        <w:t>(ча</w:t>
      </w:r>
      <w:r>
        <w:t xml:space="preserve">сть 1 в ред. Федерального </w:t>
      </w:r>
      <w:hyperlink r:id="rId1197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Государственная регламентация образовательной деятельности включает в себя: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1) лицензирование </w:t>
      </w:r>
      <w:r>
        <w:t>образовательной деятельности;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государственную аккредитацию образовательной деятельности;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государственный контроль (надзор) в сфере образования.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91. Лицензирование образовательной деятельности</w:t>
      </w:r>
    </w:p>
    <w:p w:rsidR="0009632A" w:rsidRDefault="0009632A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01.03.2026 в ч. </w:t>
            </w:r>
            <w:r>
              <w:rPr>
                <w:color w:val="392C69"/>
              </w:rPr>
              <w:t>1 ст. 91 вносятся изменения (</w:t>
            </w:r>
            <w:hyperlink r:id="rId1198" w:tooltip="Федеральный закон от 28.02.2025 N 2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28.02.2025 N 28-ФЗ). См. будущую </w:t>
            </w:r>
            <w:hyperlink r:id="rId1199" w:tooltip="Федеральный закон от 29.12.2012 N 273-ФЗ (ред. от 29.09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r>
        <w:t xml:space="preserve">1. Образовательная деятельность подлежит лицензированию в соответствии с </w:t>
      </w:r>
      <w:hyperlink r:id="rId1200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</w:t>
      </w:r>
      <w:r>
        <w:t xml:space="preserve"> о лицензировании отдельных видов деятельности с учетом особенностей, установленных настоящей статьей. Лицензирование образовательной деятельности осуществляется по видам образования, по уровням образования, по профессиям, специальностям, направлениям подг</w:t>
      </w:r>
      <w:r>
        <w:t>отовки, научным специальностям (для профессионального образования), по подвидам дополнительного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201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Соискателями лицензии на осущест</w:t>
      </w:r>
      <w:r>
        <w:t>вление образовательной деятельности являются образовательные организации, организации, осуществляющие обучение, а также индивидуальные предприниматели, за исключением индивидуальных предпринимателей, осуществляющих образовательную деятельность непосредстве</w:t>
      </w:r>
      <w:r>
        <w:t>нно.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3. Лицензирование образовательной деятельности осуществляется лицензирующим органом - федеральным </w:t>
      </w:r>
      <w:hyperlink r:id="rId1202" w:tooltip="Постановление Правительства РФ от 28.07.2018 N 885 (ред. от 07.03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(с изм. и доп., вступ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контролю и надзору в сфере образования, или исполнительным органом субъекта Российской Федерации, осуществляющим переданные полномочия Российской Федерации в сфере образования, в соответствии с полномочиями</w:t>
      </w:r>
      <w:r>
        <w:t xml:space="preserve">, установленными </w:t>
      </w:r>
      <w:hyperlink w:anchor="P200" w:tooltip="Статья 6. Полномочия федеральных органов государственной власти в сфере образования">
        <w:r>
          <w:rPr>
            <w:color w:val="0000FF"/>
          </w:rPr>
          <w:t>статьями 6</w:t>
        </w:r>
      </w:hyperlink>
      <w:r>
        <w:t xml:space="preserve"> и </w:t>
      </w:r>
      <w:hyperlink w:anchor="P232" w:tooltip="Статья 7. Полномочия Российской Федерации в сфере образования, переданные для осуществления органам государственной власти субъектов Российской Федерации">
        <w:r>
          <w:rPr>
            <w:color w:val="0000FF"/>
          </w:rPr>
          <w:t>7</w:t>
        </w:r>
      </w:hyperlink>
      <w:r>
        <w:t xml:space="preserve"> настоящего Федерального закона. Исполнительный орган субъекта Российской Федерации, осуществляющий переданные Российской Федерацией полномочия в сфере образования, при лицензиров</w:t>
      </w:r>
      <w:r>
        <w:t>ании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филиалы, организует осуществление лицензирования образовательной деятельности в таких филиалах во вза</w:t>
      </w:r>
      <w:r>
        <w:t>имодействии с исполнительными органами субъектов Российской Федерации, осуществляющими переданные Российской Федерацией полномочия в сфере образования, на территориях которых находятся соответствующие филиалы организации, осуществляющей образовательную дея</w:t>
      </w:r>
      <w:r>
        <w:t>тельность.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17.06.2019 </w:t>
      </w:r>
      <w:hyperlink r:id="rId1203" w:tooltip="Федеральный закон от 17.06.2019 N 14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140-ФЗ</w:t>
        </w:r>
      </w:hyperlink>
      <w:r>
        <w:t xml:space="preserve">, от 11.06.2021 </w:t>
      </w:r>
      <w:hyperlink r:id="rId1204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08.08.2024 </w:t>
      </w:r>
      <w:hyperlink r:id="rId120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01.03.2026 в ч. 4 ст. 91 вносятся изменения (ФЗ от 28.02.2025 N 28-ФЗ). См. будущую </w:t>
            </w:r>
            <w:hyperlink r:id="rId1206" w:tooltip="Федеральный закон от 29.12.2012 N 273-ФЗ (ред. от 29.09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bookmarkStart w:id="144" w:name="P2312"/>
      <w:bookmarkEnd w:id="144"/>
      <w:r>
        <w:t>4.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образования, об уровнях образования (в от</w:t>
      </w:r>
      <w:r>
        <w:t>ношении профессионального образования также сведения о профессиях, специальностях, направлениях подготовки, научных специальностях и присваиваемой по соответствующим профессиям, специальностям и направлениям подготовки квалификации), о подвидах дополнитель</w:t>
      </w:r>
      <w:r>
        <w:t>ного образования, а также об адресах мест осуществления образовательной деятельности, за исключением мест осуществления образовательной деятельности по дополнительным профессиональным программам, основным программам профессионального обучения, мест осущест</w:t>
      </w:r>
      <w:r>
        <w:t>вления образовательной деятельности при использовании сетевой формы реализации образовательных программ, мест осуществления образовательной деятельности в строениях, сооружениях при осуществлении образовательной деятельности по образовательным программам д</w:t>
      </w:r>
      <w:r>
        <w:t>ошкольного и начального общего образования для обучающихся, относящихся к коренным малочисленным народам Севера, Сибири и Дальнего Востока Российской Федерации, ведущим кочевой и (или) полукочевой образ жизни, в местах их традиционного проживания и традици</w:t>
      </w:r>
      <w:r>
        <w:t>онной хозяйственной деятельности, мест проведения практики, практической подготовки обучающихся, государственной итоговой аттестации, и иные сведения, предусмотренные нормативными правовыми актами Российской Федерации. Сведения по каждому филиалу организац</w:t>
      </w:r>
      <w:r>
        <w:t>ии, осуществляющей образовательную деятельность,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филиала.</w:t>
      </w:r>
    </w:p>
    <w:p w:rsidR="0009632A" w:rsidRDefault="00BE2302">
      <w:pPr>
        <w:pStyle w:val="ConsPlusNormal0"/>
        <w:jc w:val="both"/>
      </w:pPr>
      <w:r>
        <w:t>(в ред. Федеральных законов от 27.12.201</w:t>
      </w:r>
      <w:r>
        <w:t xml:space="preserve">9 </w:t>
      </w:r>
      <w:hyperlink r:id="rId1207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 xml:space="preserve">, от 30.12.2020 </w:t>
      </w:r>
      <w:hyperlink r:id="rId1208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517-ФЗ</w:t>
        </w:r>
      </w:hyperlink>
      <w:r>
        <w:t xml:space="preserve">, от 13.12.2024 </w:t>
      </w:r>
      <w:hyperlink r:id="rId1209" w:tooltip="Федеральный закон от 13.12.2024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471-ФЗ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5. Внесение изменений в реестр лицензий наряду с установленными </w:t>
      </w:r>
      <w:hyperlink r:id="rId1210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 случаями осуществляется лицензирующим органом в случае: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211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реорганизации юридических лиц в форме присоединения при наличии лицензии у присоединяемого юридического лица;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реорганизации юридических лиц в форме их слияния при наличии лицензии</w:t>
      </w:r>
      <w:r>
        <w:t xml:space="preserve"> у одного реорганизованного юридического лица или лицензий у нескольких реорганизованных юридических лиц.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 Утратил силу с 1 января 2021 года. - Федеральный </w:t>
      </w:r>
      <w:hyperlink r:id="rId1212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</w:t>
        </w:r>
      </w:hyperlink>
      <w:r>
        <w:t xml:space="preserve"> от 27.12.2019 N 478-ФЗ.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При реорганизации организации, осуществляющей образовательную деятельность, в форме присоединения к ней другой организации, осуществляющей образовательную деятельность, внесение изменений в реестр лицензий осуществляетс</w:t>
      </w:r>
      <w:r>
        <w:t>я на основании лицензий таких организаций.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21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 В целях обеспечения осуществления образовательной деятельности организацией, осуществляющей образовательную деятельность и возникшей в результате реорганизации лицензиата в форме разделения или выделения, лицензирующий орган предоставляет такой организа</w:t>
      </w:r>
      <w:r>
        <w:t>ции временную лицензию в соответствии с лицензией реорганизованного лицензиата. Срок действия временной лицензии составляет один год.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9. Заявление о предоставлении временной лицензии на осуществление образовательной деятельности и прилагаемые к нему докуме</w:t>
      </w:r>
      <w:r>
        <w:t xml:space="preserve">нты, предусмотренные законодательством Российской Федерации, могут быть направлены в лицензирующий орган в форме электронных документов (пакета электронных документов) с использованием федеральной государственной информационной </w:t>
      </w:r>
      <w:hyperlink r:id="rId1214" w:tooltip="Приказ Минкомсвязи России от 13.04.2012 N 107 (ред. от 19.08.2022) &quot;Об утверждении Положения 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">
        <w:r>
          <w:rPr>
            <w:color w:val="0000FF"/>
          </w:rPr>
          <w:t>системы</w:t>
        </w:r>
      </w:hyperlink>
      <w:r>
        <w:t xml:space="preserve">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</w:t>
      </w:r>
      <w:r>
        <w:t>ления государственных и муниципальных услуг в электронной форме" не позднее чем через пятнадцать рабочих дней со дня внесения соответствующих изменений в единый государственный реестр юридических лиц. Соискатель лицензии вправе представить указанные заявле</w:t>
      </w:r>
      <w:r>
        <w:t xml:space="preserve">ние и документы в лицензирующий орган или в многофункциональный центр предоставления государственных и муниципальных услуг, если соответствующая услуга предоставляется через многофункциональные центры предоставления государственных и муниципальных услуг в </w:t>
      </w:r>
      <w:r>
        <w:t>соответствии с законодательством Российской Федерации, на бумажном носителе непосредственно или направить заказным почтовым отправлением с уведомлением о вручении.</w:t>
      </w:r>
    </w:p>
    <w:p w:rsidR="0009632A" w:rsidRDefault="00BE2302">
      <w:pPr>
        <w:pStyle w:val="ConsPlusNormal0"/>
        <w:jc w:val="both"/>
      </w:pPr>
      <w:r>
        <w:t xml:space="preserve">(часть 9 в ред. Федерального </w:t>
      </w:r>
      <w:hyperlink r:id="rId1215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10. Принятие лицензирующим органом решения о предоставлении временной лицензии осуществляется в срок, не превышающий десяти рабочих дней со дня приема заявления соискателя лицензии о пре</w:t>
      </w:r>
      <w:r>
        <w:t>доставлении временной лицензии и прилагаемых к нему документов.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11. </w:t>
      </w:r>
      <w:hyperlink r:id="rId1216" w:tooltip="Приказ Рособрнадзора от 18.04.2014 N 536 (ред. от 21.07.2022) &quot;Об утверждении формы заявления о предоставлении временной лицензии на осуществление образовательной деятельности, а также перечня документов, прилагаемых к нему&quot; (Зарегистрировано в Минюсте России ">
        <w:r>
          <w:rPr>
            <w:color w:val="0000FF"/>
          </w:rPr>
          <w:t>Форма</w:t>
        </w:r>
      </w:hyperlink>
      <w:r>
        <w:t xml:space="preserve"> заявления о предоставлении временной лицензии, а также </w:t>
      </w:r>
      <w:hyperlink r:id="rId1217" w:tooltip="Приказ Рособрнадзора от 18.04.2014 N 536 (ред. от 21.07.2022) &quot;Об утверждении формы заявления о предоставлении временной лицензии на осуществление образовательной деятельности, а также перечня документов, прилагаемых к нему&quot; (Зарегистрировано в Минюсте России ">
        <w:r>
          <w:rPr>
            <w:color w:val="0000FF"/>
          </w:rPr>
          <w:t>перечень</w:t>
        </w:r>
      </w:hyperlink>
      <w:r>
        <w:t xml:space="preserve"> и формы документов, прилагаемых к нему, устанавливаются федеральным органом исполнительной власти, осуществляющим функции по контролю и надзору в сфере образования.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12. Л</w:t>
      </w:r>
      <w:r>
        <w:t>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</w:t>
      </w:r>
      <w:r>
        <w:t>ьных видов деятельности случаями при наличии одного из следующих оснований: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</w:t>
      </w:r>
      <w:r>
        <w:t xml:space="preserve"> для лицензирования заявлена образовательная деятельность по образовательным программам, которые соискатель лицензии или лицензиат в соответствии с настоящим Федеральным законом не вправе реализовывать;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3) наличие в соответствии с </w:t>
      </w:r>
      <w:hyperlink r:id="rId1218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положением</w:t>
        </w:r>
      </w:hyperlink>
      <w:r>
        <w:t xml:space="preserve"> о лицензировании образовательной деятельности у лицензиата неисполненного предписания федерального органа исполнительной власти, осуществляющего функции по контролю и надзору в сфере образования, или исполнительного ор</w:t>
      </w:r>
      <w:r>
        <w:t>гана субъекта Российской Федерации, осуществляющего переданные Российской Федерацией полномочия по государственному контролю (надзору) в сфере образования;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31.12.2014 </w:t>
      </w:r>
      <w:hyperlink r:id="rId1219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500-ФЗ</w:t>
        </w:r>
      </w:hyperlink>
      <w:r>
        <w:t xml:space="preserve">, от 08.08.2024 </w:t>
      </w:r>
      <w:hyperlink r:id="rId122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соискатель лицензии или лицензиат является иностранным агентом.</w:t>
      </w:r>
    </w:p>
    <w:p w:rsidR="0009632A" w:rsidRDefault="00BE2302">
      <w:pPr>
        <w:pStyle w:val="ConsPlusNormal0"/>
        <w:jc w:val="both"/>
      </w:pPr>
      <w:r>
        <w:t xml:space="preserve">(п. 4 введен Федеральным </w:t>
      </w:r>
      <w:hyperlink r:id="rId1221" w:tooltip="Федеральный закон от 21.04.2025 N 100-ФЗ &quot;О внесении изменений в Федеральный закон &quot;Об образовании в Российской Федерации&quot; и статьи 9 и 11 Федерального закона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21.04</w:t>
      </w:r>
      <w:r>
        <w:t>.2025 N 100-ФЗ)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13. Лицензирование образовательной деятельности образовательных организаций, учредителями которых являются религиозные организации, осуществляется по представлениям соответствующих религиозных организаций (в случае, если такие религиозные о</w:t>
      </w:r>
      <w:r>
        <w:t>рганизации входят в структуру централизованных религиозных организаций, по представлениям соответствующих централизованных религиозных организаций). При лицензировании образовательной деятельности духовных образовательных организаций представляются сведени</w:t>
      </w:r>
      <w:r>
        <w:t>я о квалификации педагогических работников, имеющих богословские степени и богословские звания.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14.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</w:t>
      </w:r>
      <w:r>
        <w:t xml:space="preserve">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222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15. Лицензионные требования и условия, установленные в </w:t>
      </w:r>
      <w:hyperlink r:id="rId1223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положении</w:t>
        </w:r>
      </w:hyperlink>
      <w:r>
        <w:t xml:space="preserve"> о лицензировании образовательной деятельности, должны учитывать особенности</w:t>
      </w:r>
      <w:r>
        <w:t>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подтверждения законных оснований пользования духовными образовательными организациями помещениями, в которых осуществляется образовательная деятельность, а также образовательного ценза педагогических работников этих организаций;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требований к здания</w:t>
      </w:r>
      <w:r>
        <w:t>м, строениям, сооружениям, помещениям и территориям загранучреждений Министерства иностранных дел Российской Федерации, где осуществляется образовательная деятельность, а также к организации в них образовательной деятельности;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осуществления образователь</w:t>
      </w:r>
      <w:r>
        <w:t>ной деятельности посредством использования сетевой формы реализации образовательных программ;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осуществления образовательной деятельности при реализации образовательных программ с применением исключительно электронного обучения, дистанционных образовател</w:t>
      </w:r>
      <w:r>
        <w:t>ьных технологий;</w:t>
      </w:r>
    </w:p>
    <w:p w:rsidR="0009632A" w:rsidRDefault="00BE2302">
      <w:pPr>
        <w:pStyle w:val="ConsPlusNormal0"/>
        <w:jc w:val="both"/>
      </w:pPr>
      <w:r>
        <w:t xml:space="preserve">(п. 4 в ред. Федерального </w:t>
      </w:r>
      <w:hyperlink r:id="rId1224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требований к зданиям, строениям, сооружениям, помещениям, используемым при проведении практической подготовки обучающихся;</w:t>
      </w:r>
    </w:p>
    <w:p w:rsidR="0009632A" w:rsidRDefault="00BE2302">
      <w:pPr>
        <w:pStyle w:val="ConsPlusNormal0"/>
        <w:jc w:val="both"/>
      </w:pPr>
      <w:r>
        <w:t xml:space="preserve">(п. 5 введен Федеральным </w:t>
      </w:r>
      <w:hyperlink r:id="rId1225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02.12.2019 N 403-ФЗ)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6) осуществления образовательной деятельности по образовательным программам дошкольного и начального общего образования для обучающихся, относящихся к коренным</w:t>
      </w:r>
      <w:r>
        <w:t xml:space="preserve"> малочисленным народам Севера, Сибири и Дальнего Востока Российской Федерации, ведущим кочевой и (или) полукочевой образ жизни, в местах их традиционного проживания и традиционной хозяйственной деятельности.</w:t>
      </w:r>
    </w:p>
    <w:p w:rsidR="0009632A" w:rsidRDefault="00BE2302">
      <w:pPr>
        <w:pStyle w:val="ConsPlusNormal0"/>
        <w:jc w:val="both"/>
      </w:pPr>
      <w:r>
        <w:t xml:space="preserve">(п. 6 введен Федеральным </w:t>
      </w:r>
      <w:hyperlink r:id="rId1226" w:tooltip="Федеральный закон от 13.06.2023 N 219-ФЗ (ред. от 25.12.2023)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</w:t>
      </w:r>
      <w:r>
        <w:t>23 N 219-ФЗ)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С 01.03.2026 ст. 91 дополняется ч. 15.1 (</w:t>
            </w:r>
            <w:hyperlink r:id="rId1227" w:tooltip="Федеральный закон от 28.02.2025 N 2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28.02.2025 N 28-ФЗ). См. будущую </w:t>
            </w:r>
            <w:hyperlink r:id="rId1228" w:tooltip="Федеральный закон от 29.12.2012 N 273-ФЗ (ред. от 29.09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С 01.09.2026 в ч. 16 ст. 91 вносятся изменения (</w:t>
            </w:r>
            <w:hyperlink r:id="rId1229" w:tooltip="Федеральный закон от 29.09.2025 N 36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29.09.2025 N</w:t>
            </w:r>
            <w:r>
              <w:rPr>
                <w:color w:val="392C69"/>
              </w:rPr>
              <w:t xml:space="preserve"> 368-ФЗ).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В ч. 16 ст. 91 слова "</w:t>
            </w:r>
            <w:r>
              <w:rPr>
                <w:color w:val="392C69"/>
              </w:rPr>
              <w:t>, по выработке государственной политики в сфере миграции,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оборота наркотических средств</w:t>
            </w:r>
            <w:r>
              <w:rPr>
                <w:color w:val="392C69"/>
              </w:rPr>
              <w:t xml:space="preserve">, психотропных веществ и их прекурсоров, в области противодействия их незаконному обороту" (отсутствуют в данном пункте) исключены (ФЗ от 03.07.2016 </w:t>
            </w:r>
            <w:hyperlink r:id="rId1230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      <w:r>
                <w:rPr>
                  <w:color w:val="0000FF"/>
                </w:rPr>
                <w:t>N 305-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r>
        <w:t>16. Особенности лицензирования образовательной деятельности образовательных организаций, которые реализуют образовательные программы, содержащие сведения, составляющие государственную тайну, и находятся в ведении федерального органа исполнительной в</w:t>
      </w:r>
      <w:r>
        <w:t>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</w:t>
      </w:r>
      <w:r>
        <w:t>сполнительной власти, осуществляющего функции по выработке и реализации государственной политики и нормативно-правовому регулированию в области обороны, федерального органа исполнительной власти, осуществляющего функции по выработке и реализации государств</w:t>
      </w:r>
      <w:r>
        <w:t>енной политики и нормативно-правовому регулированию в сфере внутренних дел, по выработке государственной политики в сфере миграции, федерального органа исполнительной власти, осуществляющего функции по выработке и реализации государственной политики и норм</w:t>
      </w:r>
      <w:r>
        <w:t>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охраны, федерального органа исполнительной власти, осуществляющего</w:t>
      </w:r>
      <w:r>
        <w:t xml:space="preserve"> функции по выработке и реализации государственной политики и нормативно-правовому регулированию в сфере мобилизационной подготовки и мобилизации в Российской Федерации, федерального органа исполнительной власти, осуществляющего функции по выработке госуда</w:t>
      </w:r>
      <w:r>
        <w:t>рственной политики, нормативно-правовому регулированию, контролю и надзору в сфере оборота наркотических средств, психотропных веществ и их прекурсоров, в области противодействия их незаконному обороту, иных образовательных организаций, реализующих образов</w:t>
      </w:r>
      <w:r>
        <w:t xml:space="preserve">ательные программы, содержащие сведения, составляющие государственную тайну, определяются </w:t>
      </w:r>
      <w:hyperlink r:id="rId1231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положением</w:t>
        </w:r>
      </w:hyperlink>
      <w:r>
        <w:t xml:space="preserve"> о лицензировании образовательной деятельности.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03.07.2016 </w:t>
      </w:r>
      <w:hyperlink r:id="rId1232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13.06.2023 </w:t>
      </w:r>
      <w:hyperlink r:id="rId1233" w:tooltip="Федеральный закон от 13.06.2023 N 22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229-ФЗ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17. Действие лицензии на осуществление образовательной деятельности наряду с установленными </w:t>
      </w:r>
      <w:hyperlink r:id="rId1234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</w:t>
      </w:r>
      <w:r>
        <w:t>ации о лицензировании отдельных видов деятельности случаями прекращается при включении лицензиата в реестр иностранных агентов.</w:t>
      </w:r>
    </w:p>
    <w:p w:rsidR="0009632A" w:rsidRDefault="00BE2302">
      <w:pPr>
        <w:pStyle w:val="ConsPlusNormal0"/>
        <w:jc w:val="both"/>
      </w:pPr>
      <w:r>
        <w:t xml:space="preserve">(часть 17 введена Федеральным </w:t>
      </w:r>
      <w:hyperlink r:id="rId1235" w:tooltip="Федеральный закон от 21.04.2025 N 100-ФЗ &quot;О внесении изменений в Федеральный закон &quot;Об образовании в Российской Федерации&quot; и статьи 9 и 11 Федерального закона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21.04.2025 N 100-ФЗ)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92. Государственная аккредитация образовательной деятельности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 xml:space="preserve">(в ред. Федерального </w:t>
      </w:r>
      <w:hyperlink r:id="rId1236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Государственная аккредитация образовательной деятельности проводится по основным образовательным программам, за исключени</w:t>
      </w:r>
      <w:r>
        <w:t xml:space="preserve">ем образовательных программ дошкольного образования, программ подготовки научных и научно-педагогических кадров в аспирантуре (адъюнктуре), образовательных программ, реализуемых в соответствии с федеральным государственным образовательным </w:t>
      </w:r>
      <w:hyperlink r:id="rId1237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<w:r>
          <w:rPr>
            <w:color w:val="0000FF"/>
          </w:rPr>
          <w:t>стандартом</w:t>
        </w:r>
      </w:hyperlink>
      <w:r>
        <w:t xml:space="preserve"> образования обучающихся с нарушением интеллекта, и основных программ профессионального обучения.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Целью государственной аккредитации является подтверждение ак</w:t>
      </w:r>
      <w:r>
        <w:t>кредитационным органом соответствия качества образования в организации, осуществляющей образовательную деятельность по заявленным для государственной аккредитации образовательным программам, установленным аккредитационным показателям.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Аккредитационные п</w:t>
      </w:r>
      <w:r>
        <w:t>оказатели представляют собой совокупность обязательных требований, которые установлены в соответствии с настоящим Федеральным законом к качеству образования.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Аккредитационные показатели могут устанавливаться по основным образовательным программам, относ</w:t>
      </w:r>
      <w:r>
        <w:t>ящимся к одному уровню образования, одному направлению подготовки, профессии, специальности, одной области образования, области и виду профессиональной деятельности, укрупненной группе профессий, специальностей и направлений подготовки. Аккредитационные по</w:t>
      </w:r>
      <w:r>
        <w:t>казатели, методика расчета и применения аккредитационных показателей по основным общеобразовательным программам начального, основного и среднего общего образования и образовательным программам среднего профессионального образования утверждаются федеральным</w:t>
      </w:r>
      <w:r>
        <w:t xml:space="preserve">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</w:t>
      </w:r>
      <w:r>
        <w:t xml:space="preserve">о контролю и надзору в сфере образования. Аккредитационные </w:t>
      </w:r>
      <w:hyperlink r:id="rId1238" w:tooltip="Приказ Минобрнауки России от 18.04.2023 N 409 &quot;Об утверждении аккредитационных показателей по образовательным программам высшего образования, методики расчета и применения аккредитационных показателей по образовательным программам высшего образования&quot; (Зарегис">
        <w:r>
          <w:rPr>
            <w:color w:val="0000FF"/>
          </w:rPr>
          <w:t>показатели</w:t>
        </w:r>
      </w:hyperlink>
      <w:r>
        <w:t xml:space="preserve">, </w:t>
      </w:r>
      <w:hyperlink r:id="rId1239" w:tooltip="Приказ Минобрнауки России от 18.04.2023 N 409 &quot;Об утверждении аккредитационных показателей по образовательным программам высшего образования, методики расчета и применения аккредитационных показателей по образовательным программам высшего образования&quot; (Зарегис">
        <w:r>
          <w:rPr>
            <w:color w:val="0000FF"/>
          </w:rPr>
          <w:t>методика</w:t>
        </w:r>
      </w:hyperlink>
      <w:r>
        <w:t xml:space="preserve">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власти, осуществляющим функции по выработке и реализации государственной политик</w:t>
      </w:r>
      <w:r>
        <w:t>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контролю и надзору в сфере образования.</w:t>
      </w:r>
    </w:p>
    <w:p w:rsidR="0009632A" w:rsidRDefault="00BE2302">
      <w:pPr>
        <w:pStyle w:val="ConsPlusNormal0"/>
        <w:jc w:val="both"/>
      </w:pPr>
      <w:r>
        <w:t xml:space="preserve">(часть 4 в ред. Федерального </w:t>
      </w:r>
      <w:hyperlink r:id="rId1240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Государственная</w:t>
      </w:r>
      <w:r>
        <w:t xml:space="preserve"> аккредитация проводится аккредитационным органом - федеральным органом исполнительной власти, осуществляющим функции по контролю и надзору в сфере образования, или исполнительным органом субъекта Российской Федерации, осуществляющим переданные Российской </w:t>
      </w:r>
      <w:r>
        <w:t xml:space="preserve">Федерацией полномочия в сфере образования, в соответствии с полномочиями, установленными </w:t>
      </w:r>
      <w:hyperlink w:anchor="P200" w:tooltip="Статья 6. Полномочия федеральных органов государственной власти в сфере образования">
        <w:r>
          <w:rPr>
            <w:color w:val="0000FF"/>
          </w:rPr>
          <w:t>статьями 6</w:t>
        </w:r>
      </w:hyperlink>
      <w:r>
        <w:t xml:space="preserve"> и </w:t>
      </w:r>
      <w:hyperlink w:anchor="P232" w:tooltip="Статья 7. Полномочия Российской Федерации в сфере образования, переданные для осуществления органам государственной власти субъектов Российской Федерации">
        <w:r>
          <w:rPr>
            <w:color w:val="0000FF"/>
          </w:rPr>
          <w:t>7</w:t>
        </w:r>
      </w:hyperlink>
      <w:r>
        <w:t xml:space="preserve"> настоящего Федерального закона, по заявлениям организаций, осуществляющих образовательную деятельность.</w:t>
      </w:r>
    </w:p>
    <w:p w:rsidR="0009632A" w:rsidRDefault="00BE2302">
      <w:pPr>
        <w:pStyle w:val="ConsPlusNormal0"/>
        <w:jc w:val="both"/>
      </w:pPr>
      <w:r>
        <w:t>(в</w:t>
      </w:r>
      <w:r>
        <w:t xml:space="preserve"> ред. Федерального </w:t>
      </w:r>
      <w:hyperlink r:id="rId124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Исполнительный орган субъекта Российской Федерации, осуществляющий переданные Российской Федерацией п</w:t>
      </w:r>
      <w:r>
        <w:t>олномочия в сфере образования, при государственной аккредитации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филиалы, а также при государственной аккре</w:t>
      </w:r>
      <w:r>
        <w:t>дитации образовательной деятельности индивидуального предпринимателя,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Федерации, организует пров</w:t>
      </w:r>
      <w:r>
        <w:t>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24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При проведении государственной аккредитации по образовательным программам начального общего, основного общего, среднего общего образования аккредитационный орган принимает решение о государственной</w:t>
      </w:r>
      <w:r>
        <w:t xml:space="preserve"> аккредитации или об отказе в государственной аккредитации по указанным образовательным программам в отношении каждого уровня общего образования, к которому относятся заявленные для государственной аккредитации основные общеобразовательные программы.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 Пр</w:t>
      </w:r>
      <w:r>
        <w:t>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</w:t>
      </w:r>
      <w:r>
        <w:t xml:space="preserve"> отношении каждого уровня профессионального образования, либо каждому направлению подготовки, специальности, профессии, либо укрупненной группе профессий, специальностей и направлений подготовки, либо области образования или виду профессиональной деятельно</w:t>
      </w:r>
      <w:r>
        <w:t>сти, к которым относятся заявленные для государственной аккредитации основные профессиональные образовательные программы, в соответствии с заявлением организации, осуществляющей образовательную деятельность.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С 01.03.2026 в ч. 9 ст. 92 вносятся изменения (</w:t>
            </w:r>
            <w:hyperlink r:id="rId1243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1244" w:tooltip="Федеральный закон от 29.12.2012 N 273-ФЗ (ред. от 29.09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bookmarkStart w:id="145" w:name="P2374"/>
      <w:bookmarkEnd w:id="145"/>
      <w:r>
        <w:t xml:space="preserve">9. </w:t>
      </w:r>
      <w:hyperlink r:id="rId1245" w:tooltip="Приказ Рособрнадзора от 24.04.2024 N 913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">
        <w:r>
          <w:rPr>
            <w:color w:val="0000FF"/>
          </w:rPr>
          <w:t>Формы</w:t>
        </w:r>
      </w:hyperlink>
      <w:r>
        <w:t xml:space="preserve"> заявлен</w:t>
      </w:r>
      <w:r>
        <w:t>ий о государственной аккредитации образовательной деятельности и перечень прилагаемых к ним документов, в том числе в форме электронных документов, подписанных усиленной квалифицированной электронной подписью, направляемых с использованием информационно-те</w:t>
      </w:r>
      <w:r>
        <w:t>лекоммуникационных сетей общего пользования, в том числе сети "Интернет", включая единый портал государственных и муниципальных услуг, требования к заполнению, оформлению и порядку подачи в аккредитационный орган заявлений о государственной аккредитации об</w:t>
      </w:r>
      <w:r>
        <w:t>разовательной деятельности, порядок их приема аккредитационным органом, случаи и основания,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</w:t>
      </w:r>
      <w:r>
        <w:t>кументов, утверждаются федеральным органом исполнительной власти, осуществляющим функции по контролю и надзору в сфере образования. Межведомственные запросы о предоставлении документов и (или) информации, находящихся в распоряжении государственных органов,</w:t>
      </w:r>
      <w:r>
        <w:t xml:space="preserve"> органов местного самоуправления либо подведомственных государственным органам или органам местного самоуправления организаций, направляются аккредитационным органом с использованием единой системы межведомственного электронного взаимодействия.</w:t>
      </w:r>
    </w:p>
    <w:p w:rsidR="0009632A" w:rsidRDefault="00BE2302">
      <w:pPr>
        <w:pStyle w:val="ConsPlusNormal0"/>
        <w:jc w:val="both"/>
      </w:pPr>
      <w:r>
        <w:t xml:space="preserve">(часть 9 в </w:t>
      </w:r>
      <w:r>
        <w:t xml:space="preserve">ред. Федерального </w:t>
      </w:r>
      <w:hyperlink r:id="rId1246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С 01.03.2026 ст. 92 дополняется ч. 9.1 (</w:t>
            </w:r>
            <w:hyperlink r:id="rId1247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</w:t>
            </w:r>
            <w:r>
              <w:rPr>
                <w:color w:val="392C69"/>
              </w:rPr>
              <w:t xml:space="preserve">). См. будущую </w:t>
            </w:r>
            <w:hyperlink r:id="rId1248" w:tooltip="Федеральный закон от 29.12.2012 N 273-ФЗ (ред. от 29.09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r>
        <w:t>10. Образовательные организации, организации, осуществляющие обучение, а также индивидуальные предприниматели, за исключением индивидуальных предпринимателей, осуществ</w:t>
      </w:r>
      <w:r>
        <w:t>ляющих образовательную деятельность непосредственно, имеют право обратиться с заявлением о государственной аккредитации по образовательным программам начального общего образования, основного общего образования, среднего общего образования при наличии лицен</w:t>
      </w:r>
      <w:r>
        <w:t>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(внесении изменений в реестр лицензий).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11. Организации, осуществляющие образовательную </w:t>
      </w:r>
      <w:r>
        <w:t>деятельность, имеют право обратиться с заявлением о государственной аккредитации основных профессиональных образовательных программ при наличии в организации, осуществляющей образовательную деятельность, обучающихся, прошедших промежуточную аттестацию по с</w:t>
      </w:r>
      <w:r>
        <w:t>оответствующим образовательным программам за периоды обучения по этим образовательным программам следующей продолжительности: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не менее одного года обучения - для образовательных программ, срок получения образования по которым составляет более двух лет;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не менее половины срока обучения - для образовательных программ, срок получения образования по которым составляет два года и менее.</w:t>
      </w:r>
    </w:p>
    <w:p w:rsidR="0009632A" w:rsidRDefault="00BE2302">
      <w:pPr>
        <w:pStyle w:val="ConsPlusNormal0"/>
        <w:jc w:val="both"/>
      </w:pPr>
      <w:r>
        <w:t xml:space="preserve">(часть 11 в ред. Федерального </w:t>
      </w:r>
      <w:hyperlink r:id="rId1249" w:tooltip="Федеральный закон от 08.08.2024 N 312-ФЗ &quot;О внесении изменений в статью 92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от 08.08.2024 N 312-ФЗ)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 xml:space="preserve">О действии </w:t>
            </w:r>
            <w:hyperlink r:id="rId1250" w:tooltip="Федеральный закон от 29.12.2012 N 273-ФЗ (ред. от 04.08.2023) &quot;Об образовании в Российской Федерации&quot; ------------ Недействующая редакция {КонсультантПлюс}">
              <w:r>
                <w:rPr>
                  <w:color w:val="0000FF"/>
                </w:rPr>
                <w:t>свидетельств</w:t>
              </w:r>
            </w:hyperlink>
            <w:r>
              <w:rPr>
                <w:color w:val="392C69"/>
              </w:rPr>
              <w:t xml:space="preserve"> о государственной аккредитации, выданных до 01.09.2023, см. ФЗ от 29.12.2022 </w:t>
            </w:r>
            <w:hyperlink r:id="rId1251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631-ФЗ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r>
        <w:t>12.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"Реестр организаций, осуществляющих образовательную деятельность по имеющим государственную аккредитац</w:t>
      </w:r>
      <w:r>
        <w:t>ию образовательным программам" вносится запись, подтверждающая наличие государственной аккредитации образовательной деятельности, заверенная усиленной квалифицированной электронной подписью уполномоченного лица аккредитационного органа. Государственная акк</w:t>
      </w:r>
      <w:r>
        <w:t>редитация образовательной деятельности действует бессрочно, за исключением случая, указанного в настоящей части. Срок действия государственной аккредитации образовательной деятельности иностранных организаций, осуществляющих образовательную деятельность за</w:t>
      </w:r>
      <w:r>
        <w:t xml:space="preserve"> пределами территории Российской Федерации, составляет: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шесть лет для организации, осуществляющей образовательную деятельность по основным профессиональным образовательным программам;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двенадцать лет для организации, осуществляющей образовательную дея</w:t>
      </w:r>
      <w:r>
        <w:t>тельность по основным общеобразовательным программам.</w:t>
      </w:r>
    </w:p>
    <w:p w:rsidR="0009632A" w:rsidRDefault="00BE2302">
      <w:pPr>
        <w:pStyle w:val="ConsPlusNormal0"/>
        <w:jc w:val="both"/>
      </w:pPr>
      <w:r>
        <w:t xml:space="preserve">(часть 12 в ред. Федерального </w:t>
      </w:r>
      <w:hyperlink r:id="rId1252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13. За государственную аккредитацию образовательной деятельности, внесение изменений в сведения, содержащиеся в государственной информационной системе "Реестр</w:t>
      </w:r>
      <w:r>
        <w:t xml:space="preserve"> организаций, осуществляющих образовательную деятельность по имеющим государственную аккредитацию образовательным программам", на основании заявлений организаций, осуществляющих образовательную деятельность, внесение в государственную информационную систем</w:t>
      </w:r>
      <w:r>
        <w:t>у "Реестр организаций, осуществляющих образовательную деятельность по имеющим государственную аккредитацию образовательным программам" записи, подтверждающей наличие временной государственной аккредитации образовательной деятельности, уплачивается государс</w:t>
      </w:r>
      <w:r>
        <w:t xml:space="preserve">твенная пошлина в </w:t>
      </w:r>
      <w:hyperlink r:id="rId1253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<w:r>
          <w:rPr>
            <w:color w:val="0000FF"/>
          </w:rPr>
          <w:t>порядке</w:t>
        </w:r>
      </w:hyperlink>
      <w:r>
        <w:t xml:space="preserve"> и размерах, которые установлены законодательством Российской Федерации о налогах и сборах. Взимание платы за предоставление выписки из указанной государственной информационной системы не допускается.</w:t>
      </w:r>
    </w:p>
    <w:p w:rsidR="0009632A" w:rsidRDefault="00BE2302">
      <w:pPr>
        <w:pStyle w:val="ConsPlusNormal0"/>
        <w:jc w:val="both"/>
      </w:pPr>
      <w:r>
        <w:t xml:space="preserve">(часть 13 в ред. Федерального </w:t>
      </w:r>
      <w:hyperlink r:id="rId1254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</w:t>
      </w:r>
      <w:r>
        <w:t>22 N 631-ФЗ)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14. Организации, осуществляющей образовательную деятельность и возникшей в результате реорганизации в форме разделения или выделения, предоставляется временная государственная аккредитация образовательной деятельности по образовательным програ</w:t>
      </w:r>
      <w:r>
        <w:t xml:space="preserve">ммам, реализация которых осуществлялась реорганизованной организацией и которые имели государственную аккредитацию, без проведения аккредитационной экспертизы, предусмотренной </w:t>
      </w:r>
      <w:hyperlink w:anchor="P2397" w:tooltip="17. Государственная аккредитация проводится по результатам аккредитационной экспертизы, которая основана на принципах объективности ее проведения и ответственности экспертов за качество ее проведения.">
        <w:r>
          <w:rPr>
            <w:color w:val="0000FF"/>
          </w:rPr>
          <w:t>частью 17</w:t>
        </w:r>
      </w:hyperlink>
      <w:r>
        <w:t xml:space="preserve"> настоящей статьи. Срок действия временной государственной аккредитации образовательной деяте</w:t>
      </w:r>
      <w:r>
        <w:t>льности составляет один год.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"Реестр организаций, осуществляющих образовател</w:t>
      </w:r>
      <w:r>
        <w:t>ьную деятельность по имеющим государственную аккредитацию образовательным программам" запись, заверенную усиленной квалифицированной электронной подписью уполномоченного лица аккредитационного органа, подтверждающую наличие временной государственной аккред</w:t>
      </w:r>
      <w:r>
        <w:t>итации образовательной деятельности.</w:t>
      </w:r>
    </w:p>
    <w:p w:rsidR="0009632A" w:rsidRDefault="00BE2302">
      <w:pPr>
        <w:pStyle w:val="ConsPlusNormal0"/>
        <w:jc w:val="both"/>
      </w:pPr>
      <w:r>
        <w:t xml:space="preserve">(часть 14 в ред. Федерального </w:t>
      </w:r>
      <w:hyperlink r:id="rId1255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15. Организациям, осуществляющим образовательную деятельность, которым установлены контрольные цифры приема на обучение по не имеющим государственной аккредитации образователь</w:t>
      </w:r>
      <w:r>
        <w:t>ным программам по профессиям, специальностям и направлениям подготовки либо укрупненным группам профессий, специальностей и направлений подготовки за счет бюджетных ассигнований федерального бюджета, бюджетов субъектов Российской Федерации и местных бюджет</w:t>
      </w:r>
      <w:r>
        <w:t>ов, предоставляется временная государственная аккредитация образовательной деятельности сроком на два года по образовательным программам, относящимся к соответствующим профессиям, специальностям и направлениям подготовки либо укрупненным группам профессий,</w:t>
      </w:r>
      <w:r>
        <w:t xml:space="preserve"> специальностей и направлений подготовки, без проведения аккредитационной экспертизы, предусмотренной </w:t>
      </w:r>
      <w:hyperlink w:anchor="P2397" w:tooltip="17. Государственная аккредитация проводится по результатам аккредитационной экспертизы, которая основана на принципах объективности ее проведения и ответственности экспертов за качество ее проведения.">
        <w:r>
          <w:rPr>
            <w:color w:val="0000FF"/>
          </w:rPr>
          <w:t>частью 17</w:t>
        </w:r>
      </w:hyperlink>
      <w:r>
        <w:t xml:space="preserve"> настоящей стат</w:t>
      </w:r>
      <w:r>
        <w:t>ьи.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"Реестр организаций, осуществляющих образовательную деятельность по имею</w:t>
      </w:r>
      <w:r>
        <w:t>щим государственную аккредитацию образовательным программам" запись,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</w:t>
      </w:r>
      <w:r>
        <w:t>еятельности.</w:t>
      </w:r>
    </w:p>
    <w:p w:rsidR="0009632A" w:rsidRDefault="00BE2302">
      <w:pPr>
        <w:pStyle w:val="ConsPlusNormal0"/>
        <w:jc w:val="both"/>
      </w:pPr>
      <w:r>
        <w:t xml:space="preserve">(часть 15 в ред. Федерального </w:t>
      </w:r>
      <w:hyperlink r:id="rId1256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16.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</w:t>
      </w:r>
      <w:r>
        <w:t>иси в реестр лицензий на осуществление образовательной деятельности. В день прекращения действия лицензии на осуществление образовательной деятельности в государственную информационную систему "Реестр организаций, осуществляющих образовательную деятельност</w:t>
      </w:r>
      <w:r>
        <w:t>ь по имеющим государственную аккредитацию образовательным программам" в автоматическом режиме вносятся сведения о прекращении действия государственной аккредитации образовательной деятельности.</w:t>
      </w:r>
    </w:p>
    <w:p w:rsidR="0009632A" w:rsidRDefault="00BE2302">
      <w:pPr>
        <w:pStyle w:val="ConsPlusNormal0"/>
        <w:jc w:val="both"/>
      </w:pPr>
      <w:r>
        <w:t xml:space="preserve">(часть 16 в ред. Федерального </w:t>
      </w:r>
      <w:hyperlink r:id="rId1257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46" w:name="P2397"/>
      <w:bookmarkEnd w:id="146"/>
      <w:r>
        <w:t>17. Государственна</w:t>
      </w:r>
      <w:r>
        <w:t>я аккредитация проводится по результатам аккредитационной экспертизы, которая основана на принципах объективности ее проведения и ответственности экспертов за качество ее проведения.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18. Предметом аккредитационной экспертизы является подтверждение соответс</w:t>
      </w:r>
      <w:r>
        <w:t>твия качества образования в организации, осуществляющей образовательную деятельность, по заявленным для государственной аккредитации образовательным программам установленным аккредитационным показателям.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19. Аккредитационный орган привлекает к аккредитацио</w:t>
      </w:r>
      <w:r>
        <w:t>нной экспертизе экспертов и (или) экспертные организации. Эксперты, экспертные организации, в том числе эксперты таких организаций, не могут находиться в гражданско-правовых отношениях (эксперты, в том числе эксперты экспертных организаций, также в трудовы</w:t>
      </w:r>
      <w:r>
        <w:t xml:space="preserve">х отношениях) с организацией, осуществляющей образовательную деятельность, при участии в аккредитационной экспертизе в отношении такой организации. </w:t>
      </w:r>
      <w:hyperlink r:id="rId1258" w:tooltip="Приказ Рособрнадзора от 31.07.2023 N 1470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">
        <w:r>
          <w:rPr>
            <w:color w:val="0000FF"/>
          </w:rPr>
          <w:t>Порядо</w:t>
        </w:r>
        <w:r>
          <w:rPr>
            <w:color w:val="0000FF"/>
          </w:rPr>
          <w:t>к</w:t>
        </w:r>
      </w:hyperlink>
      <w:r>
        <w:t xml:space="preserve">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организаций, в том числе </w:t>
      </w:r>
      <w:hyperlink r:id="rId1259" w:tooltip="Приказ Рособрнадзора от 31.07.2023 N 1470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">
        <w:r>
          <w:rPr>
            <w:color w:val="0000FF"/>
          </w:rPr>
          <w:t>квалификационные требования</w:t>
        </w:r>
      </w:hyperlink>
      <w:r>
        <w:t xml:space="preserve"> к экспертам и экспертным организациям, устанавливается федеральным органом исполнительной власти, осуществляющим функции по контролю и надзору в сфере образования. Оплата услуг экспертов и экспе</w:t>
      </w:r>
      <w:r>
        <w:t xml:space="preserve">ртных организаций и возмещение понесенных ими в связи с участием в аккредитационной экспертизе расходов производятся в </w:t>
      </w:r>
      <w:hyperlink r:id="rId1260" w:tooltip="Постановление Правительства РФ от 24.04.2013 N 370 (ред. от 25.11.2021) &quot;Об утверждении Правил оплаты услуг экспертов и экспертных организаций и возмещения расходов, понесенных ими в связи с участием в аккредитационной экспертизе&quot; {КонсультантПлюс}">
        <w:r>
          <w:rPr>
            <w:color w:val="0000FF"/>
          </w:rPr>
          <w:t>порядке</w:t>
        </w:r>
      </w:hyperlink>
      <w:r>
        <w:t xml:space="preserve"> и </w:t>
      </w:r>
      <w:hyperlink r:id="rId1261" w:tooltip="Постановление Правительства РФ от 24.04.2013 N 370 (ред. от 25.11.2021) &quot;Об утверждении Правил оплаты услуг экспертов и экспертных организаций и возмещения расходов, понесенных ими в связи с участием в аккредитационной экспертизе&quot; {КонсультантПлюс}">
        <w:r>
          <w:rPr>
            <w:color w:val="0000FF"/>
          </w:rPr>
          <w:t>размерах</w:t>
        </w:r>
      </w:hyperlink>
      <w:r>
        <w:t>, которые установлены Правительством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20. Информация о проведении аккредитационной экспертизы, в том числе заключение, составленное по результатам аккредитационной экспертизы, раз</w:t>
      </w:r>
      <w:r>
        <w:t>мещается аккредитационным органом на его официальном сайте в сети "Интернет".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С 01.03.2026 в ч. 21 ст. 92 вносятся изменения (</w:t>
            </w:r>
            <w:hyperlink r:id="rId1262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1263" w:tooltip="Федеральный закон от 29.12.2012 N 273-ФЗ (ред. от 29.09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r>
        <w:t xml:space="preserve">21. Принятие аккредитационным органом решения о государственной аккредитации осуществляется в срок, не превышающий двадцати пяти рабочих дней со дня приема </w:t>
      </w:r>
      <w:hyperlink r:id="rId1264" w:tooltip="Приказ Рособрнадзора от 24.04.2024 N 913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">
        <w:r>
          <w:rPr>
            <w:color w:val="0000FF"/>
          </w:rPr>
          <w:t>заявления</w:t>
        </w:r>
      </w:hyperlink>
      <w:r>
        <w:t xml:space="preserve"> о проведении государственной аккредитации и прилагаемых к этому заявлению документов, при условии соответствия этих заявления и документов требованиям в соответствии с </w:t>
      </w:r>
      <w:hyperlink w:anchor="P2374" w:tooltip="9. Формы заявлений о государственной аккредитации образовательной деятельности и перечень прилагаемых к ним документов, в том числе в форме электронных документов, подписанных усиленной квалифицированной электронной подписью, направляемых с использованием инфо">
        <w:r>
          <w:rPr>
            <w:color w:val="0000FF"/>
          </w:rPr>
          <w:t>частью 9</w:t>
        </w:r>
      </w:hyperlink>
      <w:r>
        <w:t xml:space="preserve"> настоящей статьи.</w:t>
      </w:r>
    </w:p>
    <w:p w:rsidR="0009632A" w:rsidRDefault="00BE2302">
      <w:pPr>
        <w:pStyle w:val="ConsPlusNormal0"/>
        <w:jc w:val="both"/>
      </w:pPr>
      <w:r>
        <w:t>(в ред. Фед</w:t>
      </w:r>
      <w:r>
        <w:t xml:space="preserve">ерального </w:t>
      </w:r>
      <w:hyperlink r:id="rId1265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от 29.12.2022 N 631-ФЗ)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22. Аккредитационный орган отказывает в государственной аккредитации по заявленным к государственной аккредитации основным образовательным программам, относящимся к соответствующим уровням образования, либо каждому направлению подго</w:t>
      </w:r>
      <w:r>
        <w:t xml:space="preserve">товки, специальности, профессии, либо укрупненной группе профессий, специальностей и направлений подготовки, либо области образования, области или виду профессиональной деятельности, к которым относятся заявленные для государственной аккредитации основные </w:t>
      </w:r>
      <w:r>
        <w:t>профессиональные образовательные программы, в соответствии с заявлением организации, осуществляющей образовательную деятельность, при несоответствии таких основных образовательных программ аккредитационным показателям.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22.1. Организация, осуществляющая обр</w:t>
      </w:r>
      <w:r>
        <w:t>азовательную деятельность,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</w:t>
      </w:r>
      <w:r>
        <w:t>ательным программам в отношении каждого уровня общего образования, к которому относятся заявленные для государственной аккредитации образовательные программы начального общего, основного общего, среднего общего образования, в отношении каждого уровня профе</w:t>
      </w:r>
      <w:r>
        <w:t>ссионального образования, либо каждому направлению подготовки, специальности, профессии, либо укрупненной группе профессий, специальностей и направлений подготовки, либо области образования или виду профессиональной деятельности, к которым относятся заявле</w:t>
      </w:r>
      <w:r>
        <w:t>нные для государственной аккредитации основные профессиональные образовательные программы.</w:t>
      </w:r>
    </w:p>
    <w:p w:rsidR="0009632A" w:rsidRDefault="00BE2302">
      <w:pPr>
        <w:pStyle w:val="ConsPlusNormal0"/>
        <w:jc w:val="both"/>
      </w:pPr>
      <w:r>
        <w:t xml:space="preserve">(часть 22.1 введена Федеральным </w:t>
      </w:r>
      <w:hyperlink r:id="rId1266" w:tooltip="Федеральный закон от 08.08.2024 N 312-ФЗ &quot;О внесении изменений в статью 92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312-ФЗ)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23. Положение</w:t>
      </w:r>
      <w:r>
        <w:t xml:space="preserve"> о государственной аккредитации образовательной деятельности утверждается Правительством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24. Положением о государственной аккредитации образовательной деятельности в том числе устанавливаются: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порядок разработки, согласования и утв</w:t>
      </w:r>
      <w:r>
        <w:t>ерждения аккредитационных показателей;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порядок проведения аккредитационной экспертизы;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порядок принятия решения о государственной аккредитации, об отказе в государственной аккредитации или о лишении государственной аккредитации, в том числе с участием коллегиального органа аккредитационного органа;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требования к порядку предоставления з</w:t>
      </w:r>
      <w:r>
        <w:t>апроса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в целях подтверждения записи о государственной аккредитац</w:t>
      </w:r>
      <w:r>
        <w:t>ии образовательной деятельности, порядку формирования и выдачи указанной выписки, в том числе в электронном формате с нанесенным на нее двухмерным штриховым кодом, содержащим в кодированном виде адрес страницы в сети "Интернет" с размещенными на ней запися</w:t>
      </w:r>
      <w:r>
        <w:t>ми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содержащими сведения об организации, получившей государственную аккредитацию о</w:t>
      </w:r>
      <w:r>
        <w:t>бразовательной деятельности, а также форма и состав сведений, содержащихся в выписке из указанной государственной информационной системы;</w:t>
      </w:r>
    </w:p>
    <w:p w:rsidR="0009632A" w:rsidRDefault="00BE2302">
      <w:pPr>
        <w:pStyle w:val="ConsPlusNormal0"/>
        <w:jc w:val="both"/>
      </w:pPr>
      <w:r>
        <w:t xml:space="preserve">(п. 4 в ред. Федерального </w:t>
      </w:r>
      <w:hyperlink r:id="rId1267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основания и порядок внесения изменений в сведения, содержащиеся в государст</w:t>
      </w:r>
      <w:r>
        <w:t>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программам";</w:t>
      </w:r>
    </w:p>
    <w:p w:rsidR="0009632A" w:rsidRDefault="00BE2302">
      <w:pPr>
        <w:pStyle w:val="ConsPlusNormal0"/>
        <w:jc w:val="both"/>
      </w:pPr>
      <w:r>
        <w:t xml:space="preserve">(п. 5 в ред. Федерального </w:t>
      </w:r>
      <w:hyperlink r:id="rId1268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6) особенности проведения аккредитационной экспертиз</w:t>
      </w:r>
      <w:r>
        <w:t>ы при проведении государственной аккредитации: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а) образовательной деятельности по профессиональным образовательным программам, содержащим сведения, составляющие государственную </w:t>
      </w:r>
      <w:hyperlink r:id="rId126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и профессиональным образовательным программам в области</w:t>
      </w:r>
      <w:r>
        <w:t xml:space="preserve"> информационной безопасности;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б) образовательной деятельности по образовательным программам, реализуемым посредством использования сетевой формы реализации образовательных программ;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в) образовательной деятельности, организуемой в форме практической подгото</w:t>
      </w:r>
      <w:r>
        <w:t>вки обучающихся;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г) образовательной деятельности по образовательным программам, реализуемым с применением исключительно электронного обучения, дистанционных образовательных технологий;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д) образовательной деятельности образовательных организаций, учредителя</w:t>
      </w:r>
      <w:r>
        <w:t>ми которых являются религиозные организации, в части подтверждения образовательного ценза педагогических работников таких образовательных организаций;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е) образовательной деятельности загранучреждений Министерства иностранных дел Российской Федерации;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7) по</w:t>
      </w:r>
      <w:r>
        <w:t>рядок учета сведений о результатах мониторинга в системе образования, независимой оценки качества образования и качества подготовки обучающихся, независимой оценки условий осуществления образовательной деятельности, профессионально-общественной аккредитаци</w:t>
      </w:r>
      <w:r>
        <w:t>и, сведений из отчетов организации, осуществляющей образовательную деятельность, о самообследовании, применяемый при проведении государственной аккредитации образовательной деятельности.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93. Государственный контроль (надзор) в сфере образования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(в</w:t>
      </w:r>
      <w:r>
        <w:t xml:space="preserve"> ред. Федерального </w:t>
      </w:r>
      <w:hyperlink r:id="rId1270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Государственный контроль (надзор) в сфере образования включает в себя федеральный государственный ко</w:t>
      </w:r>
      <w:r>
        <w:t xml:space="preserve">нтроль (надзор) в сфере образования, государственный контроль (надзор) за реализацией исполнительными органами субъектов Российской Федерации полномочий в сфере образования, государственный контроль (надзор) за реализацией органами местного самоуправления </w:t>
      </w:r>
      <w:r>
        <w:t>полномочий в сфере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27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Федеральный государственный контроль (надзор) в сфере образования о</w:t>
      </w:r>
      <w:r>
        <w:t>существляется уполномоченным федеральным органом исполнительной власти и исполнительными органами субъектов Российской Федерации, осуществляющими переданные Российской Федерацией полномочия по федеральному государственному контролю (надзору) в сфере образо</w:t>
      </w:r>
      <w:r>
        <w:t>вания (далее - контрольные (надзорные) органы в сфере образования).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29.12.2022 </w:t>
      </w:r>
      <w:hyperlink r:id="rId1272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631-ФЗ</w:t>
        </w:r>
      </w:hyperlink>
      <w:r>
        <w:t xml:space="preserve">, от 08.08.2024 </w:t>
      </w:r>
      <w:hyperlink r:id="rId127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Предметом федерального г</w:t>
      </w:r>
      <w:r>
        <w:t>осударственного контроля (надзора) в сфере образования являются: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соблюдение обязательных требований, установленных законодательством об образовании, в том числе лицензионных требований к образовательной деятельности и требований, установленных федеральн</w:t>
      </w:r>
      <w:r>
        <w:t>ыми государственными образовательными стандартами, и требований к выполнению аккредитационных показателей;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соблюдение требований по обеспечению доступности для инвалидов объектов социальной, инженерной и транспортной инфраструктур и предоставляемых услу</w:t>
      </w:r>
      <w:r>
        <w:t>г;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3) утратил силу с 1 сентября 2023 года. - Федеральный </w:t>
      </w:r>
      <w:hyperlink r:id="rId1274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29.12.2022 N 631-ФЗ.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4. Федеральный государственный контроль (надзор) в сфере образования в целях снижения риска причинения вреда (ущерба) установленным законом ценностям реализуется с применением риск-ориентированного подхода. К отношениям, связанным </w:t>
      </w:r>
      <w:r>
        <w:t xml:space="preserve">с осуществлением федерального государственного контроля (надзора) в сфере образования, применяются положения Федерального </w:t>
      </w:r>
      <w:hyperlink r:id="rId127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Федеральн</w:t>
      </w:r>
      <w:r>
        <w:t xml:space="preserve">ый государственный контроль (надзор) в сфере образования осуществляется в соответствии с </w:t>
      </w:r>
      <w:hyperlink r:id="rId1276" w:tooltip="Постановление Правительства РФ от 25.06.2021 N 997 (ред. от 24.07.2025) &quot;Об утверждении Положения о федеральном государственном контроле (надзоре) в сфере образования&quot; {КонсультантПлюс}">
        <w:r>
          <w:rPr>
            <w:color w:val="0000FF"/>
          </w:rPr>
          <w:t>положением</w:t>
        </w:r>
      </w:hyperlink>
      <w:r>
        <w:t>, утверждаемым Правительством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 При осуществлении федерального государственного контроля (надзора) в сфере </w:t>
      </w:r>
      <w:r>
        <w:t xml:space="preserve">образования контрольный (надзорный) орган в сфере образования вправе привлекать экспертов, экспертные организации. Оплата услуг экспертов и экспертных организаций производится в </w:t>
      </w:r>
      <w:hyperlink r:id="rId1277" w:tooltip="Постановление Правительства РФ от 01.12.2021 N 2168 &quot;О порядке оплаты услуг экспертов и экспертных организаций, а также возмещения расходов, понесенных ими в связи с участием в контрольных (надзорных) мероприятиях, проводимых при осуществлении федерального гос">
        <w:r>
          <w:rPr>
            <w:color w:val="0000FF"/>
          </w:rPr>
          <w:t>порядке</w:t>
        </w:r>
      </w:hyperlink>
      <w:r>
        <w:t xml:space="preserve"> и размерах, которые установлены Правительством Российской Федерации. Эксперт имеет право на возмещение расходов, понесенных в связи с участием в контрольных (надзорных) мероприятиях. Эксперту возмещаются расходы на проезд до </w:t>
      </w:r>
      <w:r>
        <w:t xml:space="preserve">места осуществления деятельности юридического лица, индивидуального предпринимателя, в отношении которых проводятся контрольные (надзорные) мероприятия, и обратно до места жительства эксперта, а также расходы на наем жилого помещения. Возмещение указанных </w:t>
      </w:r>
      <w:r>
        <w:t>расходов осуществляется в размерах, устанавливаемых Правительством Российской Федерации, при предъявлении экспертом подтверждающих документов.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278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7. При осуществлении федерального государственного контроля (надзора) в сфере </w:t>
      </w:r>
      <w:r>
        <w:t xml:space="preserve">образования контрольным (надзорным) органом в сфере образования могут быть истребованы </w:t>
      </w:r>
      <w:hyperlink r:id="rId1279" w:tooltip="&lt;Информация&gt; Рособрнадзора &quot;Исчерпывающий перечень документов и (или) информации, которые могут запрашиваться при осуществлении Федеральной службой по надзору в сфере образования и науки федерального государственного контроля (надзора) в сфере образования у ко">
        <w:r>
          <w:rPr>
            <w:color w:val="0000FF"/>
          </w:rPr>
          <w:t>документы</w:t>
        </w:r>
      </w:hyperlink>
      <w:r>
        <w:t xml:space="preserve"> (копии документов), необходимые и (или) имеющие значение д</w:t>
      </w:r>
      <w:r>
        <w:t>ля проведения оценки соблюдения контролируемым лицом обязательных требований, в том числе материалы фотосъемки, аудиозаписи и видеозаписи, информационные базы, банки данных и иные носители информации с предоставлением доступа к ним (за исключением материал</w:t>
      </w:r>
      <w:r>
        <w:t>ов, имеющихся в распоряжении контрольного (надзорного) органа в сфере образования и (или) размещенных на официальном сайте организации, осуществляющей образовательную деятельность, в сети "Интернет").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280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 Государственный к</w:t>
      </w:r>
      <w:r>
        <w:t>онтроль (надзор)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власти, осуществляющим функции по ко</w:t>
      </w:r>
      <w:r>
        <w:t xml:space="preserve">нтролю и надзору в сфере образования, в соответствии с положениями Федерального </w:t>
      </w:r>
      <w:hyperlink r:id="rId1281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{КонсультантПлюс}">
        <w:r>
          <w:rPr>
            <w:color w:val="0000FF"/>
          </w:rPr>
          <w:t>закона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Федерации".</w:t>
      </w:r>
    </w:p>
    <w:p w:rsidR="0009632A" w:rsidRDefault="00BE2302">
      <w:pPr>
        <w:pStyle w:val="ConsPlusNormal0"/>
        <w:jc w:val="both"/>
      </w:pPr>
      <w:r>
        <w:t>(в ред. Федерал</w:t>
      </w:r>
      <w:r>
        <w:t xml:space="preserve">ьных законов от 29.12.2022 </w:t>
      </w:r>
      <w:hyperlink r:id="rId1282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631-ФЗ</w:t>
        </w:r>
      </w:hyperlink>
      <w:r>
        <w:t xml:space="preserve">, от 08.08.2024 </w:t>
      </w:r>
      <w:hyperlink r:id="rId128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9. Государственный контроль (надзор) за реализацией органами местного самоуправления полномочий в сфере образо</w:t>
      </w:r>
      <w:r>
        <w:t xml:space="preserve">вания </w:t>
      </w:r>
      <w:hyperlink r:id="rId1284" w:tooltip="Приказ Рособрнадзора от 22.12.2022 N 1281 (ред. от 10.03.2025) &quot;Об утверждении Порядка 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г">
        <w:r>
          <w:rPr>
            <w:color w:val="0000FF"/>
          </w:rPr>
          <w:t>осуществляется</w:t>
        </w:r>
      </w:hyperlink>
      <w:r>
        <w:t xml:space="preserve"> уполномоченными контрольными (надзорными) исполнительными органами субъектов Российской Федерации в сфере образования в соответствии с</w:t>
      </w:r>
      <w:r>
        <w:t xml:space="preserve"> положениями Федерального </w:t>
      </w:r>
      <w:hyperlink r:id="rId1285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Федерации".</w:t>
      </w:r>
    </w:p>
    <w:p w:rsidR="0009632A" w:rsidRDefault="00BE2302">
      <w:pPr>
        <w:pStyle w:val="ConsPlusNormal0"/>
        <w:jc w:val="both"/>
      </w:pPr>
      <w:r>
        <w:t xml:space="preserve">(часть 9 в ред. Федерального </w:t>
      </w:r>
      <w:hyperlink r:id="rId128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93.1. Последствия выявления нарушений обязательных требований, установленных при государственном контроле (надзоре) в сфере образования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 xml:space="preserve">(введена Федеральным </w:t>
      </w:r>
      <w:hyperlink r:id="rId1287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bookmarkStart w:id="147" w:name="P2453"/>
      <w:bookmarkEnd w:id="147"/>
      <w:r>
        <w:t xml:space="preserve">1. В случае выявления нарушения требований законодательства об образовании, в том числе в случае нарушения лицензионных требований к образовательной деятельности и (или) требований, установленных федеральными государственными образовательными стандартами, </w:t>
      </w:r>
      <w:r>
        <w:t>требований к выполнению аккредитационных показателей, контрольный (надзорный) орган в сфере образования выдает организации, осуществляющей образовательную деятельность, уполномоченному органу государственной власти или органу местного самоуправления, допус</w:t>
      </w:r>
      <w:r>
        <w:t>тившим такое нарушение, предписание об устранении выявленного нарушения. Указанный в предписании срок его исполнения не может превышать шесть месяцев.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288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48" w:name="P2455"/>
      <w:bookmarkEnd w:id="148"/>
      <w:r>
        <w:t xml:space="preserve">2. В случае, если по итогам проведенной в соответствии с </w:t>
      </w:r>
      <w:hyperlink r:id="rId128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</w:t>
        </w:r>
        <w:r>
          <w:rPr>
            <w:color w:val="0000FF"/>
          </w:rPr>
          <w:t>ю 1 статьи 95</w:t>
        </w:r>
      </w:hyperlink>
      <w:r>
        <w:t xml:space="preserve"> Федерального закона от 31 июля 2020 года N 248-ФЗ "О государственном контроле (надзоре) и муниципальном контроле в Российской Федерации" оценки исполнения предписания, предусмотренного </w:t>
      </w:r>
      <w:hyperlink w:anchor="P2453" w:tooltip="1. В случае выявления нарушения требований законодательства об образовании, в том числе в случае нарушения лицензионных требований к образовательной деятельности и (или) требований, установленных федеральными государственными образовательными стандартами, треб">
        <w:r>
          <w:rPr>
            <w:color w:val="0000FF"/>
          </w:rPr>
          <w:t>частью 1</w:t>
        </w:r>
      </w:hyperlink>
      <w:r>
        <w:t xml:space="preserve"> настоящей </w:t>
      </w:r>
      <w:r>
        <w:t>статьи, контрольным (надзорным) органом в сфере образования выявлено, что данное предписание не исполнено или исполнено ненадлежащим образом, указанный контрольный (надзорный) орган вновь выдает организации, осуществляющей образовательную деятельность, упо</w:t>
      </w:r>
      <w:r>
        <w:t>лномоченному органу государственной власти или органу местного самоуправления, не исполнившим данное предписание или исполнившим его ненадлежащим образом, предписание об устранении выявленного нарушения, возбуждает дело об административном правонарушении в</w:t>
      </w:r>
      <w:r>
        <w:t xml:space="preserve"> порядке, установленном </w:t>
      </w:r>
      <w:hyperlink r:id="rId1290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и запрещает прием в организацию, осуществляющую образовательную деятельность, полностью или частично сроком на один год. Срок исполнения вновь выданного</w:t>
      </w:r>
      <w:r>
        <w:t xml:space="preserve"> предписания не может превышать три месяца.</w:t>
      </w:r>
    </w:p>
    <w:p w:rsidR="0009632A" w:rsidRDefault="00BE2302">
      <w:pPr>
        <w:pStyle w:val="ConsPlusNormal0"/>
        <w:jc w:val="both"/>
      </w:pPr>
      <w:r>
        <w:t xml:space="preserve">(часть 2 в ред. Федерального </w:t>
      </w:r>
      <w:hyperlink r:id="rId1291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3. Прием в организацию, осуществляющую образовательную деятельность, может быть возобновлен до истечения срока, предусмотренного </w:t>
      </w:r>
      <w:hyperlink w:anchor="P2455" w:tooltip="2. В случае, если по итогам проведенной в соответствии с частью 1 статьи 95 Федерального закона от 31 июля 2020 года N 248-ФЗ &quot;О государственном контроле (надзоре) и муниципальном контроле в Российской Федерации&quot; оценки исполнения предписания, предусмотренного">
        <w:r>
          <w:rPr>
            <w:color w:val="0000FF"/>
          </w:rPr>
          <w:t>частью 2</w:t>
        </w:r>
      </w:hyperlink>
      <w:r>
        <w:t xml:space="preserve"> настоящей статьи, по решению контрольного (надзорного) органа в сфере образования в связи с установлением факта исполнения предписания, предусмотренного указанной частью, или в связи со вступлением в законную силу судебного акта о прекращении прои</w:t>
      </w:r>
      <w:r>
        <w:t>зводства по делу об административном правонарушении в связи с отсутствием события или состава административного правонарушения.</w:t>
      </w:r>
    </w:p>
    <w:p w:rsidR="0009632A" w:rsidRDefault="00BE2302">
      <w:pPr>
        <w:pStyle w:val="ConsPlusNormal0"/>
        <w:jc w:val="both"/>
      </w:pPr>
      <w:r>
        <w:t xml:space="preserve">(часть 3 в ред. Федерального </w:t>
      </w:r>
      <w:hyperlink r:id="rId1292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4. В дополнение к мере, указанной в </w:t>
      </w:r>
      <w:hyperlink w:anchor="P2455" w:tooltip="2. В случае, если по итогам проведенной в соответствии с частью 1 статьи 95 Федерального закона от 31 июля 2020 года N 248-ФЗ &quot;О государственном контроле (надзоре) и муниципальном контроле в Российской Федерации&quot; оценки исполнения предписания, предусмотренного">
        <w:r>
          <w:rPr>
            <w:color w:val="0000FF"/>
          </w:rPr>
          <w:t>части 2</w:t>
        </w:r>
      </w:hyperlink>
      <w:r>
        <w:t xml:space="preserve"> н</w:t>
      </w:r>
      <w:r>
        <w:t>астоящей статьи, контрольный (надзорный) орган в сфере образования лишает организацию, осуществляющую образовательную деятельность, государственной аккредитации в отношении соответствующих уровней образования, направлений подготовки, специальностей, профес</w:t>
      </w:r>
      <w:r>
        <w:t>сий, укрупненных групп профессий, специальностей и направлений подготовки, областей образования, видов профессиональной деятельности (при наличии у организации, осуществляющей образовательную деятельность, государственной аккредитации образовательной деяте</w:t>
      </w:r>
      <w:r>
        <w:t>льности) в случае вступления в законную силу постановления о назначении административного наказания организации, осуществляющей образовательную деятельность (должностному лицу организации, осуществляющей образовательную деятельность), за неисполнение предп</w:t>
      </w:r>
      <w:r>
        <w:t xml:space="preserve">исания, указанного в </w:t>
      </w:r>
      <w:hyperlink w:anchor="P2453" w:tooltip="1. В случае выявления нарушения требований законодательства об образовании, в том числе в случае нарушения лицензионных требований к образовательной деятельности и (или) требований, установленных федеральными государственными образовательными стандартами, треб">
        <w:r>
          <w:rPr>
            <w:color w:val="0000FF"/>
          </w:rPr>
          <w:t>части 1</w:t>
        </w:r>
      </w:hyperlink>
      <w:r>
        <w:t xml:space="preserve"> настоящей статьи, в части нарушения требований: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293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1) утратил силу с 1 марта 2022 года. - Федеральный </w:t>
      </w:r>
      <w:hyperlink r:id="rId1294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аккредитационных показателей.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5. В случае неисполнения организацией, осуществляющей образовательную деятельность, вновь выданного в соответствии с </w:t>
      </w:r>
      <w:hyperlink w:anchor="P2455" w:tooltip="2. В случае, если по итогам проведенной в соответствии с частью 1 статьи 95 Федерального закона от 31 июля 2020 года N 248-ФЗ &quot;О государственном контроле (надзоре) и муниципальном контроле в Российской Федерации&quot; оценки исполнения предписания, предусмотренного">
        <w:r>
          <w:rPr>
            <w:color w:val="0000FF"/>
          </w:rPr>
          <w:t>частью 2</w:t>
        </w:r>
      </w:hyperlink>
      <w:r>
        <w:t xml:space="preserve"> настоящей статьи предписания контрольный (надзорный)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</w:t>
      </w:r>
      <w:r>
        <w:t>тся в суд с заявлением об аннулировании такой лицензии.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295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В случае обращения контрольного (надзорного) органа в сфере образования в суд с заявлением об аннулировании лицензии на осуществление образовательной деятельности</w:t>
      </w:r>
      <w:r>
        <w:t xml:space="preserve"> приостановка действия лицензии на осуществление образовательной деятельности действует до дня вступления в законную силу решения суда.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296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7. В случае неисполнения уполномоченным органом государственной власти или местного самоуправления вновь выданного в соответствии с </w:t>
      </w:r>
      <w:hyperlink w:anchor="P2455" w:tooltip="2. В случае, если по итогам проведенной в соответствии с частью 1 статьи 95 Федерального закона от 31 июля 2020 года N 248-ФЗ &quot;О государственном контроле (надзоре) и муниципальном контроле в Российской Федерации&quot; оценки исполнения предписания, предусмотренного">
        <w:r>
          <w:rPr>
            <w:color w:val="0000FF"/>
          </w:rPr>
          <w:t>частью 2</w:t>
        </w:r>
      </w:hyperlink>
      <w:r>
        <w:t xml:space="preserve"> настоящей статьи предписания контрольный (надзорный) орган в сфере образова</w:t>
      </w:r>
      <w:r>
        <w:t>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</w:t>
      </w:r>
      <w:r>
        <w:t>и, осуществляющего полномочия в сфере образования, или руководителя органа местного самоуправления, осуществляющего полномочия в сфере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297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94. Педагогическая экспертиза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Педагогическая экспертиза прово</w:t>
      </w:r>
      <w:r>
        <w:t>дится в отношении проектов нормативных правовых актов и нормативных правовых актов, касающихся вопросов обучения и воспитания, в целях выявления и предотвращения установления ими положений, способствующих негативному воздействию на качество обучения по обр</w:t>
      </w:r>
      <w:r>
        <w:t>азовательным программам определенного уровня и (или) направленности и условия их освоения обучающимися.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Проведение педагогической экспертизы проектов нормативных правовых актов и нормативных правовых актов, касающихся вопросов обучения и воспитания, орг</w:t>
      </w:r>
      <w:r>
        <w:t>анизуется уполномоченным Правительством Российской Федерации федеральным органом исполнительной власти. К проведению педагогической экспертизы на общественных началах привлекаются физические и юридические лица, имеющие необходимую квалификацию.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3. </w:t>
      </w:r>
      <w:hyperlink r:id="rId1298" w:tooltip="Приказ Минобрнауки России от 25.04.2014 N 410 &quot;Об утверждении формы заключения по результатам проведения педагогической экспертизы&quot; (Зарегистрировано в Минюсте России 21.05.2014 N 32380) {КонсультантПлюс}">
        <w:r>
          <w:rPr>
            <w:color w:val="0000FF"/>
          </w:rPr>
          <w:t>Заключение</w:t>
        </w:r>
      </w:hyperlink>
      <w:r>
        <w:t>, составленное по результатам проведения педагогической экспертизы, подлежит обязательному рассмотрению федеральным органом исполнительной власти, разработавшим проект нормативного правового акта или принявши</w:t>
      </w:r>
      <w:r>
        <w:t>м нормативный правовой акт, являвшийся объектом педагогической экспертизы, в тридцатидневный срок со дня получения этого заключения. Результаты рассмотрения этого заключения размещаются на официальном сайте указанного федерального органа исполнительной вла</w:t>
      </w:r>
      <w:r>
        <w:t>сти в сети "Интернет".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4. </w:t>
      </w:r>
      <w:hyperlink r:id="rId1299" w:tooltip="Постановление Правительства РФ от 17.02.2014 N 120 (ред. от 29.11.2018) &quot;О порядке проведения педагогической экспертизы проектов нормативных правовых актов и нормативных правовых актов, касающихся вопросов обучения и воспитания&quot; (вместе с &quot;Правилами проведения">
        <w:r>
          <w:rPr>
            <w:color w:val="0000FF"/>
          </w:rPr>
          <w:t>Порядок</w:t>
        </w:r>
      </w:hyperlink>
      <w:r>
        <w:t xml:space="preserve"> проведения педагогической экспертизы устанавливается Правительством Российской Федерации.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95. Независимая оценк</w:t>
      </w:r>
      <w:r>
        <w:t>а качества образования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 xml:space="preserve">(в ред. Федерального </w:t>
      </w:r>
      <w:hyperlink r:id="rId1300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закона</w:t>
        </w:r>
      </w:hyperlink>
      <w:r>
        <w:t xml:space="preserve"> от 21.07.2014 N 256-ФЗ)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Независимая оценка качества образования направлена на получение сведений об</w:t>
      </w:r>
      <w:r>
        <w:t xml:space="preserve"> образовательной деятельности, установление качества подготовки обучающихся и реализации образовательных программ.</w:t>
      </w:r>
    </w:p>
    <w:p w:rsidR="0009632A" w:rsidRDefault="00BE2302">
      <w:pPr>
        <w:pStyle w:val="ConsPlusNormal0"/>
        <w:jc w:val="both"/>
      </w:pPr>
      <w:r>
        <w:t xml:space="preserve">(часть 1 в ред. Федерального </w:t>
      </w:r>
      <w:hyperlink r:id="rId1301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</w:t>
      </w:r>
      <w:r>
        <w:t>11.06.2021 N 170-ФЗ)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Независимая оценка качества образования включает в себя: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49" w:name="P2484"/>
      <w:bookmarkEnd w:id="149"/>
      <w:r>
        <w:t>1) независимую оценку качества подготовки обучающихся;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независимую оценку качества условий осуществления образовательной деятельности организациями, осуществляющими образов</w:t>
      </w:r>
      <w:r>
        <w:t>ательную деятельность.</w:t>
      </w:r>
    </w:p>
    <w:p w:rsidR="0009632A" w:rsidRDefault="00BE2302">
      <w:pPr>
        <w:pStyle w:val="ConsPlusNormal0"/>
        <w:jc w:val="both"/>
      </w:pPr>
      <w:r>
        <w:t xml:space="preserve">(п. 2 в ред. Федерального </w:t>
      </w:r>
      <w:hyperlink r:id="rId1302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3. Независимая оценка качества образования осуществляется юридическими лицами, выполняющими конкретные виды такой оценки, предусмотренной </w:t>
      </w:r>
      <w:hyperlink w:anchor="P2484" w:tooltip="1) независимую оценку качества подготовки обучающихся;">
        <w:r>
          <w:rPr>
            <w:color w:val="0000FF"/>
          </w:rPr>
          <w:t>пунктом 1 части 2</w:t>
        </w:r>
      </w:hyperlink>
      <w:r>
        <w:t xml:space="preserve"> настоящей ст</w:t>
      </w:r>
      <w:r>
        <w:t>атьи (далее - организации, осуществляющие независимую оценку качества образования).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303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Организации, осу</w:t>
      </w:r>
      <w:r>
        <w:t>ществляющие независимую оценку качества образования, размещают в сети "Интернет"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</w:t>
      </w:r>
      <w:r>
        <w:t>сти, исполнительные органы субъектов Российской Федерации, осуществляющие государственное управление в сфере образования, органы местного самоуправления.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30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Поступившая соответственно в федеральные органы государственной власти, исполнительные органы субъектов Российской Федерации, осуществляющие государственное управление в сфере образования, органы местн</w:t>
      </w:r>
      <w:r>
        <w:t>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</w:t>
      </w:r>
      <w:r>
        <w:t>льности руководителей организаций, осуществляющих образовательную деятельность.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05.12.2017 </w:t>
      </w:r>
      <w:hyperlink r:id="rId130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N 392-ФЗ</w:t>
        </w:r>
      </w:hyperlink>
      <w:r>
        <w:t xml:space="preserve">, от 08.08.2024 </w:t>
      </w:r>
      <w:hyperlink r:id="rId130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Результаты независ</w:t>
      </w:r>
      <w:r>
        <w:t>имой оценки качества образования не влекут за собой приостановление или аннулирование лицензии на осуществление образовательной деятельности, лишение государственной аккредитации в отношении организаций, осуществляющих образовательную деятельность.</w:t>
      </w:r>
    </w:p>
    <w:p w:rsidR="0009632A" w:rsidRDefault="00BE2302">
      <w:pPr>
        <w:pStyle w:val="ConsPlusNormal0"/>
        <w:jc w:val="both"/>
      </w:pPr>
      <w:r>
        <w:t>(в ред.</w:t>
      </w:r>
      <w:r>
        <w:t xml:space="preserve"> Федерального </w:t>
      </w:r>
      <w:hyperlink r:id="rId1307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641-ФЗ)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На основе результатов независимой оценки качества образования могут формироваться рейтинги организаций, осуществляющих образовательную деятель</w:t>
      </w:r>
      <w:r>
        <w:t>ность, и (или) реализуемых ими образовательных программ.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95.1. Независимая оценка качества подготовки обучающихся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 xml:space="preserve">(введена Федеральным </w:t>
      </w:r>
      <w:hyperlink r:id="rId1308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</w:t>
      </w:r>
      <w:r>
        <w:t>21.07.2014 N 256-ФЗ)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частей, предоставле</w:t>
      </w:r>
      <w:r>
        <w:t>ния участникам отношений в сфере образования информации о качестве подготовки обучающихся.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Организации, осуществляющие независимую оценку качества подготовки обучающихся, устанавливают виды образования, группы обучающихся и (или) образовательных програм</w:t>
      </w:r>
      <w:r>
        <w:t>м или их частей, в отношении которых проводится независимая оценка качества подготовки обучающихся, а также условия, формы и методы проведения независимой оценки качества подготовки обучающихся.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Независимая оценка качества подготовки обучающихся осущест</w:t>
      </w:r>
      <w:r>
        <w:t>вляется также в рамках международных сопоставительных исследований в сфере образования в соответствии с критериями и требованиями российских, иностранных и международных организаций.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95.2. Независимая оценка качества условий осуществления образоват</w:t>
      </w:r>
      <w:r>
        <w:t>ельной деятельности организациями, осуществляющими образовательную деятельность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30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 xml:space="preserve">(введена Федеральным </w:t>
      </w:r>
      <w:hyperlink r:id="rId1310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Независимая оценка качества условий осуществления образовательной деятельности организациями, осуществляющими образовате</w:t>
      </w:r>
      <w:r>
        <w:t>льную деятельность (далее - организации),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информации.</w:t>
      </w:r>
    </w:p>
    <w:p w:rsidR="0009632A" w:rsidRDefault="00BE2302">
      <w:pPr>
        <w:pStyle w:val="ConsPlusNormal0"/>
        <w:jc w:val="both"/>
      </w:pPr>
      <w:r>
        <w:t>(часть 1 в ред. Федераль</w:t>
      </w:r>
      <w:r>
        <w:t xml:space="preserve">ного </w:t>
      </w:r>
      <w:hyperlink r:id="rId131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В целях создания условий для проведения независимой оценки качества условий осуществления образовательной деятельности организациями: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Общественная палата Российской Федерации по обращениям федерального органа исполнительной власти, осуществляющего фу</w:t>
      </w:r>
      <w:r>
        <w:t>нкции по выработке и реализации государственной политики и нормативно-правовому регулированию в сфере общего образования, федерального органа исполнительной власти, осуществляющего функции по выработке и реализации государственной политики и нормативно-пра</w:t>
      </w:r>
      <w:r>
        <w:t xml:space="preserve">вовому регулированию в сфере высшего образования, не позднее чем в месячный срок со дня получения указанных обращений формирует из числа представителей общероссийских общественных организаций, созданных в целях защиты прав и законных интересов обучающихся </w:t>
      </w:r>
      <w:r>
        <w:t xml:space="preserve">и (или) родителей (законных представителей) несовершеннолетних обучающихся,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</w:t>
      </w:r>
      <w:r>
        <w:t>организациями, а также иными организациями, осуществляющими образовательную деятельность за счет бюджетных ассигнований федерального бюджета, образовательной деятельности по основным общеобразовательным программам, основным программам профессионального обу</w:t>
      </w:r>
      <w:r>
        <w:t>чения,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общественный совет по проведению независимой оценки качества условий осуще</w:t>
      </w:r>
      <w:r>
        <w:t>ствления федеральными государственными образовательными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бюджета, образовательной деятельности по образовательным программам</w:t>
      </w:r>
      <w:r>
        <w:t xml:space="preserve"> высшего образования и соответствующим дополнительным профессиональным программам и утверждает составы указанных советов. Общественная палата Российской Федерации информирует федеральный орган исполнительной власти, осуществляющий функции по выработке и ре</w:t>
      </w:r>
      <w:r>
        <w:t>ализации государственной политики и нормативно-правовому регулированию в сфере общего образования, и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</w:t>
      </w:r>
      <w:r>
        <w:t>фере высшего образования,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организациями;</w:t>
      </w:r>
    </w:p>
    <w:p w:rsidR="0009632A" w:rsidRDefault="00BE2302">
      <w:pPr>
        <w:pStyle w:val="ConsPlusNormal0"/>
        <w:jc w:val="both"/>
      </w:pPr>
      <w:r>
        <w:t xml:space="preserve">(п. 1 в ред. Федерального </w:t>
      </w:r>
      <w:hyperlink r:id="rId1312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общественные палаты субъектов Российской Федерации по обращению исполнительных органов субъектов Российской Федерации, осуществляющих государственное управл</w:t>
      </w:r>
      <w:r>
        <w:t>ение в сфере образования, не позднее чем в месячный срок со дня получения указанного обращения формируют из числа представителей общественных организаций, созданных в целях защиты прав и законных интересов обучающихся и (или) родителей (законных представит</w:t>
      </w:r>
      <w:r>
        <w:t>елей) несовершеннолетних обучающихся,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</w:t>
      </w:r>
      <w:r>
        <w:t>едерации, а также муниципальными образовательными организациями, за исключением муниципальных образовательных организаций, в отношении которых независимая оценка проводится общественными советами, созданными при органах местного самоуправления, и иными орг</w:t>
      </w:r>
      <w:r>
        <w:t>анизациями,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Федерации, и утверждают их состав. Общественные палаты субъектов Российской</w:t>
      </w:r>
      <w:r>
        <w:t xml:space="preserve"> Федерации информируют органы государственной власти субъектов Российской Федерации, осуществляющие государственное управление в сфере образования, о составе созданных при этих органах общественных советов по проведению независимой оценки качества условий </w:t>
      </w:r>
      <w:r>
        <w:t>осуществления образовательной деятельности организациями;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31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общественные палаты (советы) муниципальны</w:t>
      </w:r>
      <w:r>
        <w:t xml:space="preserve">х образований по обращению органов местного самоуправления муниципальных районов, муниципальных округов и городских округов вправе формировать из числа представителей общественных организаций, созданных в целях защиты прав и законных интересов обучающихся </w:t>
      </w:r>
      <w:r>
        <w:t>и (или) родителей (законных представителей) несовершеннолетних обучающихся,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деятельности, осуществляемой муниципальными о</w:t>
      </w:r>
      <w:r>
        <w:t>бразовательными организациями, и утверждать их состав. Общественные палаты (советы) муниципальных образований информируют органы местного самоуправления муниципальных районов, муниципальных округов и городских округов о составе созданных при этих органах о</w:t>
      </w:r>
      <w:r>
        <w:t>бщественных советов по проведению независимой оценки качества условий осуществления образовательной деятельности организациями.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314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09632A" w:rsidRDefault="00BE2302">
      <w:pPr>
        <w:pStyle w:val="ConsPlusNormal0"/>
        <w:jc w:val="both"/>
      </w:pPr>
      <w:r>
        <w:t xml:space="preserve">(часть 2 в ред. Федерального </w:t>
      </w:r>
      <w:hyperlink r:id="rId131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2.1. Состав общественного совета по проведению независимой оценки качества условий осуществления образовательной деятельности </w:t>
      </w:r>
      <w:r>
        <w:t>организациями (далее - общественный совет по независимой оценке качества) утверждается сроком на три года. При формировании общественного совета по независимой оценке качества на новый срок осуществляется изменение не менее трети его состава. В состав обще</w:t>
      </w:r>
      <w:r>
        <w:t>ственного совета по независимой оценке качества не могут входить представители органов государственной власти и органов местного самоуправления, представители общественных объединений, осуществляющих деятельность в сфере образования, руководители (их замес</w:t>
      </w:r>
      <w:r>
        <w:t>тители) и работники организаций, осуществляющих деятельность в указанной сфере. При этом общественный совет по независимой оценке качества может привлекать к своей работе представителей общественных объединений, осуществляющих деятельность в сфере образова</w:t>
      </w:r>
      <w:r>
        <w:t>ния, общественной палаты для обсуждения и формирования результатов такой оценки. Число членов общественного совета по независимой оценке качества не может быть менее чем пять человек. Члены общественного совета по независимой оценке качества осуществляют с</w:t>
      </w:r>
      <w:r>
        <w:t>вою деятельность на общественных началах. Информация о деятельности соответствующего общественного совета по независимой оценке качества подлежит размещению в сети "Интернет" на официальном сайте соответственно федерального органа исполнительной власти, ос</w:t>
      </w:r>
      <w:r>
        <w:t xml:space="preserve">уществляющего функции по выработке и реализации государственной политики и нормативно-правовому регулированию в сфере общего образования, федерального органа исполнительной власти, осуществляющего функции по выработке и реализации государственной политики </w:t>
      </w:r>
      <w:r>
        <w:t>и нормативно-правовому регулированию в сфере высшего образования, исполнительного органа субъекта Российской Федерации, осуществляющего государственное управление в сфере образования, органа местного самоуправления муниципального района, муниципального окр</w:t>
      </w:r>
      <w:r>
        <w:t>уга или городского округа. Положение об общественном совете по независимой оценке качества утверждается органом государственной власти или органом местного самоуправления, при которых создан указанный общественный совет.</w:t>
      </w:r>
    </w:p>
    <w:p w:rsidR="0009632A" w:rsidRDefault="00BE2302">
      <w:pPr>
        <w:pStyle w:val="ConsPlusNormal0"/>
        <w:jc w:val="both"/>
      </w:pPr>
      <w:r>
        <w:t xml:space="preserve">(часть 2.1 введена Федеральным </w:t>
      </w:r>
      <w:hyperlink r:id="rId131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392-ФЗ; в ред. Федеральных законов от 26.07.2019 </w:t>
      </w:r>
      <w:hyperlink r:id="rId1317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30.04.2021 </w:t>
      </w:r>
      <w:hyperlink r:id="rId1318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114-ФЗ</w:t>
        </w:r>
      </w:hyperlink>
      <w:r>
        <w:t xml:space="preserve">, от 08.08.2024 </w:t>
      </w:r>
      <w:hyperlink r:id="rId131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Независимая оценка качества условий осуществления образовательной деятельности организациями не про</w:t>
      </w:r>
      <w:r>
        <w:t xml:space="preserve">водится в отношении образовательных организаций, созданных в уголовно-исполнительной системе, а также в отношении федеральных государственных организаций, осуществляющих образовательную деятельность, указанных в </w:t>
      </w:r>
      <w:hyperlink w:anchor="P2038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 xml:space="preserve">части </w:t>
        </w:r>
        <w:r>
          <w:rPr>
            <w:color w:val="0000FF"/>
          </w:rPr>
          <w:t>1 статьи 81</w:t>
        </w:r>
      </w:hyperlink>
      <w:r>
        <w:t xml:space="preserve"> настоящего Федерального закона.</w:t>
      </w:r>
    </w:p>
    <w:p w:rsidR="0009632A" w:rsidRDefault="00BE2302">
      <w:pPr>
        <w:pStyle w:val="ConsPlusNormal0"/>
        <w:jc w:val="both"/>
      </w:pPr>
      <w:r>
        <w:t xml:space="preserve">(часть 3 в ред. Федерального </w:t>
      </w:r>
      <w:hyperlink r:id="rId132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Независимая оценка качества условий осуществлени</w:t>
      </w:r>
      <w:r>
        <w:t>я образовательной деятельности организациями проводится по таким общим критериям, как открытость и доступность информации об организациях, осуществляющих образовательную деятельность; комфортность условий, в которых осуществляется образовательная деятельно</w:t>
      </w:r>
      <w:r>
        <w:t>сть; доброжелательность, вежливость работников; удовлетворенность условиями ведения образовательной деятельности организаций, а также доступность услуг для инвалидов.</w:t>
      </w:r>
    </w:p>
    <w:p w:rsidR="0009632A" w:rsidRDefault="00BE2302">
      <w:pPr>
        <w:pStyle w:val="ConsPlusNormal0"/>
        <w:jc w:val="both"/>
      </w:pPr>
      <w:r>
        <w:t xml:space="preserve">(часть 4 в ред. Федерального </w:t>
      </w:r>
      <w:hyperlink r:id="rId132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5. </w:t>
      </w:r>
      <w:hyperlink r:id="rId1322" w:tooltip="Приказ Минпросвещения России от 13.03.2019 N 114 &quot;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">
        <w:r>
          <w:rPr>
            <w:color w:val="0000FF"/>
          </w:rPr>
          <w:t>Показатели</w:t>
        </w:r>
      </w:hyperlink>
      <w:r>
        <w:t>, характеризующие общие критерии оценки качества условий осуществления</w:t>
      </w:r>
      <w:r>
        <w:t xml:space="preserve">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дополнительным общеобразовательным программам, основным</w:t>
      </w:r>
      <w:r>
        <w:t xml:space="preserve"> программам профессионального обучения,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 предварительным </w:t>
      </w:r>
      <w:r>
        <w:t xml:space="preserve">обсуждением в общественном совете по независимой оценке качества. </w:t>
      </w:r>
      <w:hyperlink r:id="rId1323" w:tooltip="Приказ Минобрнауки России от 31.07.2020 N 860 &quot;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бразовательным программ">
        <w:r>
          <w:rPr>
            <w:color w:val="0000FF"/>
          </w:rPr>
          <w:t>Показатели</w:t>
        </w:r>
      </w:hyperlink>
      <w:r>
        <w:t>, характеризующие общие критерии оценки качества условий осуществления образова</w:t>
      </w:r>
      <w:r>
        <w:t xml:space="preserve">тельной деятельности организациями, осуществляющими образовательную деятельность по образовательным программам высшего образования, устанавливаются федеральным органом исполнительной власти, осуществляющим функции по выработке и реализации государственной </w:t>
      </w:r>
      <w:r>
        <w:t xml:space="preserve">политики и нормативно-правовому регулированию в сфере высшего образования, с предварительным обсуждением в общественном совете по независимой оценке качества. </w:t>
      </w:r>
      <w:hyperlink r:id="rId1324" w:tooltip="Приказ Минобрнауки России от 03.09.2020 N 1156 &quot;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дополнительным професси">
        <w:r>
          <w:rPr>
            <w:color w:val="0000FF"/>
          </w:rPr>
          <w:t>Показатели</w:t>
        </w:r>
      </w:hyperlink>
      <w:r>
        <w:t>, характеризующие общие критерии оценки качества условий осуществления образовательной деятельности организациями, осуществляющими образовательную деятельность по дополнительным профессиональным программам, устанавливаются федеральным органом</w:t>
      </w:r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</w:t>
      </w:r>
      <w:r>
        <w:t>отке и реализации государственной политики и нормативно-правовому регулированию в сфере общего образования, с предварительным обсуждением в общественном совете по независимой оценке качества.</w:t>
      </w:r>
    </w:p>
    <w:p w:rsidR="0009632A" w:rsidRDefault="00BE2302">
      <w:pPr>
        <w:pStyle w:val="ConsPlusNormal0"/>
        <w:jc w:val="both"/>
      </w:pPr>
      <w:r>
        <w:t xml:space="preserve">(часть 5 в ред. Федерального </w:t>
      </w:r>
      <w:hyperlink r:id="rId1325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</w:t>
      </w:r>
      <w:r>
        <w:t>тва не чаще чем один раз в год и не реже чем один раз в три года в отношении одной и той же организации.</w:t>
      </w:r>
    </w:p>
    <w:p w:rsidR="0009632A" w:rsidRDefault="00BE2302">
      <w:pPr>
        <w:pStyle w:val="ConsPlusNormal0"/>
        <w:jc w:val="both"/>
      </w:pPr>
      <w:r>
        <w:t xml:space="preserve">(часть 6 в ред. Федерального </w:t>
      </w:r>
      <w:hyperlink r:id="rId132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</w:t>
      </w:r>
      <w:r>
        <w:t>N 392-ФЗ)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Общественные советы по независимой оценке качества: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32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определяют перечни организаций, осуществляющих образовательную деятельность, в отношении которых проводится независимая оценка, предусмотренная настоящей статьей;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принимают участие в рассмотрении проектов документации о закупках работ, услуг, а также</w:t>
      </w:r>
      <w:r>
        <w:t xml:space="preserve"> проектов государственного, муниципального контрактов, заключаемых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федерал</w:t>
      </w:r>
      <w:r>
        <w:t>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исполнительными органами субъектов Российской Федерации, осуществляющими государ</w:t>
      </w:r>
      <w:r>
        <w:t>ственное управление в сфере образования, органами местного самоуправления с организацией, которая осуществляет сбор и обобщение информации о качестве условий осуществления образовательной деятельности организациями (далее - оператор);</w:t>
      </w:r>
    </w:p>
    <w:p w:rsidR="0009632A" w:rsidRDefault="00BE2302">
      <w:pPr>
        <w:pStyle w:val="ConsPlusNormal0"/>
        <w:jc w:val="both"/>
      </w:pPr>
      <w:r>
        <w:t>(в ред. Федеральных з</w:t>
      </w:r>
      <w:r>
        <w:t xml:space="preserve">аконов от 05.12.2017 </w:t>
      </w:r>
      <w:hyperlink r:id="rId132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N 392-ФЗ</w:t>
        </w:r>
      </w:hyperlink>
      <w:r>
        <w:t xml:space="preserve">, от 26.07.2019 </w:t>
      </w:r>
      <w:hyperlink r:id="rId1329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</w:t>
        </w:r>
        <w:r>
          <w:rPr>
            <w:color w:val="0000FF"/>
          </w:rPr>
          <w:t>З</w:t>
        </w:r>
      </w:hyperlink>
      <w:r>
        <w:t xml:space="preserve">, от 08.08.2024 </w:t>
      </w:r>
      <w:hyperlink r:id="rId133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3) утратил силу. - Федеральный </w:t>
      </w:r>
      <w:hyperlink r:id="rId133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</w:t>
        </w:r>
      </w:hyperlink>
      <w:r>
        <w:t xml:space="preserve"> от 05.12.2017 N 392-ФЗ;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проводят независимую оценку качества условий осуществления образовательной деятельности организациями с учетом информации, представленной оператором;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332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5) представляют соответственно в федеральный орган исполнительной власти, осуществляющий функции по выработке и реализации государственной политики и нормативно-правовому </w:t>
      </w:r>
      <w:r>
        <w:t>регулированию в сфере общего образования,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исполнительные органы субъектов Р</w:t>
      </w:r>
      <w:r>
        <w:t xml:space="preserve">оссийской Федерации, осуществляющие государственное управление в сфере образования, органы местного самоуправления результаты независимой оценки качества условий осуществления образовательной деятельности организациями, а также предложения об улучшении их </w:t>
      </w:r>
      <w:r>
        <w:t>деятельности.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05.12.2017 </w:t>
      </w:r>
      <w:hyperlink r:id="rId1333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N 392-ФЗ</w:t>
        </w:r>
      </w:hyperlink>
      <w:r>
        <w:t xml:space="preserve">, от 26.07.2019 </w:t>
      </w:r>
      <w:hyperlink r:id="rId1334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08.08.2024 </w:t>
      </w:r>
      <w:hyperlink r:id="rId133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 Заключение государственных, муниципальных контрактов на выполнение работ, оказание услуг по сбору и обобщению информации о качестве условий осущест</w:t>
      </w:r>
      <w:r>
        <w:t xml:space="preserve">вления образовательной деятельности организациями осуществляется в соответствии с </w:t>
      </w:r>
      <w:hyperlink r:id="rId133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обе</w:t>
      </w:r>
      <w:r>
        <w:t>спечения государственных и муниципальных нужд.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</w:t>
      </w:r>
      <w:r>
        <w:t xml:space="preserve">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исполнительные органы субъектов Российской Федерации, осуществляющие государственное управление в сфере </w:t>
      </w:r>
      <w:r>
        <w:t>образования, органы местного самоуправления по результатам заключения государственных, муниципальных контрактов оформляют решение об определении оператора, ответственного за сбор и обобщение информации о качестве условий осуществления образовательной деяте</w:t>
      </w:r>
      <w:r>
        <w:t>льности организациями, а также при необходимости предоставляют оператору общедоступную информацию о деятельности данных организаций, формируемую в соответствии с государственной и ведомственной статистической отчетностью (в случае, если она не размещена на</w:t>
      </w:r>
      <w:r>
        <w:t xml:space="preserve"> официальном сайте организации).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05.12.2017 </w:t>
      </w:r>
      <w:hyperlink r:id="rId133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N 392-ФЗ</w:t>
        </w:r>
      </w:hyperlink>
      <w:r>
        <w:t xml:space="preserve">, от 26.07.2019 </w:t>
      </w:r>
      <w:hyperlink r:id="rId1338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08.08.2024 </w:t>
      </w:r>
      <w:hyperlink r:id="rId133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9. Утратил силу. - Федеральный </w:t>
      </w:r>
      <w:hyperlink r:id="rId134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</w:t>
        </w:r>
      </w:hyperlink>
      <w:r>
        <w:t xml:space="preserve"> от 05.12.2017 N 392-ФЗ.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10. Информация о результатах независимой оценки качества условий осуществления образовательной деятельности организациями размещается соответственно:</w:t>
      </w:r>
    </w:p>
    <w:p w:rsidR="0009632A" w:rsidRDefault="00BE2302">
      <w:pPr>
        <w:pStyle w:val="ConsPlusNormal0"/>
        <w:jc w:val="both"/>
      </w:pPr>
      <w:r>
        <w:t>(в ред. Федеральн</w:t>
      </w:r>
      <w:r>
        <w:t xml:space="preserve">ого </w:t>
      </w:r>
      <w:hyperlink r:id="rId134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1)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</w:t>
      </w:r>
      <w:r>
        <w:t>выработке и реализации государственной политики и нормативно-правовому регулированию в сфере высшего образования, на официальном сайте для размещения информации о государственных и муниципальных учреждениях в сети "Интернет";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342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исполнительными органами субъектов Российской Федерации, осуществляющими государственное управление в сфере образования, и орган</w:t>
      </w:r>
      <w:r>
        <w:t>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"Интернет".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34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11. </w:t>
      </w:r>
      <w:hyperlink r:id="rId1344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>
          <w:rPr>
            <w:color w:val="0000FF"/>
          </w:rPr>
          <w:t>Состав</w:t>
        </w:r>
      </w:hyperlink>
      <w:r>
        <w:t xml:space="preserve"> информации о результатах независимой оценки качества условий осуществления обра</w:t>
      </w:r>
      <w:r>
        <w:t xml:space="preserve">зовательной деятельности организациями, включая единые требования к такой информации, и </w:t>
      </w:r>
      <w:hyperlink r:id="rId1345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>
          <w:rPr>
            <w:color w:val="0000FF"/>
          </w:rPr>
          <w:t>порядок</w:t>
        </w:r>
      </w:hyperlink>
      <w:r>
        <w:t xml:space="preserve"> ее размещения на официальном сайте для размещения информаци</w:t>
      </w:r>
      <w:r>
        <w:t xml:space="preserve">и о государственных и муниципальных учреждениях в сети "Интернет" определяются уполномоченным Правительством Российской Федерации федеральным </w:t>
      </w:r>
      <w:hyperlink r:id="rId1346" w:tooltip="Постановление Правительства РФ от 14.11.2014 N 1203 (ред. от 06.08.2020) &quot;Об уполномоченном федеральном органе исполнительной власти, определяющем состав информации о результатах независимой оценки качества условий осуществления образовательной деятельности ор">
        <w:r>
          <w:rPr>
            <w:color w:val="0000FF"/>
          </w:rPr>
          <w:t>органом</w:t>
        </w:r>
      </w:hyperlink>
      <w:r>
        <w:t xml:space="preserve"> испол</w:t>
      </w:r>
      <w:r>
        <w:t>нительной власти.</w:t>
      </w:r>
    </w:p>
    <w:p w:rsidR="0009632A" w:rsidRDefault="00BE2302">
      <w:pPr>
        <w:pStyle w:val="ConsPlusNormal0"/>
        <w:jc w:val="both"/>
      </w:pPr>
      <w:r>
        <w:t xml:space="preserve">(часть 11 в ред. Федерального </w:t>
      </w:r>
      <w:hyperlink r:id="rId134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12. Федеральный орган исполнительной власти, осуществляющий функции по выраб</w:t>
      </w:r>
      <w:r>
        <w:t>отке и реализации государственной политики и нормативно-правовому регулированию в сфере общего образования,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</w:t>
      </w:r>
      <w:r>
        <w:t>нию в сфере высшего образования, исполнительные органы субъектов Российской Федерации, осуществляющие государственное управление в сфере образования, органы местного самоуправления обеспечивают на своих официальных сайтах в сети "Интернет" техническую возм</w:t>
      </w:r>
      <w:r>
        <w:t>ожность выражения мнений гражданами о качестве условий осуществления образовательной деятельности организациями.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05.12.2017 </w:t>
      </w:r>
      <w:hyperlink r:id="rId134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N 392-ФЗ</w:t>
        </w:r>
      </w:hyperlink>
      <w:r>
        <w:t xml:space="preserve">, от 26.07.2019 </w:t>
      </w:r>
      <w:hyperlink r:id="rId1349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08.08.2024 </w:t>
      </w:r>
      <w:hyperlink r:id="rId135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</w:t>
        </w:r>
        <w:r>
          <w:rPr>
            <w:color w:val="0000FF"/>
          </w:rPr>
          <w:t>32-ФЗ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13.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Федерации.</w:t>
      </w:r>
    </w:p>
    <w:p w:rsidR="0009632A" w:rsidRDefault="00BE2302">
      <w:pPr>
        <w:pStyle w:val="ConsPlusNormal0"/>
        <w:jc w:val="both"/>
      </w:pPr>
      <w:r>
        <w:t xml:space="preserve">(часть 13 в ред. Федерального </w:t>
      </w:r>
      <w:hyperlink r:id="rId135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14. Руководители государственных и муниципальных организаций, осуществляющих образовательную деятельность, несут ответственность з</w:t>
      </w:r>
      <w:r>
        <w:t>а непринятие мер по устранению недостатков, выявленных в ходе независимой оценки качества условий осуществления образовательной деятельности организациями, в соответствии с трудовым законодательством. В трудовых договорах с руководителями указанных организ</w:t>
      </w:r>
      <w:r>
        <w:t>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недостатков, выявленных в ходе такой оценки.</w:t>
      </w:r>
    </w:p>
    <w:p w:rsidR="0009632A" w:rsidRDefault="00BE2302">
      <w:pPr>
        <w:pStyle w:val="ConsPlusNormal0"/>
        <w:jc w:val="both"/>
      </w:pPr>
      <w:r>
        <w:t xml:space="preserve">(часть 14 </w:t>
      </w:r>
      <w:r>
        <w:t xml:space="preserve">введена Федеральным </w:t>
      </w:r>
      <w:hyperlink r:id="rId1352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15. Результаты независимой оценки качества условий осуществления образовательной деятельности организац</w:t>
      </w:r>
      <w:r>
        <w:t>иями учитываются при оценке эффективности деятельности руководителя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федер</w:t>
      </w:r>
      <w:r>
        <w:t>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высшего образования, высших должностных лиц субъектов Российской Федерации и руководителей исполни</w:t>
      </w:r>
      <w:r>
        <w:t>тельных органов субъектов Российской Федерации, руководителей органов местного самоуправления муниципальных районов, муниципальных округов и городских округов.</w:t>
      </w:r>
    </w:p>
    <w:p w:rsidR="0009632A" w:rsidRDefault="00BE2302">
      <w:pPr>
        <w:pStyle w:val="ConsPlusNormal0"/>
        <w:jc w:val="both"/>
      </w:pPr>
      <w:r>
        <w:t xml:space="preserve">(часть 15 введена Федеральным </w:t>
      </w:r>
      <w:hyperlink r:id="rId1353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392-ФЗ; в ред. Федеральных законов от 26.07.2019 </w:t>
      </w:r>
      <w:hyperlink r:id="rId1354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30.04.2021 </w:t>
      </w:r>
      <w:hyperlink r:id="rId1355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114-ФЗ</w:t>
        </w:r>
      </w:hyperlink>
      <w:r>
        <w:t xml:space="preserve">, от 08.08.2024 </w:t>
      </w:r>
      <w:hyperlink r:id="rId135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96. Общественная аккредитация организаций, осуществляющих образовательную деятельность. Профессионально-общественная аккредитация образов</w:t>
      </w:r>
      <w:r>
        <w:t>ательных программ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Организации, осуществляющие образовательную деятельность, могут получать общественную аккредитацию в различных российских, иностранных и международных организациях.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Под общественной аккредитацией понимается признание уровня деятель</w:t>
      </w:r>
      <w:r>
        <w:t>ности организации, осуществляющей образовательную деятельность, соответствующим критериям и требованиям российских, иностранных и международных организаций. Порядок проведения общественной аккредитации, формы и методы оценки при ее проведении, а также прав</w:t>
      </w:r>
      <w:r>
        <w:t>а, предоставляемые аккредитованной организации, осуществляющей образовательную деятельность, устанавливаются общественной организацией, которая проводит общественную аккредитацию.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Работодатели, их объединения, а также уполномоченные ими организации вправе проводить профессионально-общественную аккредитацию основных профессиональных образовательных программ, основных программ профессионального обучения и (или) дополнительных профе</w:t>
      </w:r>
      <w:r>
        <w:t>ссиональных программ, реализуемых организацией, осуществляющей образовательную деятельность.</w:t>
      </w:r>
    </w:p>
    <w:p w:rsidR="0009632A" w:rsidRDefault="00BE2302">
      <w:pPr>
        <w:pStyle w:val="ConsPlusNormal0"/>
        <w:jc w:val="both"/>
      </w:pPr>
      <w:r>
        <w:t xml:space="preserve">(часть 3 в ред. Федерального </w:t>
      </w:r>
      <w:hyperlink r:id="rId1357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02.06.2016 N 166-ФЗ)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Профессионально-общественная аккредитация основных профессиональных образовательных программ, основных пр</w:t>
      </w:r>
      <w:r>
        <w:t>ограмм профессионального обучения и (или) дополнительных профессиональных программ представляет собой признание качества и уровня подготовки выпускников, освоивших такие образовательные программы в конкретной организации, осуществляющей образовательную дея</w:t>
      </w:r>
      <w:r>
        <w:t xml:space="preserve">тельность, отвечающими требованиям </w:t>
      </w:r>
      <w:hyperlink r:id="rId1358" w:tooltip="Справочная информация: &quot;Профессиональные стандарты и квалификации&quot; (Материал подготовлен специалистами КонсультантПлюс) {КонсультантПлюс}">
        <w:r>
          <w:rPr>
            <w:color w:val="0000FF"/>
          </w:rPr>
          <w:t>профессиональных стандартов</w:t>
        </w:r>
      </w:hyperlink>
      <w:r>
        <w:t>, требованиям рынка труда к специалистам, рабочим и служащим соответствующего профиля.</w:t>
      </w:r>
    </w:p>
    <w:p w:rsidR="0009632A" w:rsidRDefault="00BE2302">
      <w:pPr>
        <w:pStyle w:val="ConsPlusNormal0"/>
        <w:jc w:val="both"/>
      </w:pPr>
      <w:r>
        <w:t xml:space="preserve">(часть 4 в ред. Федерального </w:t>
      </w:r>
      <w:hyperlink r:id="rId1359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02.06.2016 N 166-ФЗ)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На основе результатов профессионально-общественной аккредитации основных професси</w:t>
      </w:r>
      <w:r>
        <w:t xml:space="preserve">ональных образовательных программ, основных программ профессионального обучения и (или) дополнительных профессиональных программ организациями, которые проводили такую аккредитацию, могут формироваться рейтинги аккредитованных ими образовательных программ </w:t>
      </w:r>
      <w:r>
        <w:t>с указанием реализующих их организаций, осуществляющих образовательную деятельность.</w:t>
      </w:r>
    </w:p>
    <w:p w:rsidR="0009632A" w:rsidRDefault="00BE2302">
      <w:pPr>
        <w:pStyle w:val="ConsPlusNormal0"/>
        <w:jc w:val="both"/>
      </w:pPr>
      <w:r>
        <w:t xml:space="preserve">(часть 5 в ред. Федерального </w:t>
      </w:r>
      <w:hyperlink r:id="rId1360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02.06.2016 N 166-ФЗ)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 Порядок проведения профессионально-общественной аккредитации основных профессиональных образовательных программ, </w:t>
      </w:r>
      <w:r>
        <w:t xml:space="preserve">основных программ профессионального обучения и (или) дополнительных профессиональных программ, в том числе формы и методы оценки этих образовательных программ при ее проведении, правила обращения организаций, осуществляющих образовательную деятельность, в </w:t>
      </w:r>
      <w:r>
        <w:t>организацию, проводящую указанную аккредитацию, с целью ее получить, срок, на который аккредитуются такие образовательные программы, основания лишения организаций, осуществляющих образовательную деятельность, профессионально-общественной аккредитации образ</w:t>
      </w:r>
      <w:r>
        <w:t>овательных программ, а также права, предоставляемые реализующей аккредитованные образовательные программы организации, осуществляющей образовательную деятельность, и (или) выпускникам, освоившим такие образовательные программы, устанавливаются организацией</w:t>
      </w:r>
      <w:r>
        <w:t>, которая проводит указанную аккредитацию.</w:t>
      </w:r>
    </w:p>
    <w:p w:rsidR="0009632A" w:rsidRDefault="00BE2302">
      <w:pPr>
        <w:pStyle w:val="ConsPlusNormal0"/>
        <w:jc w:val="both"/>
      </w:pPr>
      <w:r>
        <w:t xml:space="preserve">(часть 6 в ред. Федерального </w:t>
      </w:r>
      <w:hyperlink r:id="rId1361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02.06.2016 N 166-ФЗ)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Организации, которые проводят общественную аккредитацию и профессионально-общественную аккредитацию, обеспечивают открытость и доступность информации о про</w:t>
      </w:r>
      <w:r>
        <w:t>ведении соответствующей аккредитации и ее результатах, в том числе посредством размещения указанной информации на своих официальных сайтах в сети "Интернет".</w:t>
      </w:r>
    </w:p>
    <w:p w:rsidR="0009632A" w:rsidRDefault="00BE2302">
      <w:pPr>
        <w:pStyle w:val="ConsPlusNormal0"/>
        <w:jc w:val="both"/>
      </w:pPr>
      <w:r>
        <w:t xml:space="preserve">(часть 7 в ред. Федерального </w:t>
      </w:r>
      <w:hyperlink r:id="rId1362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02.06.2016 N 166-ФЗ)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 Сведения об имеющейся у организации, осу</w:t>
      </w:r>
      <w:r>
        <w:t>ществляющей образовательную деятельность, общественной аккредитации или профессионально-общественной аккредитации представляются в аккредитационный орган и рассматриваются при проведении государственной аккредитации.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9. Общественная аккредитация и професси</w:t>
      </w:r>
      <w:r>
        <w:t>онально-общественная аккредитация проводятся на добровольной основе и не влекут за собой дополнительные финансовые обязательства государства.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10. Формирование и ведение перечня организаций, проводящих профессионально-общественную аккредитацию основных проф</w:t>
      </w:r>
      <w:r>
        <w:t xml:space="preserve">ессиональных образовательных программ, основных программ профессионального обучения и (или) дополнительных профессиональных программ, осуществляются уполномоченным федеральным органом исполнительной власти в </w:t>
      </w:r>
      <w:hyperlink r:id="rId1363" w:tooltip="Постановление Правительства РФ от 11.04.2017 N 431 (ред. от 29.11.2018) &quot;О порядке формирования и ведения перечня организаций, проводящих профессионально-общественную аккредитацию основных профессиональных образовательных программ, основных программ профессион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09632A" w:rsidRDefault="00BE2302">
      <w:pPr>
        <w:pStyle w:val="ConsPlusNormal0"/>
        <w:jc w:val="both"/>
      </w:pPr>
      <w:r>
        <w:t xml:space="preserve">(часть 10 введена Федеральным </w:t>
      </w:r>
      <w:hyperlink r:id="rId1364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02.06.2016 N 166-ФЗ)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97. Информационная открытость системы образования. Мониторинг в системе образо</w:t>
      </w:r>
      <w:r>
        <w:t>вания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и организации, осуществляющие образовательную деятельность, обеспечивают открытость и доступность инф</w:t>
      </w:r>
      <w:r>
        <w:t>ормации о системе образования.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Информация о системе образования включает в себя данные официального статистического учета, касающиеся системы образования, данные мониторинга системы образования и иные данные, получаемые при осуществлении своих функций ф</w:t>
      </w:r>
      <w:r>
        <w:t>едеральными государственными органами и исполнительными органами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образования, организациями</w:t>
      </w:r>
      <w:r>
        <w:t>, осуществляющими образовательную деятельность, а также иными организациями, осуществляющими деятельность в сфере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36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Мониторинг системы образования представляет собой систематическое стандартизированное наблюдение за состоянием образования</w:t>
      </w:r>
      <w:r>
        <w:t xml:space="preserve"> и динамикой изменений его результатов, в том числе в рамках мероприятий по оценке качества образования, условиями осуществления образовательной деятельности, контингентом обучающихся, учебными и внеучебными достижениями обучающихся, профессиональными дост</w:t>
      </w:r>
      <w:r>
        <w:t xml:space="preserve">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деятельность. В рамках мониторинга в системе образования осуществляется </w:t>
      </w:r>
      <w:hyperlink r:id="rId1366" w:tooltip="Приказ Рособрнадзора N 660, Минпросвещения России N 306, Минобрнауки России N 448 от 24.04.2023 &quot;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">
        <w:r>
          <w:rPr>
            <w:color w:val="0000FF"/>
          </w:rPr>
          <w:t>аккредитационный мониторинг</w:t>
        </w:r>
      </w:hyperlink>
      <w:r>
        <w:t>, предметом которого является систематическое стандартизированное наблюдение за выполнением организациями, осуществляющими образовательную деятельность, аккредитационных пок</w:t>
      </w:r>
      <w:r>
        <w:t>азателей.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02.12.2019 </w:t>
      </w:r>
      <w:hyperlink r:id="rId1367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403-ФЗ</w:t>
        </w:r>
      </w:hyperlink>
      <w:r>
        <w:t xml:space="preserve">, от 11.06.2021 </w:t>
      </w:r>
      <w:hyperlink r:id="rId1368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04.08.2023 </w:t>
      </w:r>
      <w:hyperlink r:id="rId1369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<w:r>
          <w:rPr>
            <w:color w:val="0000FF"/>
          </w:rPr>
          <w:t>N 468-ФЗ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50" w:name="P2586"/>
      <w:bookmarkEnd w:id="150"/>
      <w:r>
        <w:t xml:space="preserve">3.1. </w:t>
      </w:r>
      <w:r>
        <w:t>К мероприятиям по оценке качества образования, проводимым в рамках осуществления мониторинга системы образования, относятся региональные, национальные и международные сопоставительные исследования качества общего образования, а также иные мероприятия по оц</w:t>
      </w:r>
      <w:r>
        <w:t xml:space="preserve">енке качества образования, </w:t>
      </w:r>
      <w:hyperlink r:id="rId1370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перечень</w:t>
        </w:r>
      </w:hyperlink>
      <w:r>
        <w:t xml:space="preserve"> и </w:t>
      </w:r>
      <w:hyperlink r:id="rId1371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порядок</w:t>
        </w:r>
      </w:hyperlink>
      <w:r>
        <w:t xml:space="preserve"> проведения которых (за исключением региональных) определяются Правительством Российской Федерации.</w:t>
      </w:r>
    </w:p>
    <w:p w:rsidR="0009632A" w:rsidRDefault="00BE2302">
      <w:pPr>
        <w:pStyle w:val="ConsPlusNormal0"/>
        <w:jc w:val="both"/>
      </w:pPr>
      <w:r>
        <w:t>(часть 3.1 введена Федеральны</w:t>
      </w:r>
      <w:r>
        <w:t xml:space="preserve">м </w:t>
      </w:r>
      <w:hyperlink r:id="rId1372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468-ФЗ)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3.2.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Федерации, осуществляющего государственное управление в сфере образования. </w:t>
      </w:r>
      <w:r>
        <w:t>Перечень региональных сопоставительных исследований определяется органом исполнительной власти субъекта Российской Федерации, осуществляющим государственное управление в сфере образования, по согласованию с федеральным органом исполнительной власти, осущес</w:t>
      </w:r>
      <w:r>
        <w:t xml:space="preserve">твляющим функции по контролю и надзору в сфере образования. Результаты региональных сопоставительных исследований качества общего образования могут учитываться федеральным органом исполнительной власти, осуществляющим функции по контролю и надзору в сфере </w:t>
      </w:r>
      <w:r>
        <w:t xml:space="preserve">образования, при проведении мероприятий по оценке качества образования, перечень которых утверждается Правительством Российской Федерации в соответствии с </w:t>
      </w:r>
      <w:hyperlink w:anchor="P2586" w:tooltip="3.1. К мероприятиям по оценке качества образования, проводимым в рамках осуществления мониторинга системы образования, относятся региональные, национальные и международные сопоставительные исследования качества общего образования, а также иные мероприятия по о">
        <w:r>
          <w:rPr>
            <w:color w:val="0000FF"/>
          </w:rPr>
          <w:t>частью 3.1</w:t>
        </w:r>
      </w:hyperlink>
      <w:r>
        <w:t xml:space="preserve"> настоящей статьи, в </w:t>
      </w:r>
      <w:hyperlink r:id="rId1373" w:tooltip="Приказ Рособрнадзора от 04.04.2024 N 732 &quot;Об утверждении Порядка учета результатов региональных сопоставительных исследований качества общего образования федеральным органом исполнительной власти, осуществляющим функции по контролю и надзору в сфере образовани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контролю и надзору в сфере образования.</w:t>
      </w:r>
    </w:p>
    <w:p w:rsidR="0009632A" w:rsidRDefault="00BE2302">
      <w:pPr>
        <w:pStyle w:val="ConsPlusNormal0"/>
        <w:jc w:val="both"/>
      </w:pPr>
      <w:r>
        <w:t xml:space="preserve">(часть 3.2 введена Федеральным </w:t>
      </w:r>
      <w:hyperlink r:id="rId1374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04.08.2023 N 468-ФЗ)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Федерации, осуществляющими государственное управление в сфере образования, ор</w:t>
      </w:r>
      <w:r>
        <w:t>ганами местного самоуправления, осуществляющими управление в сфере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37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5. </w:t>
      </w:r>
      <w:hyperlink r:id="rId1376" w:tooltip="Постановление Правительства РФ от 05.08.2013 N 662 (ред. от 24.03.2022) &quot;Об осуществлении мониторинга системы образования&quot; (вместе с &quot;Правилами осуществления мониторинга системы образования&quot;) {КонсультантПлюс}">
        <w:r>
          <w:rPr>
            <w:color w:val="0000FF"/>
          </w:rPr>
          <w:t>Порядок</w:t>
        </w:r>
      </w:hyperlink>
      <w:r>
        <w:t xml:space="preserve"> осуществления мониторинга системы образования, а также </w:t>
      </w:r>
      <w:hyperlink r:id="rId1377" w:tooltip="Постановление Правительства РФ от 05.08.2013 N 662 (ред. от 24.03.2022) &quot;Об осуществлении мониторинга системы образования&quot; (вместе с &quot;Правилами осуществления мониторинга системы образования&quot;) {КонсультантПлюс}">
        <w:r>
          <w:rPr>
            <w:color w:val="0000FF"/>
          </w:rPr>
          <w:t>перечень</w:t>
        </w:r>
      </w:hyperlink>
      <w:r>
        <w:t xml:space="preserve"> обязательной информации, подлежащей мониторингу, включая порядок осуществления аккредитационного </w:t>
      </w:r>
      <w:r>
        <w:t>мониторинга и применения его результатов, устанавливается Правительством Российской Федерации.</w:t>
      </w:r>
    </w:p>
    <w:p w:rsidR="0009632A" w:rsidRDefault="00BE2302">
      <w:pPr>
        <w:pStyle w:val="ConsPlusNormal0"/>
        <w:jc w:val="both"/>
      </w:pPr>
      <w:r>
        <w:t xml:space="preserve">(часть 5 в ред. Федерального </w:t>
      </w:r>
      <w:hyperlink r:id="rId1378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 Анализ состояния и перспектив развития образования подлежит ежегодному опубликованию в виде итоговых (годовых) отчетов и размещению в сети "Интернет" на официальных сайтах федерального органа исполнительной власти, осуществляющего функции по выработке </w:t>
      </w:r>
      <w:r>
        <w:t>и реализации государственной политики и нормативно-правовому регулированию в сфере общего образования,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</w:t>
      </w:r>
      <w:r>
        <w:t>ю в сфере высшего образования, федерального органа исполнительной власти, осуществляющего функции по контролю и надзору в сфере образования, исполнительных органов субъектов Российской Федерации, осуществляющих государственное управление в сфере образовани</w:t>
      </w:r>
      <w:r>
        <w:t>я, и органов местного самоуправления, осуществляющих управление в сфере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26.07.2019 </w:t>
      </w:r>
      <w:hyperlink r:id="rId1379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08.08.2024 </w:t>
      </w:r>
      <w:hyperlink r:id="rId138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98. Информационные системы в системе образования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В целях информационного обеспечения управления в системе образования и государственно</w:t>
      </w:r>
      <w:r>
        <w:t>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создаются, формируются и ведутся государственные информационные системы, в то</w:t>
      </w:r>
      <w:r>
        <w:t>м числе государственные информационные системы, предусмотренные настоящим Федеральным законом. Ведение государственных информационных систем осуществляется в соответствии с едиными организационными, методологическими и программно-техническими принципами, о</w:t>
      </w:r>
      <w:r>
        <w:t xml:space="preserve">беспечивающими совместимость и взаимодействие этих информационных систем с иными государственными информационными системами и информационно-телекоммуникационными сетями, включая информационно-технологическую и коммуникационную инфраструктуры, используемые </w:t>
      </w:r>
      <w:r>
        <w:t>для предоставления государственных и муниципальных услуг,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</w:t>
      </w:r>
      <w:r>
        <w:t xml:space="preserve"> </w:t>
      </w:r>
      <w:hyperlink r:id="rId138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тайне</w:t>
        </w:r>
      </w:hyperlink>
      <w:r>
        <w:t>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382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472-ФЗ)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В целях информационного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в обра</w:t>
      </w:r>
      <w:r>
        <w:t>зовательные организации для получения среднего профессионального и высшего образования создаются: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</w:t>
      </w:r>
      <w:r>
        <w:t>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региональные информационные системы обеспечения пров</w:t>
      </w:r>
      <w:r>
        <w:t>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Организация формирования и ведения федеральной информацион</w:t>
      </w:r>
      <w:r>
        <w:t>ной системы и региональных информационных систем осуществляется соответственно федеральным органом исполнительной власти, осуществляющим функции по контролю и надзору в сфере образования, и исполнительными органами субъектов Российской Федерации, осуществл</w:t>
      </w:r>
      <w:r>
        <w:t>яющими государственное управление в сфере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38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4. </w:t>
      </w:r>
      <w:hyperlink r:id="rId1384" w:tooltip="Постановление Правительства РФ от 29.11.2021 N 2085 (ред. от 31.05.2024) &quot;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">
        <w:r>
          <w:rPr>
            <w:color w:val="0000FF"/>
          </w:rPr>
          <w:t>Порядок</w:t>
        </w:r>
      </w:hyperlink>
      <w:r>
        <w:t xml:space="preserve"> формирования и ведения федеральной информационной системы, региональных информационных систем (в том числе перечень органов и организаций, являющихся операторами указанных информационных сист</w:t>
      </w:r>
      <w:r>
        <w:t>ем, перечень сведений, содержащихся в указанных информационных системах, перечень органов и организаций, уполномоченных вносить эти сведения в указанные информационные системы, порядок обработки этих сведений в указанных информационных системах, порядок об</w:t>
      </w:r>
      <w:r>
        <w:t>еспечения безопасности этих сведений при обработке в указанных информационных системах, срок хранения этих сведений, порядок обеспечения взаимодействия указанных информационных систем) устанавливается Правительством Российской Федерации.</w:t>
      </w:r>
    </w:p>
    <w:p w:rsidR="0009632A" w:rsidRDefault="00BE2302">
      <w:pPr>
        <w:pStyle w:val="ConsPlusNormal0"/>
        <w:jc w:val="both"/>
      </w:pPr>
      <w:r>
        <w:t>(часть 4 в ред. Фе</w:t>
      </w:r>
      <w:r>
        <w:t xml:space="preserve">дерального </w:t>
      </w:r>
      <w:hyperlink r:id="rId1385" w:tooltip="Федеральный закон от 07.05.2013 N 99-ФЗ (ред. от 29.12.2017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защите физических лиц при автоматизированн">
        <w:r>
          <w:rPr>
            <w:color w:val="0000FF"/>
          </w:rPr>
          <w:t>закона</w:t>
        </w:r>
      </w:hyperlink>
      <w:r>
        <w:t xml:space="preserve"> от 07.05.2013 N 99-ФЗ)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5. Для информационного обеспечения государственной аккредитации создается государственная информационная система </w:t>
      </w:r>
      <w:r>
        <w:t>"Реестр организаций, осуществляющих образовательную деятельность по имеющим государственную аккредитацию образовательным программам", а также обеспечивается использование такой системы, формирование и ведение которой организует федеральный орган исполнител</w:t>
      </w:r>
      <w:r>
        <w:t>ьной власти, осуществляющий функции по контролю и надзору в сфере образования. Исполнительные органы субъектов Российской Федерации, осуществляющие переданные Российской Федерацией полномочия по государственной аккредитации образовательной деятельности, вн</w:t>
      </w:r>
      <w:r>
        <w:t>осят в указанную информационную систему сведения о государственной аккредитации образовательной деятельности. Сведения, содержащиеся в государственной информационной системе "Реестр организаций, осуществляющих образовательную деятельность по имеющим госуда</w:t>
      </w:r>
      <w:r>
        <w:t>рственную аккредитацию образовательным программам", являются открытыми и общедоступными, за исключением случаев, если в интересах сохранения государственной или служебной тайны свободный доступ к таким сведениям в соответствии с законодательством Российско</w:t>
      </w:r>
      <w:r>
        <w:t>й Федерации ограничен.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38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 </w:t>
      </w:r>
      <w:hyperlink r:id="rId1387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Порядок</w:t>
        </w:r>
      </w:hyperlink>
      <w:r>
        <w:t xml:space="preserve">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программам", в том числе </w:t>
      </w:r>
      <w:hyperlink r:id="rId1388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перечень</w:t>
        </w:r>
      </w:hyperlink>
      <w:r>
        <w:t xml:space="preserve"> включаемых в нее сведений и порядок осуществления доступа к этим сведениям, устанавливается Правительством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В целях обеспечения единств</w:t>
      </w:r>
      <w:r>
        <w:t>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образования, формирование и ведение которой организует федеральный орган исп</w:t>
      </w:r>
      <w:r>
        <w:t>олнительной власти, осуществляющий функции по контролю и надзору в сфере образования. Исполнительные органы субъектов Российской Федерации, осуществляющие переданные Российской Федерацией полномочия по государственному надзору (контролю) в сфере образовани</w:t>
      </w:r>
      <w:r>
        <w:t>я, вносят в указанную информационную систему сведения о мероприятиях по государственному надзору (контролю) в сфере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38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8. </w:t>
      </w:r>
      <w:hyperlink r:id="rId1390" w:tooltip="Постановление Правительства РФ от 20.08.2013 N 719 &quot;О государственной информационной системе государственного надзора в сфере образования&quot; (вместе с &quot;Правилами формирования и ведения государственной информационной системы государственного надзора в сфере образ">
        <w:r>
          <w:rPr>
            <w:color w:val="0000FF"/>
          </w:rPr>
          <w:t>Порядок</w:t>
        </w:r>
      </w:hyperlink>
      <w:r>
        <w:t xml:space="preserve"> формирования и ведения государственной информационной системы государственного надзора в сфере образования (в том числе перечень включаемых в нее с</w:t>
      </w:r>
      <w:r>
        <w:t>ведений и порядок осуществления доступа к этим сведениям) устанавливается Правительством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9. Для обеспечения учета сведений о документах об образовании и (или) о квалификации, документах об обучении, выданных организациями, осуществляющими образовательную деятельность, сведения о таких документах вносятся в федеральную информационную систему "Ф</w:t>
      </w:r>
      <w:r>
        <w:t>едеральный реестр сведений о документах об образовании и (или) о квалификации, документах об обучении",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Фед</w:t>
      </w:r>
      <w:r>
        <w:t>еральные государственные органы и исполнительные органы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осуществляющи</w:t>
      </w:r>
      <w:r>
        <w:t>е образовательную деятельность, представляют в федеральный орган исполнительной власти, осуществляющий функции по контролю и надзору в сфере образования, сведения о выданных документах об образовании и (или) о квалификации, документах об обучении путем вне</w:t>
      </w:r>
      <w:r>
        <w:t>сения этих сведений в федеральную информационную систему "Федеральный реестр сведений о документах об образовании и (или) о квалификации, документах об обучении".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39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9.1. Для обеспечения учета сведений о результатах тестирования, предусмотренного </w:t>
      </w:r>
      <w:hyperlink w:anchor="P1957" w:tooltip="2.1. Иностр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">
        <w:r>
          <w:rPr>
            <w:color w:val="0000FF"/>
          </w:rPr>
          <w:t>частью 2.1 статьи 78</w:t>
        </w:r>
      </w:hyperlink>
      <w:r>
        <w:t xml:space="preserve"> настоящего Федерального закона, исполнительные органы с</w:t>
      </w:r>
      <w:r>
        <w:t>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деятельность, представляют в федеральны</w:t>
      </w:r>
      <w:r>
        <w:t>й орган исполнительной власти, осуществляющий функции по контролю и надзору в сфере образования, указанные сведения путем их внесения в федеральную информационную систему "Федеральный реестр сведений о документах об образовании и (или) о квалификации, доку</w:t>
      </w:r>
      <w:r>
        <w:t>ментах об обучении".</w:t>
      </w:r>
    </w:p>
    <w:p w:rsidR="0009632A" w:rsidRDefault="00BE2302">
      <w:pPr>
        <w:pStyle w:val="ConsPlusNormal0"/>
        <w:jc w:val="both"/>
      </w:pPr>
      <w:r>
        <w:t xml:space="preserve">(часть 9.1 введена Федеральным </w:t>
      </w:r>
      <w:hyperlink r:id="rId1392" w:tooltip="Федеральный закон от 31.07.2025 N 3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314-ФЗ)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9.2. Для обеспечения учета сведений о выданных иностранным гражданам сертификатах, подтверждающих уровень владения русским языком, необходимый для целей приобретения гражданства Российской Федера</w:t>
      </w:r>
      <w:r>
        <w:t>ции, и сертификатах, подтверждающих знание истории России и основ законодательства Российской Федерации на уровне, необходимом для целей приобретения гражданства Российской Федерации, государственные учреждения, включенные в установленный Правительством Ро</w:t>
      </w:r>
      <w:r>
        <w:t xml:space="preserve">ссийской Федерации </w:t>
      </w:r>
      <w:hyperlink r:id="rId1393" w:tooltip="Распоряжение Правительства РФ от 10.12.2024 N 3641-р &lt;Об утверждении перечня государственных учреждений, проводящих экзамен по русскому языку как иностранному, истории России и основам законодательства Российской Федерации&gt; {КонсультантПлюс}">
        <w:r>
          <w:rPr>
            <w:color w:val="0000FF"/>
          </w:rPr>
          <w:t>перечень</w:t>
        </w:r>
      </w:hyperlink>
      <w:r>
        <w:t xml:space="preserve"> государственных учреждений, проводящих экзамен по русскому языку как иностранному, истории России и основам законодательства Российской Федерации, </w:t>
      </w:r>
      <w:r>
        <w:t>представляют в федеральный орган исполнительной власти, осуществляющий функции по контролю и надзору в сфере образования, сведения о выданных сертификатах путем внесения этих сведений в федеральную информационную систему "Федеральный реестр сведений о доку</w:t>
      </w:r>
      <w:r>
        <w:t>ментах об образовании и (или) о квалификации, документах об обучении".</w:t>
      </w:r>
    </w:p>
    <w:p w:rsidR="0009632A" w:rsidRDefault="00BE2302">
      <w:pPr>
        <w:pStyle w:val="ConsPlusNormal0"/>
        <w:jc w:val="both"/>
      </w:pPr>
      <w:r>
        <w:t xml:space="preserve">(часть 9.2 введена Федеральным </w:t>
      </w:r>
      <w:hyperlink r:id="rId1394" w:tooltip="Федеральный закон от 31.07.2025 N 3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314-ФЗ)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10. </w:t>
      </w:r>
      <w:hyperlink r:id="rId1395" w:tooltip="Постановление Правительства РФ от 31.05.2021 N 825 (ред. от 16.09.2025) &quot;О федеральной информационной системе &quot;Федеральный реестр сведений о документах об образовании и (или) о квалификации, документах об обучении&quot; (вместе с &quot;Правилами формирования и ведения ф">
        <w:r>
          <w:rPr>
            <w:color w:val="0000FF"/>
          </w:rPr>
          <w:t>Перечень</w:t>
        </w:r>
      </w:hyperlink>
      <w:r>
        <w:t xml:space="preserve"> сведений, вносимых в федерал</w:t>
      </w:r>
      <w:r>
        <w:t xml:space="preserve">ьную информационную систему "Федеральный реестр сведений о документах об образовании и (или) о квалификации, документах об обучении", </w:t>
      </w:r>
      <w:hyperlink r:id="rId1396" w:tooltip="Постановление Правительства РФ от 31.05.2021 N 825 (ред. от 16.09.2025) &quot;О федеральной информационной системе &quot;Федеральный реестр сведений о документах об образовании и (или) о квалификации, документах об обучении&quot; (вместе с &quot;Правилами формирования и ведения ф">
        <w:r>
          <w:rPr>
            <w:color w:val="0000FF"/>
          </w:rPr>
          <w:t>порядок</w:t>
        </w:r>
      </w:hyperlink>
      <w:r>
        <w:t xml:space="preserve"> ее формиро</w:t>
      </w:r>
      <w:r>
        <w:t>вания и ведения (в том числе порядок доступа к содержащимся в ней сведениям), порядок и сроки внесения в нее сведений устанавливаются Правительством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10.1. Для обеспечения учета сведений об уровне образования и (или) квалификации, полу</w:t>
      </w:r>
      <w:r>
        <w:t xml:space="preserve">ченных в иностранном государстве и признанных на территории Российской Федерации федеральным органом исполнительной власти, осуществляющим функции по контролю и надзору в сфере образования, обеспечиваются создание и эксплуатация федеральной информационной </w:t>
      </w:r>
      <w:r>
        <w:t>системы "Федеральный реестр сведений о признании образования и (или) квалификации, полученных в иностранном государстве".</w:t>
      </w:r>
    </w:p>
    <w:p w:rsidR="0009632A" w:rsidRDefault="00BE2302">
      <w:pPr>
        <w:pStyle w:val="ConsPlusNormal0"/>
        <w:jc w:val="both"/>
      </w:pPr>
      <w:r>
        <w:t xml:space="preserve">(часть 10.1 введена Федеральным </w:t>
      </w:r>
      <w:hyperlink r:id="rId1397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631-ФЗ)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10.2. </w:t>
      </w:r>
      <w:hyperlink r:id="rId1398" w:tooltip="Постановление Правительства РФ от 19.05.2023 N 796 &quot;О федеральной информационной системе &quot;Федеральный реестр сведений о признании образования и (или) квалификации, полученных в иностранном государстве&quot; (вместе с &quot;Правилами создания, формирования и ведения феде">
        <w:r>
          <w:rPr>
            <w:color w:val="0000FF"/>
          </w:rPr>
          <w:t>Порядок</w:t>
        </w:r>
      </w:hyperlink>
      <w:r>
        <w:t xml:space="preserve"> создания, формирования и ведения федеральной информационной системы "Федеральный реестр сведений о признании образования и (или) квалификации, полученных в иностранном государстве", порядок эксплуатации указанной федеральной </w:t>
      </w:r>
      <w:r>
        <w:t>информационной системы (в том числе порядок доступа к содержащимся в ней сведениям), перечень вносимых в нее сведений устанавливаются Правительством Российской Федерации.</w:t>
      </w:r>
    </w:p>
    <w:p w:rsidR="0009632A" w:rsidRDefault="00BE2302">
      <w:pPr>
        <w:pStyle w:val="ConsPlusNormal0"/>
        <w:jc w:val="both"/>
      </w:pPr>
      <w:r>
        <w:t xml:space="preserve">(часть 10.2 введена Федеральным </w:t>
      </w:r>
      <w:hyperlink r:id="rId1399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631-ФЗ)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11. Федеральный орган исполнительной в</w:t>
      </w:r>
      <w:r>
        <w:t xml:space="preserve">ласти, осуществляющий функции по контролю и надзору в сфере образования, организует формирование и ведение федеральной информационной системы "Федеральный реестр апостилей, проставленных на документах об образовании и (или) о квалификации". Исполнительные </w:t>
      </w:r>
      <w:r>
        <w:t xml:space="preserve">органы субъектов Российской Федерации, осуществляющие переданные Российской Федерацией полномочия по подтверждению документов об образовании и (или) о квалификации, представляют сведения о проставленных ими апостилях на документах об образовании и (или) о </w:t>
      </w:r>
      <w:r>
        <w:t>квалификации в федеральный орган исполнительной власти, осуществляющий функции по контролю и надзору в сфере образования, путем внесения этих сведений в федеральную информационную систему "Федеральный реестр апостилей, проставленных на документах об образо</w:t>
      </w:r>
      <w:r>
        <w:t>вании и (или) о квалификации". Указанные органы вправе использовать сведения, содержащиеся в этой федеральной информационной системе.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40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12. </w:t>
      </w:r>
      <w:hyperlink r:id="rId1401" w:tooltip="Постановление Правительства РФ от 04.11.2023 N 1865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">
        <w:r>
          <w:rPr>
            <w:color w:val="0000FF"/>
          </w:rPr>
          <w:t>Перечень</w:t>
        </w:r>
      </w:hyperlink>
      <w:r>
        <w:t xml:space="preserve"> сведений, вносимых в федеральную информационную систему "Федеральный реестр апостилей, проставленных на док</w:t>
      </w:r>
      <w:r>
        <w:t xml:space="preserve">ументах об образовании и (или) о квалификации", и </w:t>
      </w:r>
      <w:hyperlink r:id="rId1402" w:tooltip="Постановление Правительства РФ от 04.11.2023 N 1865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">
        <w:r>
          <w:rPr>
            <w:color w:val="0000FF"/>
          </w:rPr>
          <w:t>порядок</w:t>
        </w:r>
      </w:hyperlink>
      <w:r>
        <w:t xml:space="preserve"> ее формирования и ведения устанавливаются Правительством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13. В целях сбора сведений о доступности дошкольного образования, п</w:t>
      </w:r>
      <w:r>
        <w:t>рисмотра и ухода за детьми создается федеральная информационная система доступности дошкольного образования.</w:t>
      </w:r>
    </w:p>
    <w:p w:rsidR="0009632A" w:rsidRDefault="00BE2302">
      <w:pPr>
        <w:pStyle w:val="ConsPlusNormal0"/>
        <w:jc w:val="both"/>
      </w:pPr>
      <w:r>
        <w:t xml:space="preserve">(часть 13 введена Федеральным </w:t>
      </w:r>
      <w:hyperlink r:id="rId1403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</w:t>
      </w:r>
      <w:r>
        <w:t>5-ФЗ)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51" w:name="P2630"/>
      <w:bookmarkEnd w:id="151"/>
      <w:r>
        <w:t xml:space="preserve">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</w:t>
      </w:r>
      <w:hyperlink r:id="rId1404" w:tooltip="Распоряжение Минпросвещения России от 10.02.2023 N Р-32 &quot;Об утверждении методических рекомендаций по обеспечению детей дошкольного возраста местами в организациях, осуществляющих образовательную деятельность по образовательным программам дошкольного образовани">
        <w:r>
          <w:rPr>
            <w:color w:val="0000FF"/>
          </w:rPr>
          <w:t>предоставления мест</w:t>
        </w:r>
      </w:hyperlink>
      <w:r>
        <w:t xml:space="preserve">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</w:t>
      </w:r>
      <w:r>
        <w:t>онные системы доступности дошкольного образования.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системы, включающие в себя информацию о доступности дошко</w:t>
      </w:r>
      <w:r>
        <w:t>льного образования, присмотра и ухода за детьми.</w:t>
      </w:r>
    </w:p>
    <w:p w:rsidR="0009632A" w:rsidRDefault="00BE2302">
      <w:pPr>
        <w:pStyle w:val="ConsPlusNormal0"/>
        <w:jc w:val="both"/>
      </w:pPr>
      <w:r>
        <w:t xml:space="preserve">(часть 14 введена Федеральным </w:t>
      </w:r>
      <w:hyperlink r:id="rId1405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515-ФЗ; в ред. Федерального </w:t>
      </w:r>
      <w:hyperlink r:id="rId140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52" w:name="P2632"/>
      <w:bookmarkEnd w:id="152"/>
      <w:r>
        <w:t xml:space="preserve">15. </w:t>
      </w:r>
      <w:hyperlink r:id="rId1407" w:tooltip="Постановление Правительства РФ от 26.06.2020 N 934 &quot;Об утверждении Правил формирования и ведения федеральной информационной системы доступности дошкольного образования&quot; {КонсультантПлюс}">
        <w:r>
          <w:rPr>
            <w:color w:val="0000FF"/>
          </w:rPr>
          <w:t>Порядок</w:t>
        </w:r>
      </w:hyperlink>
      <w:r>
        <w:t xml:space="preserve"> формирования и ведения федеральной информационной системы доступности дошкольного образования и </w:t>
      </w:r>
      <w:hyperlink r:id="rId1408" w:tooltip="Распоряжение Правительства РФ от 16.07.2020 N 1845-р (ред. от 14.09.2023) &lt;Об утверждении Методических рекомендаций по порядку формирования и ведения региональных информационных систем, указанных в части 14 статьи 98 Федерального закона &quot;Об образовании в Росси">
        <w:r>
          <w:rPr>
            <w:color w:val="0000FF"/>
          </w:rPr>
          <w:t>методические рекомендации</w:t>
        </w:r>
      </w:hyperlink>
      <w:r>
        <w:t xml:space="preserve"> к порядку формирования и ведения региональных информационных систем, указанных в </w:t>
      </w:r>
      <w:hyperlink w:anchor="P2630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в то</w:t>
      </w:r>
      <w:r>
        <w:t>м числе к порядку предоставления родителям (законным представителям) детей сведений из них, утверждаются Правительством Российской Федерации.</w:t>
      </w:r>
    </w:p>
    <w:p w:rsidR="0009632A" w:rsidRDefault="00BE2302">
      <w:pPr>
        <w:pStyle w:val="ConsPlusNormal0"/>
        <w:jc w:val="both"/>
      </w:pPr>
      <w:r>
        <w:t xml:space="preserve">(часть 15 введена Федеральным </w:t>
      </w:r>
      <w:hyperlink r:id="rId1409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16. Порядок формирования и ведения региональных информационных систем, в том числе предоставление родителям (законным представителям) детей сведений из информационных систем, указанных в </w:t>
      </w:r>
      <w:hyperlink w:anchor="P2630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устанавливается субъектом Российской Федерации с учетом </w:t>
      </w:r>
      <w:hyperlink r:id="rId1410" w:tooltip="Распоряжение Правительства РФ от 16.07.2020 N 1845-р (ред. от 14.09.2023) &lt;Об утверждении Методических рекомендаций по порядку формирования и ведения региональных информационных систем, указанных в части 14 статьи 98 Федерального закона &quot;Об образовании в Росси">
        <w:r>
          <w:rPr>
            <w:color w:val="0000FF"/>
          </w:rPr>
          <w:t>методических рекомендаций</w:t>
        </w:r>
      </w:hyperlink>
      <w:r>
        <w:t xml:space="preserve">, указанных в </w:t>
      </w:r>
      <w:hyperlink w:anchor="P2632" w:tooltip="15.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, указанных в части 14 настоящей статьи, в том числе к поря">
        <w:r>
          <w:rPr>
            <w:color w:val="0000FF"/>
          </w:rPr>
          <w:t>части 15</w:t>
        </w:r>
      </w:hyperlink>
      <w:r>
        <w:t xml:space="preserve"> настоящей статьи.</w:t>
      </w:r>
    </w:p>
    <w:p w:rsidR="0009632A" w:rsidRDefault="00BE2302">
      <w:pPr>
        <w:pStyle w:val="ConsPlusNormal0"/>
        <w:jc w:val="both"/>
      </w:pPr>
      <w:r>
        <w:t xml:space="preserve">(часть 16 введена Федеральным </w:t>
      </w:r>
      <w:hyperlink r:id="rId1411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17. Уполномоченным исполнительным органом субъектов Российской </w:t>
      </w:r>
      <w:r>
        <w:t>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</w:t>
      </w:r>
      <w:r>
        <w:t>нных и муниципальных услуг и (или) региональные порталы государственных и муниципальных услуг следующая информация: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41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</w:t>
      </w:r>
      <w:r>
        <w:t>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о заявлении (индивидуальный номер и дата подачи заявления);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 статусах обработки заявления, об основаниях их изменения и комментарии к ним;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о последовательности предоставления места в государственной или муниципальной образовательной организации, реализующей образовательные программы дошкольного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о документе о предоставлении места в государственной или муниципальной образовательной организации, реализующей образовательные программы дошкольного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о документе о зачислении ребенка в государственную или муниципальную образовательную ор</w:t>
      </w:r>
      <w:r>
        <w:t>ганизацию, реализующую образовательные программы дошкольного образования.</w:t>
      </w:r>
    </w:p>
    <w:p w:rsidR="0009632A" w:rsidRDefault="00BE2302">
      <w:pPr>
        <w:pStyle w:val="ConsPlusNormal0"/>
        <w:jc w:val="both"/>
      </w:pPr>
      <w:r>
        <w:t xml:space="preserve">(часть 17 введена Федеральным </w:t>
      </w:r>
      <w:hyperlink r:id="rId1413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18. </w:t>
      </w:r>
      <w:hyperlink r:id="rId1414" w:tooltip="Приказ Минпросвещения России от 21.08.2020 N 425 (ред. от 23.01.2023) &quot;Об утверждении Порядка взаимодействия региональных информационных систем, указанных в части 14 статьи 98 Федерального закона от 29 декабря 2012 г. N 273-ФЗ &quot;Об образовании в Российской Феде">
        <w:r>
          <w:rPr>
            <w:color w:val="0000FF"/>
          </w:rPr>
          <w:t>Порядок</w:t>
        </w:r>
      </w:hyperlink>
      <w:r>
        <w:t xml:space="preserve"> взаимодействия региональных информационных систем, указанных в </w:t>
      </w:r>
      <w:hyperlink w:anchor="P2630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с федеральной информационной системой досту</w:t>
      </w:r>
      <w:r>
        <w:t>пности дошкольного образования, содержащий в том числе технические требования и форматы передачи информации,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</w:t>
      </w:r>
      <w:r>
        <w:t>овому регулированию в сфере общего образования.</w:t>
      </w:r>
    </w:p>
    <w:p w:rsidR="0009632A" w:rsidRDefault="00BE2302">
      <w:pPr>
        <w:pStyle w:val="ConsPlusNormal0"/>
        <w:jc w:val="both"/>
      </w:pPr>
      <w:r>
        <w:t xml:space="preserve">(часть 18 введена Федеральным </w:t>
      </w:r>
      <w:hyperlink r:id="rId1415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19. В целях организации предоставления общедоступного и</w:t>
      </w:r>
      <w:r>
        <w:t xml:space="preserve"> бесплатного дошкольного образования, присмотра и ухода за детьми региональные информационные системы, указанные в </w:t>
      </w:r>
      <w:hyperlink w:anchor="P2630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содержат информацию: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о детях, нуждающихся в получении мест в государствен</w:t>
      </w:r>
      <w:r>
        <w:t>ных или муниципальных образовательных организациях, реализующих образовательные программы дошкольного образования и (или) осуществляющих присмотр и уход за детьми, и об их родителях (законных представителях) в объеме обрабатываемых персональных данных, ука</w:t>
      </w:r>
      <w:r>
        <w:t xml:space="preserve">занном в </w:t>
      </w:r>
      <w:hyperlink w:anchor="P2654" w:tooltip="20. В региональных информационных системах, указанных в части 14 настоящей статьи, осуществляется обработка следующих персональных данных:">
        <w:r>
          <w:rPr>
            <w:color w:val="0000FF"/>
          </w:rPr>
          <w:t>части 20</w:t>
        </w:r>
      </w:hyperlink>
      <w:r>
        <w:t xml:space="preserve"> настоящей статьи;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2) об организациях, реализующих образовательные </w:t>
      </w:r>
      <w:r>
        <w:t>программы дошкольного образования и (или) осуществляющих присмотр и уход за детьми;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3) о результатах рассмотрения заявлений о предоставлении детям мест в государственных или муниципальных образовательных организациях, реализующих образовательные программы </w:t>
      </w:r>
      <w:r>
        <w:t>дошкольного образования и (или) осуществляющих присмотр и уход за детьми, о последовательности предоставления таких мест, об основаниях изменения указанной последовательности для каждого ребенка, о результатах направления и приема детей на обучение в указа</w:t>
      </w:r>
      <w:r>
        <w:t>нные организации;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об осваивающих образовательные программы дошкольного образования и (или) получающих присмотр и уход;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об органах местного самоуправления муниципальных районов, муниципальных округов и городских округов субъектов Российской Федерации,</w:t>
      </w:r>
      <w:r>
        <w:t xml:space="preserve"> органах государственной власти городов федерального значения Москвы, Санкт-Петербурга и Севастополя, осуществляющих управление в сфере образования, в части осуществления полномочий по организации предоставления общедоступного и бесплатного дошкольного обр</w:t>
      </w:r>
      <w:r>
        <w:t>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416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09632A" w:rsidRDefault="00BE2302">
      <w:pPr>
        <w:pStyle w:val="ConsPlusNormal0"/>
        <w:jc w:val="both"/>
      </w:pPr>
      <w:r>
        <w:t xml:space="preserve">(часть 19 введена Федеральным </w:t>
      </w:r>
      <w:hyperlink r:id="rId1417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53" w:name="P2654"/>
      <w:bookmarkEnd w:id="153"/>
      <w:r>
        <w:t xml:space="preserve">20. В региональных информационных системах, указанных в </w:t>
      </w:r>
      <w:hyperlink w:anchor="P2630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осуществляется обработка следующих персональных данных: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фамилия, имя, отчество (последнее - при наличии) ребенка и его родителей (законных представителей);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дата рождения ребенка;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реквизиты з</w:t>
      </w:r>
      <w:r>
        <w:t>аписи акта о рождении ребенка или свидетельства о рождении ребенка;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418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адрес места жительства ребенка;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сведения о наличии потребности в обучении ребенка по адаптированной образовательной программе дошкольного образован</w:t>
      </w:r>
      <w:r>
        <w:t>ия и (или) в создании специальных условий для получения образования обучающимися с ограниченными возможностями здоровья, инвалидами (детьми-инвалидами) в соответствии с рекомендациями психолого-медико-педагогической комиссии, а для инвалидов (детей-инвалид</w:t>
      </w:r>
      <w:r>
        <w:t>ов) также в соответствии с индивидуальной программой реабилитации и абилитации инвалида (ребенка-инвалида);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419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</w:t>
      </w:r>
      <w:r>
        <w:t>4 N 315-ФЗ)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6) реквизиты документа, удостоверяющего личность родителя (законного представителя) ребенка;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7) реквизиты документов, подтверждающих установление опеки или попечительства (при наличии);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8) адрес электронной почты, номер телефона (при наличии) р</w:t>
      </w:r>
      <w:r>
        <w:t>одителей (законных представителей) ребенка.</w:t>
      </w:r>
    </w:p>
    <w:p w:rsidR="0009632A" w:rsidRDefault="00BE2302">
      <w:pPr>
        <w:pStyle w:val="ConsPlusNormal0"/>
        <w:jc w:val="both"/>
      </w:pPr>
      <w:r>
        <w:t xml:space="preserve">(часть 20 введена Федеральным </w:t>
      </w:r>
      <w:hyperlink r:id="rId1420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21. При ведении персонифицированного учета в региональных и</w:t>
      </w:r>
      <w:r>
        <w:t xml:space="preserve">нформационных системах, указанных в </w:t>
      </w:r>
      <w:hyperlink w:anchor="P2630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обеспечиваются конфиденциальность и безопасность персональных данных с соблюдением </w:t>
      </w:r>
      <w:hyperlink r:id="rId1421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требований</w:t>
        </w:r>
      </w:hyperlink>
      <w:r>
        <w:t>, установленных законодательств</w:t>
      </w:r>
      <w:r>
        <w:t>ом Российской Федерации в области персональных данных.</w:t>
      </w:r>
    </w:p>
    <w:p w:rsidR="0009632A" w:rsidRDefault="00BE2302">
      <w:pPr>
        <w:pStyle w:val="ConsPlusNormal0"/>
        <w:jc w:val="both"/>
      </w:pPr>
      <w:r>
        <w:t xml:space="preserve">(часть 21 введена Федеральным </w:t>
      </w:r>
      <w:hyperlink r:id="rId1422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22. Лица, указанные в </w:t>
      </w:r>
      <w:hyperlink w:anchor="P2690" w:tooltip="28. Пользователями региональных информационных систем, указанных в части 14 настоящей статьи, являются уполномоченные должностные лица поставщиков информации, указанных в части 26 настоящей статьи, а также должностные лица организаций, подведомственных исполни">
        <w:r>
          <w:rPr>
            <w:color w:val="0000FF"/>
          </w:rPr>
          <w:t>части 28</w:t>
        </w:r>
      </w:hyperlink>
      <w:r>
        <w:t xml:space="preserve"> настоящей статьи и виновные в нарушении требований в области обработки и защиты персональных данных, несут административную, гражданскую и уголовную </w:t>
      </w:r>
      <w:hyperlink r:id="rId1423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ответственность</w:t>
        </w:r>
      </w:hyperlink>
      <w:r>
        <w:t xml:space="preserve"> в соответствии с законодательством Российской Федерации.</w:t>
      </w:r>
    </w:p>
    <w:p w:rsidR="0009632A" w:rsidRDefault="00BE2302">
      <w:pPr>
        <w:pStyle w:val="ConsPlusNormal0"/>
        <w:jc w:val="both"/>
      </w:pPr>
      <w:r>
        <w:t xml:space="preserve">(часть 22 введена Федеральным </w:t>
      </w:r>
      <w:hyperlink r:id="rId1424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23. Федеральная информационная система доступности дошкольного образования формируется посредством автоматизированной передачи из региональных инфо</w:t>
      </w:r>
      <w:r>
        <w:t xml:space="preserve">рмационных систем, указанных в </w:t>
      </w:r>
      <w:hyperlink w:anchor="P2630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следующих видов информации: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о численности детей, осваивающих образовательные программы дошкольного образования и (или) получающих присмотр и уход;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 числе</w:t>
      </w:r>
      <w:r>
        <w:t>нности детей, нуждающихся в получении мест в государственных или муниципальных образовательных организациях, реализующих образовательные программы дошкольного образования и (или) осуществляющих присмотр и уход за детьми;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об организациях, реализующих обр</w:t>
      </w:r>
      <w:r>
        <w:t>азовательные программы дошкольного образования и (или) осуществляющих присмотр и уход за детьми;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об органах местного самоуправления муниципальных районов, муниципальных округов и городских округов субъектов Российской Федерации, исполнительных органах г</w:t>
      </w:r>
      <w:r>
        <w:t>ородов федерального значения Москвы, Санкт-Петербурга и Севастополя, осуществляющих управление в сфере образования, в части осуществления полномочий по организации предоставления общедоступного и бесплатного дошкольного образования.</w:t>
      </w:r>
    </w:p>
    <w:p w:rsidR="0009632A" w:rsidRDefault="00BE2302">
      <w:pPr>
        <w:pStyle w:val="ConsPlusNormal0"/>
        <w:jc w:val="both"/>
      </w:pPr>
      <w:r>
        <w:t>(в ред. Федеральных зак</w:t>
      </w:r>
      <w:r>
        <w:t xml:space="preserve">онов от 30.04.2021 </w:t>
      </w:r>
      <w:hyperlink r:id="rId1425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11</w:t>
        </w:r>
        <w:r>
          <w:rPr>
            <w:color w:val="0000FF"/>
          </w:rPr>
          <w:t>4-ФЗ</w:t>
        </w:r>
      </w:hyperlink>
      <w:r>
        <w:t xml:space="preserve">, от 08.08.2024 </w:t>
      </w:r>
      <w:hyperlink r:id="rId142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09632A" w:rsidRDefault="00BE2302">
      <w:pPr>
        <w:pStyle w:val="ConsPlusNormal0"/>
        <w:jc w:val="both"/>
      </w:pPr>
      <w:r>
        <w:t xml:space="preserve">(часть 23 введена Федеральным </w:t>
      </w:r>
      <w:hyperlink r:id="rId1427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27.12.2019 N 515-ФЗ)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24. Заказчиком федеральной информационной системы доступности дошкольного образования является федеральный орган исполнительной власти, осуществляющий функции по выработке и реализации государственной политики и нормативно-прав</w:t>
      </w:r>
      <w:r>
        <w:t xml:space="preserve">овому регулированию в сфере общего образования. Заказчиками региональных информационных систем, указанных в </w:t>
      </w:r>
      <w:hyperlink w:anchor="P2630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являются уполномоченные исполнительные органы субъектов Российской Федерации.</w:t>
      </w:r>
    </w:p>
    <w:p w:rsidR="0009632A" w:rsidRDefault="00BE2302">
      <w:pPr>
        <w:pStyle w:val="ConsPlusNormal0"/>
        <w:jc w:val="both"/>
      </w:pPr>
      <w:r>
        <w:t xml:space="preserve">(часть 24 введена Федеральным </w:t>
      </w:r>
      <w:hyperlink r:id="rId1428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515-ФЗ; в ред. Федерального </w:t>
      </w:r>
      <w:hyperlink r:id="rId142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25. Оператором федеральной информационной системы доступности дошкольного образования является федеральный орган исполнительной власти, осуществляющий функции по выработке и реализации государственной полит</w:t>
      </w:r>
      <w:r>
        <w:t xml:space="preserve">ики и нормативно-правовому регулированию в сфере общего образования, или по решению указанного органа подведомственное ему федеральное государственное учреждение. Операторами региональных информационных систем, указанных в </w:t>
      </w:r>
      <w:hyperlink w:anchor="P2630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являются уполномоченные исполнительные органы субъектов Российской Федерации или по решению указанных органов подведомственные им организации.</w:t>
      </w:r>
    </w:p>
    <w:p w:rsidR="0009632A" w:rsidRDefault="00BE2302">
      <w:pPr>
        <w:pStyle w:val="ConsPlusNormal0"/>
        <w:jc w:val="both"/>
      </w:pPr>
      <w:r>
        <w:t xml:space="preserve">(часть 25 введена Федеральным </w:t>
      </w:r>
      <w:hyperlink r:id="rId1430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515-ФЗ; в ред. Федерального </w:t>
      </w:r>
      <w:hyperlink r:id="rId143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54" w:name="P2681"/>
      <w:bookmarkEnd w:id="154"/>
      <w:r>
        <w:t>26. Поставщиками информации для</w:t>
      </w:r>
      <w:r>
        <w:t xml:space="preserve"> размещения в региональных информационных системах, указанных в </w:t>
      </w:r>
      <w:hyperlink w:anchor="P2630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являются: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органы местного самоуправления муниципальных районов, муниципальных округов и городских округов, осуществляющие уп</w:t>
      </w:r>
      <w:r>
        <w:t xml:space="preserve">равление в сфере образования в соответствии с полномочиями, определенными </w:t>
      </w:r>
      <w:hyperlink w:anchor="P312" w:tooltip="Статья 9. Полномочия органов местного самоуправления муниципальных районов, муниципальных округов и городских округов в сфере образования">
        <w:r>
          <w:rPr>
            <w:color w:val="0000FF"/>
          </w:rPr>
          <w:t>статьей 9</w:t>
        </w:r>
      </w:hyperlink>
      <w:r>
        <w:t xml:space="preserve"> на</w:t>
      </w:r>
      <w:r>
        <w:t>стоящего Федерального закона;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432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исполнительные органы субъектов Российской Федерации, осуществляющие государственное управление в сфере образования;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43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организации, реализующие образовательные программы дошкольного образования и (или) осуществляющие присмотр и уход за детьми.</w:t>
      </w:r>
    </w:p>
    <w:p w:rsidR="0009632A" w:rsidRDefault="00BE2302">
      <w:pPr>
        <w:pStyle w:val="ConsPlusNormal0"/>
        <w:jc w:val="both"/>
      </w:pPr>
      <w:r>
        <w:t xml:space="preserve">(часть 26 введена Федеральным </w:t>
      </w:r>
      <w:hyperlink r:id="rId1434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27.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</w:t>
      </w:r>
      <w:r>
        <w:t>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исполнительных органов субъектов Российской Федерации, а также должностные лица организации, под</w:t>
      </w:r>
      <w:r>
        <w:t>ведомственной указанному федеральному органу исполнительной власти и уполномоченной им на ведение указанной информационной системы.</w:t>
      </w:r>
    </w:p>
    <w:p w:rsidR="0009632A" w:rsidRDefault="00BE2302">
      <w:pPr>
        <w:pStyle w:val="ConsPlusNormal0"/>
        <w:jc w:val="both"/>
      </w:pPr>
      <w:r>
        <w:t xml:space="preserve">(часть 27 введена Федеральным </w:t>
      </w:r>
      <w:hyperlink r:id="rId1435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27.12.2019 N 515-ФЗ; в ред. Федерального </w:t>
      </w:r>
      <w:hyperlink r:id="rId143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55" w:name="P2690"/>
      <w:bookmarkEnd w:id="155"/>
      <w:r>
        <w:t xml:space="preserve">28. Пользователями региональных информационных систем, указанных в </w:t>
      </w:r>
      <w:hyperlink w:anchor="P2630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являются уполномоченные должностные лица поставщиков информации, указанных в </w:t>
      </w:r>
      <w:hyperlink w:anchor="P2681" w:tooltip="26. Поставщиками информации для размещения в региональных информационных системах, указанных в части 14 настоящей статьи, являются:">
        <w:r>
          <w:rPr>
            <w:color w:val="0000FF"/>
          </w:rPr>
          <w:t>части 26</w:t>
        </w:r>
      </w:hyperlink>
      <w:r>
        <w:t xml:space="preserve"> настоящей статьи, а также должностные лица организаций, подведомственных исполнитель</w:t>
      </w:r>
      <w:r>
        <w:t xml:space="preserve">ным органам субъектов Российской Федерации и (или) органам местного самоуправления муниципальных районов, муниципальных округов и городских округов, осуществляющим управление в сфере образования, уполномоченные на ведение указанных информационных систем в </w:t>
      </w:r>
      <w:r>
        <w:t>рамках предоставленной компетенции.</w:t>
      </w:r>
    </w:p>
    <w:p w:rsidR="0009632A" w:rsidRDefault="00BE2302">
      <w:pPr>
        <w:pStyle w:val="ConsPlusNormal0"/>
        <w:jc w:val="both"/>
      </w:pPr>
      <w:r>
        <w:t xml:space="preserve">(часть 28 введена Федеральным </w:t>
      </w:r>
      <w:hyperlink r:id="rId1437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515-ФЗ; в ред. Федеральных законов от 30.04.2021 </w:t>
      </w:r>
      <w:hyperlink r:id="rId1438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114-ФЗ</w:t>
        </w:r>
      </w:hyperlink>
      <w:r>
        <w:t xml:space="preserve">, от 08.08.2024 </w:t>
      </w:r>
      <w:hyperlink r:id="rId143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29. В целях обеспечения проведения мероприятий по оценке качества образования и анализа их результатов федеральным органом исполнительной власти, осуществляющим функции </w:t>
      </w:r>
      <w:r>
        <w:t>по контролю и надзору в сфере образования, создается, модернизируется и эксплуатируется государственная информационная система "Федеральная информационная система оценки качества образования".</w:t>
      </w:r>
    </w:p>
    <w:p w:rsidR="0009632A" w:rsidRDefault="00BE2302">
      <w:pPr>
        <w:pStyle w:val="ConsPlusNormal0"/>
        <w:jc w:val="both"/>
      </w:pPr>
      <w:r>
        <w:t xml:space="preserve">(часть 29 введена Федеральным </w:t>
      </w:r>
      <w:hyperlink r:id="rId1440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468-ФЗ)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</w:t>
      </w:r>
      <w:r>
        <w:t>0. Государственная информационная система "Федеральная информационная система оценки качества образования" формируется посредством сбора, обработки и анализа сведений, предоставляемых поставщиками информации.</w:t>
      </w:r>
    </w:p>
    <w:p w:rsidR="0009632A" w:rsidRDefault="00BE2302">
      <w:pPr>
        <w:pStyle w:val="ConsPlusNormal0"/>
        <w:jc w:val="both"/>
      </w:pPr>
      <w:r>
        <w:t xml:space="preserve">(часть 30 введена Федеральным </w:t>
      </w:r>
      <w:hyperlink r:id="rId1441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04.08.2023 N 468-ФЗ)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31. </w:t>
      </w:r>
      <w:hyperlink r:id="rId1442" w:tooltip="Постановление Правительства РФ от 17.02.2024 N 182 &quot;Об утверждении Правил формирования и ведения государственной информационной системы &quot;Федеральная информационная система оценки качества образования&quot; {КонсультантПлюс}">
        <w:r>
          <w:rPr>
            <w:color w:val="0000FF"/>
          </w:rPr>
          <w:t>Порядок</w:t>
        </w:r>
      </w:hyperlink>
      <w:r>
        <w:t xml:space="preserve"> формирования и ведения государственной информационной системы "Федеральная информационная система оценки качества образования", в том числе состав включа</w:t>
      </w:r>
      <w:r>
        <w:t>емых в нее сведений, порядок предоставления таких сведений поставщиками информации, порядок осуществления доступа к ним, а также порядок взаимодействия указанной государственной информационной системы с информационными системами субъектов Российской Федера</w:t>
      </w:r>
      <w:r>
        <w:t xml:space="preserve">ции, иными информационными системами и информационно-телекоммуникационными сетями и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</w:t>
      </w:r>
      <w:r>
        <w:t>электронной форме, устанавливается Правительством Российской Федерации.</w:t>
      </w:r>
    </w:p>
    <w:p w:rsidR="0009632A" w:rsidRDefault="00BE2302">
      <w:pPr>
        <w:pStyle w:val="ConsPlusNormal0"/>
        <w:jc w:val="both"/>
      </w:pPr>
      <w:r>
        <w:t xml:space="preserve">(часть 31 введена Федеральным </w:t>
      </w:r>
      <w:hyperlink r:id="rId1443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468-ФЗ)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32. Поставщиками информации для размещения в государственной информационной системе "Федеральная информационная система оц</w:t>
      </w:r>
      <w:r>
        <w:t>енки качества образования" являются организации, осуществляющие образовательную деятельность и принимающие участие в мероприятиях по оценке качества образования.</w:t>
      </w:r>
    </w:p>
    <w:p w:rsidR="0009632A" w:rsidRDefault="00BE2302">
      <w:pPr>
        <w:pStyle w:val="ConsPlusNormal0"/>
        <w:jc w:val="both"/>
      </w:pPr>
      <w:r>
        <w:t xml:space="preserve">(часть 32 введена Федеральным </w:t>
      </w:r>
      <w:hyperlink r:id="rId1444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468-ФЗ)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33. Пользователями государственн</w:t>
      </w:r>
      <w:r>
        <w:t>ой информационной системы "Федеральная информационная система оценки качества образования" являются федеральный орган исполнительной власти, осуществляющий функции по контролю и надзору в сфере образования, органы исполнительной власти субъектов Российской</w:t>
      </w:r>
      <w:r>
        <w:t xml:space="preserve"> Федерации, органы местного самоуправления, организации, осуществляющие образовательную деятельность, а также организация, подведомственная указанному федеральному органу исполнительной власти и уполномоченная им на ведение данной информационной системы.</w:t>
      </w:r>
    </w:p>
    <w:p w:rsidR="0009632A" w:rsidRDefault="00BE2302">
      <w:pPr>
        <w:pStyle w:val="ConsPlusNormal0"/>
        <w:jc w:val="both"/>
      </w:pPr>
      <w:r>
        <w:t>(</w:t>
      </w:r>
      <w:r>
        <w:t xml:space="preserve">часть 33 введена Федеральным </w:t>
      </w:r>
      <w:hyperlink r:id="rId1445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468-ФЗ)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98.1. Обеспечение размещения информации о предоставлении мер социальной защиты (поддержки) и иных социальных гарантий обучающимся, педагогическим работникам и руководителям образовательны</w:t>
      </w:r>
      <w:r>
        <w:t>х организаций и сведений об отнесении граждан к категории обучающихся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 xml:space="preserve">(в ред. Федерального </w:t>
      </w:r>
      <w:hyperlink r:id="rId1446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10.07.2023 N 293-ФЗ)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bookmarkStart w:id="156" w:name="P2707"/>
      <w:bookmarkEnd w:id="156"/>
      <w:r>
        <w:t>1. В государственной информаци</w:t>
      </w:r>
      <w:r>
        <w:t xml:space="preserve">онной </w:t>
      </w:r>
      <w:hyperlink r:id="rId1447" w:tooltip="Федеральный закон от 17.07.1999 N 178-ФЗ (ред. от 29.10.2024) &quot;О государственной социальной помощи&quot; {КонсультантПлюс}">
        <w:r>
          <w:rPr>
            <w:color w:val="0000FF"/>
          </w:rPr>
          <w:t>системе</w:t>
        </w:r>
      </w:hyperlink>
      <w:r>
        <w:t xml:space="preserve"> "Единая централизованная цифро</w:t>
      </w:r>
      <w:r>
        <w:t>вая платформа в социальной сфере" размещаются: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информация о предоставлении мер социальной защиты (поддержки) и иных социальных гарантий обучающимся, педагогическим работникам и руководителям образовательных организаций в соответствии с настоящим Федерал</w:t>
      </w:r>
      <w:r>
        <w:t>ьным законом;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сведения об отнесении граждан к категории обучающихся, осваивающих основные общеобразовательные программы или образовательные программы среднего профессионального образования.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2. Размещение информации и сведений, указанных в </w:t>
      </w:r>
      <w:hyperlink w:anchor="P2707" w:tooltip="1. В государственной информационной системе &quot;Единая централизованная цифровая платформа в социальной сфере&quot; размещаются:">
        <w:r>
          <w:rPr>
            <w:color w:val="0000FF"/>
          </w:rPr>
          <w:t>части 1</w:t>
        </w:r>
      </w:hyperlink>
      <w:r>
        <w:t xml:space="preserve"> настоящей статьи, в государственной информационной системе "Единая централизованная цифровая п</w:t>
      </w:r>
      <w:r>
        <w:t xml:space="preserve">латформа в социальной сфере" и их получение из указанной государственной информационной системы осуществляются в порядке и сроки, которые определены </w:t>
      </w:r>
      <w:hyperlink r:id="rId1448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</w:t>
        </w:r>
        <w:r>
          <w:rPr>
            <w:color w:val="0000FF"/>
          </w:rPr>
          <w:t>ложением</w:t>
        </w:r>
      </w:hyperlink>
      <w:r>
        <w:t xml:space="preserve"> о государственной информационной системе "Единая централизованная цифровая платформа в социальной сфере", утверждаемым Правительством Российской Федерации в соответствии со </w:t>
      </w:r>
      <w:hyperlink r:id="rId1449" w:tooltip="Федеральный закон от 17.07.1999 N 178-ФЗ (ред. от 29.10.2024) &quot;О государственной социальной помощи&quot; {КонсультантПлюс}">
        <w:r>
          <w:rPr>
            <w:color w:val="0000FF"/>
          </w:rPr>
          <w:t>статьей 6.12</w:t>
        </w:r>
      </w:hyperlink>
      <w:r>
        <w:t xml:space="preserve"> Федерального закона от 17 июля 1999 года N 178-ФЗ "О государственной социальной помощи".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jc w:val="center"/>
        <w:outlineLvl w:val="0"/>
      </w:pPr>
      <w:r>
        <w:t>Глава 13. ЭКОНО</w:t>
      </w:r>
      <w:r>
        <w:t>МИЧЕСКАЯ ДЕЯТЕЛЬНОСТЬ И ФИНАНСОВОЕ</w:t>
      </w:r>
    </w:p>
    <w:p w:rsidR="0009632A" w:rsidRDefault="00BE2302">
      <w:pPr>
        <w:pStyle w:val="ConsPlusTitle0"/>
        <w:jc w:val="center"/>
      </w:pPr>
      <w:r>
        <w:t>ОБЕСПЕЧЕНИЕ В СФЕРЕ ОБРАЗОВАНИЯ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99. Особенности финансового обеспечения реализации образовательных программ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450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295-ФЗ)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Финансовое обеспечение реализации образовательных программ в Росси</w:t>
      </w:r>
      <w:r>
        <w:t>йской Федерации осуществляется в соответствии с бюджетным законодательством Российской Федерации и с учетом особенностей, установленных настоящим Федеральным законом.</w:t>
      </w:r>
    </w:p>
    <w:p w:rsidR="0009632A" w:rsidRDefault="00BE2302">
      <w:pPr>
        <w:pStyle w:val="ConsPlusNormal0"/>
        <w:jc w:val="both"/>
      </w:pPr>
      <w:r>
        <w:t xml:space="preserve">(часть 1 в ред. Федерального </w:t>
      </w:r>
      <w:hyperlink r:id="rId1451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</w:t>
      </w:r>
      <w:r>
        <w:t>2 N 295-ФЗ)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2. Нормативы, определяемые органами государственной власти субъектов Российской Федерации в соответствии с </w:t>
      </w:r>
      <w:hyperlink w:anchor="P287" w:tooltip="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">
        <w:r>
          <w:rPr>
            <w:color w:val="0000FF"/>
          </w:rPr>
          <w:t>пунктом 3 части 1 статьи 8</w:t>
        </w:r>
      </w:hyperlink>
      <w:r>
        <w:t xml:space="preserve"> настоящего Федерального закона, объем финансового обеспечения реализации </w:t>
      </w:r>
      <w:r>
        <w:t xml:space="preserve">образовательной программы определяются по каждому уровню образования в соответствии с федеральными государственными образовательными </w:t>
      </w:r>
      <w:hyperlink r:id="rId1452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, по каждому виду и направленности (профилю) образ</w:t>
      </w:r>
      <w:r>
        <w:t>овательных программ с учетом форм обучения, включая практическую подготовку обучающихся, федеральных государственных требований (при их наличии), типа образовательной организации, сетевой формы реализации образовательных программ, образовательных технологи</w:t>
      </w:r>
      <w:r>
        <w:t>й, специальных условий получения образования обучающимися с ограниченными возможностями здоровья, инвалидами (детьми-инвалидами), обеспечения дополнительного профессионального образования педагогическим работникам, обеспечения безопасных условий обучения и</w:t>
      </w:r>
      <w:r>
        <w:t xml:space="preserve"> воспитания, охраны здоровья обучающихся, а также с учетом иных предусмотренных настоящим Федеральным законом особенностей организации и осуществления образовательной деятельности (для различных категорий обучающихся), за исключением образовательной деятел</w:t>
      </w:r>
      <w:r>
        <w:t>ьности, осуществляемой в соответствии с образовательными стандартами, в расчете на одного обучающегося, если иное не установлено настоящей статьей.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02.12.2019 </w:t>
      </w:r>
      <w:hyperlink r:id="rId1453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403-ФЗ</w:t>
        </w:r>
      </w:hyperlink>
      <w:r>
        <w:t xml:space="preserve">, от 14.07.2022 </w:t>
      </w:r>
      <w:hyperlink r:id="rId1454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295-ФЗ</w:t>
        </w:r>
      </w:hyperlink>
      <w:r>
        <w:t>, от 08.08.2</w:t>
      </w:r>
      <w:r>
        <w:t xml:space="preserve">024 </w:t>
      </w:r>
      <w:hyperlink r:id="rId1455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315-ФЗ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3. </w:t>
      </w:r>
      <w:r>
        <w:t xml:space="preserve">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(преподавательскую) </w:t>
      </w:r>
      <w:r>
        <w:t>работу и другую работу, определяемого в соответствии с решениями Президента Российской Федерации, Правительства Российской Федерации, органов государственной власти субъектов Российской Федерации, органов местного самоуправления. Расходы на оплату труда пе</w:t>
      </w:r>
      <w:r>
        <w:t xml:space="preserve">дагогических работников муниципальных общеобразовательных организаций, включаемые органами государственной власти субъектов Российской Федерации в нормативы, определяемые в соответствии с </w:t>
      </w:r>
      <w:hyperlink w:anchor="P287" w:tooltip="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">
        <w:r>
          <w:rPr>
            <w:color w:val="0000FF"/>
          </w:rPr>
          <w:t>пунктом 3 части 1 статьи 8</w:t>
        </w:r>
      </w:hyperlink>
      <w:r>
        <w:t xml:space="preserve"> наст</w:t>
      </w:r>
      <w:r>
        <w:t xml:space="preserve">оящего Федерального закона, не могут быть ниже уровня, соответствующего средней </w:t>
      </w:r>
      <w:hyperlink r:id="rId1456" w:tooltip="Справочная информация: &quot;Среднемесячная заработная плата в субъектах Российской Федерации&quot; (Материал подготовлен специалистами КонсультантПлюс по данным Росстата) {КонсультантПлюс}">
        <w:r>
          <w:rPr>
            <w:color w:val="0000FF"/>
          </w:rPr>
          <w:t>заработной плате</w:t>
        </w:r>
      </w:hyperlink>
      <w:r>
        <w:t xml:space="preserve"> в соответствующем субъекте Российской Федерации, на территории которого расположены такие общеобразовательные организации.</w:t>
      </w:r>
    </w:p>
    <w:p w:rsidR="0009632A" w:rsidRDefault="00BE2302">
      <w:pPr>
        <w:pStyle w:val="ConsPlusNormal0"/>
        <w:jc w:val="both"/>
      </w:pPr>
      <w:r>
        <w:t>(в ред. Федерал</w:t>
      </w:r>
      <w:r>
        <w:t xml:space="preserve">ьного </w:t>
      </w:r>
      <w:hyperlink r:id="rId1457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</w:t>
      </w:r>
      <w:r>
        <w:t>4.07.2022 N 295-ФЗ)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Для малокомплектных образовательных организаций и образовательных организаций, расположенных в сельских населенных пунктах и реализующих основные общеобразовательные программы, объем финансового обеспечения реализации образовательной</w:t>
      </w:r>
      <w:r>
        <w:t xml:space="preserve"> программы должен включать в том числе затраты на осуществление образовательной деятельности, не зависящие от количества обучающихся. Органы государственной власти субъектов Российской Федерации относят к малокомплектным образовательным организациям образо</w:t>
      </w:r>
      <w:r>
        <w:t>вательные организации, реализующие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458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295-ФЗ)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Субсидии на возмещение затрат частных организаций, осуществляющих образовательную деятельность по реализации основных общеобразовательных программ, финансовое обеспечение которых осуществляется за счет бюджетных ассигнований бюд</w:t>
      </w:r>
      <w:r>
        <w:t xml:space="preserve">жетов субъектов Российской Федерации, рассчитываются с учетом нормативов, определяемых органами государственной власти субъектов Российской Федерации в соответствии с </w:t>
      </w:r>
      <w:hyperlink w:anchor="P287" w:tooltip="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">
        <w:r>
          <w:rPr>
            <w:color w:val="0000FF"/>
          </w:rPr>
          <w:t>пунктом 3 части 1 статьи 8</w:t>
        </w:r>
      </w:hyperlink>
      <w:r>
        <w:t xml:space="preserve"> настоящего Федерального з</w:t>
      </w:r>
      <w:r>
        <w:t>акона. Субсидии на возмещение затрат частных организаций, осуществляющих образовательную деятельность по профессиональным образовательным программам, финансовое обеспечение которых осуществляется за счет бюджетных ассигнований федерального бюджета, бюджето</w:t>
      </w:r>
      <w:r>
        <w:t>в субъектов Российской Федерации, местных бюджетов, рассчитываются в порядке, аналогичном порядку, установленному для определения объема финансового обеспечения выполнения государственного или муниципального задания.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459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295-ФЗ)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</w:t>
      </w:r>
      <w:r>
        <w:t>тья 100. Контрольные цифры приема на обучение за счет бюджетных ассигнований федерального бюджета, бюджетов субъектов Российской Федерации, местных бюджетов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Число обучающихся по образовательным программам среднего профессионального и высшего образовани</w:t>
      </w:r>
      <w:r>
        <w:t xml:space="preserve">я за счет бюджетных ассигнований федерального бюджета, бюджетов субъектов Российской Федерации и местных бюджетов определяется на основе контрольных цифр приема на обучение по профессиям, специальностям, направлениям подготовки и научным специальностям за </w:t>
      </w:r>
      <w:r>
        <w:t>счет бюджетных ассигнований федерального бюджета, бюджетов субъектов Российской Федерации и местных бюджетов (далее - контрольные цифры приема).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31.12.2014 </w:t>
      </w:r>
      <w:hyperlink r:id="rId1460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500-ФЗ</w:t>
        </w:r>
      </w:hyperlink>
      <w:r>
        <w:t xml:space="preserve">, от 30.12.2020 </w:t>
      </w:r>
      <w:hyperlink r:id="rId1461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517-ФЗ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</w:t>
      </w:r>
      <w:r>
        <w:t xml:space="preserve"> тридцати лет, проживающих в Российской Федерации.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462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500-ФЗ)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Контрольные цифры приема распределяются по результатам публичного конкурса и устанавливаются организациям, осуществляющим образовательную деятельность, по профессиям, специа</w:t>
      </w:r>
      <w:r>
        <w:t>льностям и направлениям подготовки и (или) укрупненным группам профессий,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образования, а также по г</w:t>
      </w:r>
      <w:r>
        <w:t>руппам научных специальностей и (или) научным специальностям для обучения по программам подготовки научных и научно-педагогических кадров в аспирантуре (адъюнктуре), если иное не установлено настоящей статьей. Контрольные цифры приема также могут быть уста</w:t>
      </w:r>
      <w:r>
        <w:t>новлены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</w:t>
      </w:r>
      <w:r>
        <w:t>ысшего образования, если государственная аккредитация по указанным образовательным программам ранее не проводилась при условии исполнения организацией, осуществляющей образовательную деятельность, обязательства получить государственную аккредитацию по указ</w:t>
      </w:r>
      <w:r>
        <w:t>анным образовательным программам в течение двух лет с момента установления контрольных цифр приема, но не позднее чем до завершения обучения обучающихся, принятых на обучение в пределах установленных контрольных цифр приема, и установление контрольных цифр</w:t>
      </w:r>
      <w:r>
        <w:t xml:space="preserve"> приема по соответствующим профессиям, специальностям, направлениям подготовки согласовано с: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463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государственными органами или органами местного самоуправления, выполняющими функции их учредителей, - для государственных и</w:t>
      </w:r>
      <w:r>
        <w:t>ли муниципальных организаций, осуществляющих образовательную деятельность;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</w:t>
      </w:r>
      <w:r>
        <w:t>ния, - для частных организаций, осуществляющих образовательную деятельность по не имеющим государственной аккредитации образовательным программам высшего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органами государственной власти субъектов Российской Федерации, осуществляющими госуда</w:t>
      </w:r>
      <w:r>
        <w:t>рственное управление в сфере образования, - для частных организаций,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образования.</w:t>
      </w:r>
    </w:p>
    <w:p w:rsidR="0009632A" w:rsidRDefault="00BE2302">
      <w:pPr>
        <w:pStyle w:val="ConsPlusNormal0"/>
        <w:jc w:val="both"/>
      </w:pPr>
      <w:r>
        <w:t xml:space="preserve">(часть 3 в ред. Федерального </w:t>
      </w:r>
      <w:hyperlink r:id="rId1464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4. </w:t>
      </w:r>
      <w:hyperlink r:id="rId1465" w:tooltip="Постановление Правительства РФ от 10.06.2023 N 964 (ред. от 19.09.2025) &quot;Об утверждении Правил установления организациям, осуществляющим образовательную деятельность, контрольных цифр приема по профессиям, специальностям и направлениям подготовки и (или) укруп">
        <w:r>
          <w:rPr>
            <w:color w:val="0000FF"/>
          </w:rPr>
          <w:t>Порядок</w:t>
        </w:r>
      </w:hyperlink>
      <w:r>
        <w:t xml:space="preserve"> установления ор</w:t>
      </w:r>
      <w:r>
        <w:t>ганизациям, осуществляющим образовательную деятельность по образовательным программам среднего профессионального и высшего образования, контрольных цифр приема (в том числе порядок определения общего объема контрольных цифр приема) утверждается:</w:t>
      </w:r>
    </w:p>
    <w:p w:rsidR="0009632A" w:rsidRDefault="00BE2302">
      <w:pPr>
        <w:pStyle w:val="ConsPlusNormal0"/>
        <w:jc w:val="both"/>
      </w:pPr>
      <w:r>
        <w:t>(в ред. Фе</w:t>
      </w:r>
      <w:r>
        <w:t xml:space="preserve">дерального </w:t>
      </w:r>
      <w:hyperlink r:id="rId1466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</w:t>
      </w:r>
      <w:r>
        <w:t>.12.2014 N 500-ФЗ)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1) Правительством Российской Федерации за счет бюджетных ассигнований федерального бюджета с учетом положений </w:t>
      </w:r>
      <w:hyperlink w:anchor="P2142" w:tooltip="2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культуры, устанавливает организациям, осуществляющим образовательную деятельность, контрольные цифры приема п">
        <w:r>
          <w:rPr>
            <w:color w:val="0000FF"/>
          </w:rPr>
          <w:t>части 21 статьи 83</w:t>
        </w:r>
      </w:hyperlink>
      <w:r>
        <w:t xml:space="preserve"> настоящего Федерального закона;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467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24.03.2021</w:t>
      </w:r>
      <w:r>
        <w:t xml:space="preserve"> N 51-ФЗ)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исполнительными органами субъектов Российской Федерации за счет бюджетных ассигнований бюджетов субъектов Российской Федерации;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46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органами местного самоуправления за счет бюджетных ассигнований местных бюджетов.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Организации, осуществляющие образоват</w:t>
      </w:r>
      <w:r>
        <w:t xml:space="preserve">ельную деятельность по основным профессиональным образовательным программам, осуществляют прием на целевое обучение в пределах установленных контрольных цифр приема в порядке, установленном в соответствии со </w:t>
      </w:r>
      <w:hyperlink w:anchor="P1791" w:tooltip="Статья 71.1. Особенности приема на целевое обучение по образовательным программам высшего образования">
        <w:r>
          <w:rPr>
            <w:color w:val="0000FF"/>
          </w:rPr>
          <w:t>статьей 71.1</w:t>
        </w:r>
      </w:hyperlink>
      <w:r>
        <w:t xml:space="preserve"> настоящего Федерального закона.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469" w:tooltip="Федеральный закон от 03.08.2018 N 337-ФЗ &quot;О внесении изменений в отдельные законодательные акты Российской Федерации в части совершенствования целевого обучения&quot; {КонсультантПлюс}">
        <w:r>
          <w:rPr>
            <w:color w:val="0000FF"/>
          </w:rPr>
          <w:t>закона</w:t>
        </w:r>
      </w:hyperlink>
      <w:r>
        <w:t xml:space="preserve"> от 03.08.2018 N 337-ФЗ)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101. Осуществление образовательной деятельн</w:t>
      </w:r>
      <w:r>
        <w:t>ости за счет средств физических лиц и юридических лиц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Организации, осуществляющие образовательную деятельность, вправе осуществлять указанную деятельность за счет средств физических и (или) юридических лиц по договорам об оказании платных образовательн</w:t>
      </w:r>
      <w:r>
        <w:t>ых услуг. Платные образовательные услуги представляют собой осуществление образовательной деятельности по заданиям и за счет средств физических и (или) юридических лиц по договорам об оказании платных образовательных услуг. Доход от оказания платных образо</w:t>
      </w:r>
      <w:r>
        <w:t>вательных услуг используется указанными организациями в соответствии с уставными целями.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1.1. Организации, осуществляющие образовательную деятельность, также вправе осуществлять указанную деятельность за счет собственных средств этих организаций, в том чис</w:t>
      </w:r>
      <w:r>
        <w:t>ле средств, полученных от приносящей доход деятельности, добровольных пожертвований и целевых взносов, поступивших в организации, осуществляющие образовательную деятельность, от физических и (или) юридических лиц в соответствии с гражданским законодательст</w:t>
      </w:r>
      <w:r>
        <w:t>вом Российской Федерации.</w:t>
      </w:r>
    </w:p>
    <w:p w:rsidR="0009632A" w:rsidRDefault="00BE2302">
      <w:pPr>
        <w:pStyle w:val="ConsPlusNormal0"/>
        <w:jc w:val="both"/>
      </w:pPr>
      <w:r>
        <w:t xml:space="preserve">(часть 1.1 введена Федеральным </w:t>
      </w:r>
      <w:hyperlink r:id="rId1470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14.04.2023 N 124-ФЗ)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1.2. Перечень направлений подготовки и специальностей высшего образования, научных специальностей, по которым определяется предельное количество мест для приема на обучение по образова</w:t>
      </w:r>
      <w:r>
        <w:t>тельным программам высшего образования по договорам об оказании платных образовательных услуг, порядок и сроки определения предельного количества таких мест утверждаются Правительством Российской Федерации.</w:t>
      </w:r>
    </w:p>
    <w:p w:rsidR="0009632A" w:rsidRDefault="00BE2302">
      <w:pPr>
        <w:pStyle w:val="ConsPlusNormal0"/>
        <w:jc w:val="both"/>
      </w:pPr>
      <w:r>
        <w:t xml:space="preserve">(часть 1.2 введена Федеральным </w:t>
      </w:r>
      <w:hyperlink r:id="rId1471" w:tooltip="Федеральный закон от 23.05.2025 N 114-ФЗ &quot;О внесении изменений в статьи 101 и 104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23.05</w:t>
      </w:r>
      <w:r>
        <w:t>.2025 N 114-ФЗ)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</w:t>
      </w:r>
      <w:r>
        <w:t xml:space="preserve"> бюджетов. Средства, полученные организациями, осуществляющими образовательную деятельность, при оказании таких платных образовательных услуг, возвращаются оплатившим эти услуги лицам.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Организации, осуществляющие образовательную деятельность за счет бюд</w:t>
      </w:r>
      <w:r>
        <w:t>жетных ассигнований федерального бюджета, бюджетов субъектов Российской Федерации, местных бюджетов, вправе осуществлять за счет средств физических и (или) юридических лиц образовательную деятельность, не предусмотренную установленным государственным или м</w:t>
      </w:r>
      <w:r>
        <w:t>униципальным заданием либо соглашением о предоставлении субсидии на возмещение затрат, на одинаковых при оказании одних и тех же услуг условиях.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102. Имущество образовательных организаций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Образовательные организации должны иметь в собственности</w:t>
      </w:r>
      <w:r>
        <w:t xml:space="preserve"> или на ином законном основании имущество, необходимое для осуществления образовательной деятельности, а также иной предусмотренной уставами образовательных организаций деятельности.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Государственные и муниципальные образовательные организации, закреплен</w:t>
      </w:r>
      <w:r>
        <w:t>ные за ними на праве оперативного управления или находящиеся в их самостоятельном распоряжении объекты (здания, строения, сооружения) учебной, производственной, социальной инфраструктуры, включая жилые помещения, расположенные в зданиях учебного, производс</w:t>
      </w:r>
      <w:r>
        <w:t>твенного, социального, культурного назначения, общежития, а также клинические базы, находящиеся в оперативном управлении образовательных организаций или принадлежащие им на ином праве, приватизации не подлежат.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При ликвидации образовательной организации</w:t>
      </w:r>
      <w:r>
        <w:t xml:space="preserve">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Расторжение договора аренды с образовательной организацией допускается по соглашению сторон или по р</w:t>
      </w:r>
      <w:r>
        <w:t>ешению суда в случае существенного нарушения условий договора арендатором.</w:t>
      </w:r>
    </w:p>
    <w:p w:rsidR="0009632A" w:rsidRDefault="00BE2302">
      <w:pPr>
        <w:pStyle w:val="ConsPlusNormal0"/>
        <w:jc w:val="both"/>
      </w:pPr>
      <w:r>
        <w:t xml:space="preserve">(часть 4 введена Федеральным </w:t>
      </w:r>
      <w:hyperlink r:id="rId1472" w:tooltip="Федеральный закон от 11.06.2022 N 154-ФЗ (ред. от 05.12.2022) &quot;О внесении изменений в статью 7 Федерального закона &quot;О государственно-частном партнерстве, муниципально-частном партнерстве в Российской Федерации и внесении изменений в отдельные законодательные а">
        <w:r>
          <w:rPr>
            <w:color w:val="0000FF"/>
          </w:rPr>
          <w:t>законом</w:t>
        </w:r>
      </w:hyperlink>
      <w:r>
        <w:t xml:space="preserve"> от 11.06.2022 N 154-ФЗ)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103. Создание образовательными организациями высшего образования хозяйственных обществ и хозяйственных партнерств, деятельность которых заключается в практическом применении (внедрении) результатов интеллектуальной деятельности, и участие образовате</w:t>
      </w:r>
      <w:r>
        <w:t>льных организаций высшего образования в хозяйственных обществах и хозяйственных партнерствах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473" w:tooltip="Федеральный закон от 08.12.2020 N 399-ФЗ &quot;О внесении изменений в статью 5 Федерального закона &quot;О науке и государственной научно-технической политике&quot; и статью 103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399-ФЗ)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bookmarkStart w:id="157" w:name="P2772"/>
      <w:bookmarkEnd w:id="157"/>
      <w:r>
        <w:t>1. Образовательные органи</w:t>
      </w:r>
      <w:r>
        <w:t>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выработке государственной полит</w:t>
      </w:r>
      <w:r>
        <w:t>ики и нормативно-правовому регулированию в сфере научной и научно-технической деятельности, быть учредителями (в том числе совместно с другими лицами) хозяйственных обществ и хозяйственных партнерств, деятельность которых заключается в практическом примене</w:t>
      </w:r>
      <w:r>
        <w:t>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</w:t>
      </w:r>
      <w:r>
        <w:t>у-хау), исключительные права на которые принадлежат указанным образовательным организациям (в том числе совместно с другими лицами), либо становиться участниками ранее созданных хозяйственных обществ или хозяйственных партнерств, деятельность которых заклю</w:t>
      </w:r>
      <w:r>
        <w:t>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</w:t>
      </w:r>
      <w:r>
        <w:t>ем, секретов производства (ноу-хау), путем внесения вклада в уставный капитал таких обществ или складочный капитал таких партнерств. При этом уведомления о создании хозяйственных обществ или хозяйственных партнерств должны быть направлены указанными в наст</w:t>
      </w:r>
      <w:r>
        <w:t xml:space="preserve">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партнерства, а уведомления о </w:t>
      </w:r>
      <w:r>
        <w:t>вхождении в состав участников хозяйственных обществ или хозяйственных партнерств - в течение семи дней со дня внесения в единый государственный реестр юридических лиц записи о государственной регистрации соответствующих изменений.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474" w:tooltip="Федеральный закон от 08.12.2020 N 399-ФЗ &quot;О внесении изменений в статью 5 Федерального закона &quot;О науке и государственной научно-технической политике&quot; и статью 103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399-ФЗ)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2. Указанные в </w:t>
      </w:r>
      <w:hyperlink w:anchor="P2772" w:tooltip="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выработке ">
        <w:r>
          <w:rPr>
            <w:color w:val="0000FF"/>
          </w:rPr>
          <w:t>части 1</w:t>
        </w:r>
      </w:hyperlink>
      <w:r>
        <w:t xml:space="preserve"> настоящей статьи образовательные организации высшего образования в качестве вклада </w:t>
      </w:r>
      <w:r>
        <w:t>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(программ для электронных вычислительных машин, баз данных, изобретений, полезных моде</w:t>
      </w:r>
      <w:r>
        <w:t>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указанным образовательным организациям (в том числе совместно с другими лицами). Денежная оц</w:t>
      </w:r>
      <w:r>
        <w:t>енка права,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договору, утверждается решением единственного учредителя (общего собрания учреди</w:t>
      </w:r>
      <w:r>
        <w:t>телей) хозяйственного общества или учредителей хозяйственного партнерства, принимаемым всеми учредителями хозяйственного общества или хозяйственного партнерства единогласно, а вносимого в качестве вклада в уставный капитал ранее созданного хозяйственного о</w:t>
      </w:r>
      <w:r>
        <w:t>бщества или складочный капитал ранее созданного хозяйственного партнерства по лицензионному договору - в соответствии с законодательством Российской Федерации. Если номинальная стоимость или увеличение номинальной стоимости доли либо акций участника хозяйс</w:t>
      </w:r>
      <w:r>
        <w:t>твенного общества в уставном капитале хозяйственного общества или доли либо акций, оплачиваемых вкладом в складочный капитал хозяйственного партнерства, составляет более чем пятьсот тысяч рублей, такой вклад должен оцениваться независимым оценщиком.</w:t>
      </w:r>
    </w:p>
    <w:p w:rsidR="0009632A" w:rsidRDefault="00BE2302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1475" w:tooltip="Федеральный закон от 08.12.2020 N 399-ФЗ &quot;О внесении изменений в статью 5 Федерального закона &quot;О науке и государственной научно-технической политике&quot; и статью 103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399-ФЗ)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3. Денежные средства, оборудование и иное имущество, находящиеся в оперативном управлении указанных в </w:t>
      </w:r>
      <w:hyperlink w:anchor="P2772" w:tooltip="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выработке ">
        <w:r>
          <w:rPr>
            <w:color w:val="0000FF"/>
          </w:rPr>
          <w:t>ча</w:t>
        </w:r>
        <w:r>
          <w:rPr>
            <w:color w:val="0000FF"/>
          </w:rPr>
          <w:t>сти 1</w:t>
        </w:r>
      </w:hyperlink>
      <w:r>
        <w:t xml:space="preserve"> настоящей статьи образовательных организаций высшего образования, могут быть внесены в качестве вклада в уставные капиталы хозяйственных обществ и складочные капиталы хозяйственных партнерств в порядке, установленном гражданским </w:t>
      </w:r>
      <w:hyperlink r:id="rId1476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</w:t>
      </w:r>
      <w:r>
        <w:t>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4. Указанные в </w:t>
      </w:r>
      <w:hyperlink w:anchor="P2772" w:tooltip="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выработке ">
        <w:r>
          <w:rPr>
            <w:color w:val="0000FF"/>
          </w:rPr>
          <w:t>части 1</w:t>
        </w:r>
      </w:hyperlink>
      <w:r>
        <w:t xml:space="preserve"> настоящей статьи образовательные организации высшего образования вправе привлекать других лиц в качестве учредителей (участников) хозяйственного общества или участников хозя</w:t>
      </w:r>
      <w:r>
        <w:t>йственного партнерства.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Образовательные организации высшего образования, являющиеся бюджетными учреждениями, вправе распоряжаться долями или акциями в уставных капиталах хозяйственных обществ и вкладами в складочных капиталах хозяйственных партнерств, в</w:t>
      </w:r>
      <w:r>
        <w:t>ладельцами которых они являются, только с предварительного согласия соответствующих собственников.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</w:t>
      </w:r>
      <w:r>
        <w:t xml:space="preserve">дочных капиталах хозяйственных партнерств в качестве участников в порядке, установленном гражданским </w:t>
      </w:r>
      <w:hyperlink r:id="rId1477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Права участников хозяйственных обществ и хозяйственных партнерств от имени указанных образовательных организаций</w:t>
      </w:r>
      <w:r>
        <w:t xml:space="preserve"> высшего образования осуществляют их руководители.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6. Доходы от распоряжения долями или акциями в уставных капиталах хозяйственных обществ и вкладами в складочных капиталах хозяйственных партнерств, учредителями (участниками) которых являются указанные в </w:t>
      </w:r>
      <w:hyperlink w:anchor="P2772" w:tooltip="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выработке ">
        <w:r>
          <w:rPr>
            <w:color w:val="0000FF"/>
          </w:rPr>
          <w:t>части 1</w:t>
        </w:r>
      </w:hyperlink>
      <w:r>
        <w:t xml:space="preserve"> настоящей статьи образовательные организации высшего образования, поступают в их самостоятельное распоряжение.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bookmarkStart w:id="158" w:name="P2781"/>
      <w:bookmarkEnd w:id="158"/>
      <w:r>
        <w:t>Статья 104. Образовательное кредитование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Образовательные кредиты предоставляются банками и иным</w:t>
      </w:r>
      <w:r>
        <w:t>и кредитными организациями гражданам, поступившим в организации, осуществляющие образовательную деятельность, для обучения по соответствующим образовательным программам, и являются целевыми.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Образовательные кредиты могут быть направлены на оплату обучен</w:t>
      </w:r>
      <w:r>
        <w:t>ия в организации, осуществляющей образовательную деятельность, в размере стоимости обучения или части стоимости обучения (основной образовательный кредит) и (или) на оплату проживания, питания, приобретения учебной и научной литературы и других бытовых нуж</w:t>
      </w:r>
      <w:r>
        <w:t>д в период обучения (сопутствующий образовательный кредит).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В Российской Федерации предоставляется государственная поддержка образовательного кредитования граждан, обучающихся по основным профессиональным образовательным программам.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Условия, размеры,</w:t>
      </w:r>
      <w:r>
        <w:t xml:space="preserve"> </w:t>
      </w:r>
      <w:hyperlink r:id="rId1478" w:tooltip="Постановление Правительства РФ от 15.09.2020 N 1448 (ред. от 01.07.2022) &quot;О государственной поддержке образовательного кредитования&quot; (вместе с &quot;Правилами предоставления государственной поддержки образовательного кредитования&quot;) {КонсультантПлюс}">
        <w:r>
          <w:rPr>
            <w:color w:val="0000FF"/>
          </w:rPr>
          <w:t>порядок</w:t>
        </w:r>
      </w:hyperlink>
      <w:r>
        <w:t xml:space="preserve"> предоставления государственной поддержки образовательного кредитования, а также перечень профессий, специальностей, направлений подготовки и научных специально</w:t>
      </w:r>
      <w:r>
        <w:t>стей, соответствующих задачам обеспечения технологической независимости и технологического лидерства Российской Федерации, для обучения по которым такая государственная поддержка оказывается, определяется Правительством Российской Федерации.</w:t>
      </w:r>
    </w:p>
    <w:p w:rsidR="0009632A" w:rsidRDefault="00BE2302">
      <w:pPr>
        <w:pStyle w:val="ConsPlusNormal0"/>
        <w:jc w:val="both"/>
      </w:pPr>
      <w:r>
        <w:t>(часть 4 в ред</w:t>
      </w:r>
      <w:r>
        <w:t xml:space="preserve">. Федерального </w:t>
      </w:r>
      <w:hyperlink r:id="rId1479" w:tooltip="Федеральный закон от 23.05.2025 N 114-ФЗ &quot;О внесении изменений в статьи 101 и 104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23.05.2025 N 114-ФЗ)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jc w:val="center"/>
        <w:outlineLvl w:val="0"/>
      </w:pPr>
      <w:r>
        <w:t>Глава 14. МЕЖДУНАРОДНОЕ СОТРУДНИЧЕСТВО В СФЕРЕ ОБРАЗОВАНИЯ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105. Формы и направления международного сотрудничества в сфере образования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Международное сотрудничество в сфере образования осуществляется в следующих целях: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расширение возможностей граждан Российской Федерации, иностранных граждан и лиц без гражданства для получения доступа к образованию;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координация взаимодействия Росс</w:t>
      </w:r>
      <w:r>
        <w:t>ийской Федерации с иностранными государствами и международными организациями по развитию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совершенствование международных и внутригосударственных механизмов развития образования.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Российская Федерация содействует развитию сотрудничества ро</w:t>
      </w:r>
      <w:r>
        <w:t>ссийских и иностранных образовательных организаций, международной академической мобильности обучающихся, педагогических, научных и иных работников системы образования, привлечению иностранных граждан к обучению в российских организациях, осуществляющих обр</w:t>
      </w:r>
      <w:r>
        <w:t>азовательную деятельность, обеспечению взаимного признания образования и (или) квалификации, участвует в соответствии с международными договорами Российской Федерации в деятельности различных международных организаций в сфере образования. Федеральные орган</w:t>
      </w:r>
      <w:r>
        <w:t>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организациями, иностранными государственными органами, а также иностранными неправительственными организ</w:t>
      </w:r>
      <w:r>
        <w:t>ациями в пределах своей компетенции в порядке, установленном законодательством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59" w:name="P2798"/>
      <w:bookmarkEnd w:id="159"/>
      <w:r>
        <w:t>3. Организации, входящие в систему образования, принимают участие в международном сотрудничестве в сфере образования посредством заключения договоров по во</w:t>
      </w:r>
      <w:r>
        <w:t>просам образования с иностранными организациями и гражданами в соответствии с законодательством Российской Федерации и в иных формах, предусмотренных настоящим Федеральным законом и иными нормативными правовыми актами Российской Федерации, в частности по с</w:t>
      </w:r>
      <w:r>
        <w:t>ледующим направлениям: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разработка и реализация образовательных программ и научных программ в сфере образования совместно с международными или иностранными организациями;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направление обучающихся, педагогических и научных работников российских организа</w:t>
      </w:r>
      <w:r>
        <w:t>ций, осуществляющих образовательную деятельность, в иностранные образовательные организации, которое включает в себя предоставление обучающимся специальных стипендий для обучения за рубежом, а также прием иностранных обучающихся, педагогических и научных р</w:t>
      </w:r>
      <w:r>
        <w:t>аботников в российские организации, осуществляющие образовательную деятельность, в целях обучения, повышения квалификации и совершенствования научной и образовательной деятельности, в том числе в рамках международного академического обмена;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проведение с</w:t>
      </w:r>
      <w:r>
        <w:t>овместных научных исследований, осуществление фундаментальных и прикладных научных исследований в сфере образования, совместное осуществление инновационной деятельности;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участие в сетевой форме реализации образовательных программ;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участие в деятельно</w:t>
      </w:r>
      <w:r>
        <w:t>сти международных организаций и проведении международных образовательных, научно-исследовательских и научно-технических проектов, конгрессов, симпозиумов, конференций, семинаров или самостоятельное проведение указанных мероприятий, а также обмен учебно-нау</w:t>
      </w:r>
      <w:r>
        <w:t>чной литературой на двусторонней и многосторонней основе.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Заключение образовательными организациями, за исключением федеральных государственных образовательных организаций, находящихся в ведении федеральных государственных органов, договоров, предусмотр</w:t>
      </w:r>
      <w:r>
        <w:t xml:space="preserve">енных </w:t>
      </w:r>
      <w:hyperlink w:anchor="P2798" w:tooltip="3. Организации, входящие в систему образования,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">
        <w:r>
          <w:rPr>
            <w:color w:val="0000FF"/>
          </w:rPr>
          <w:t>частью 3</w:t>
        </w:r>
      </w:hyperlink>
      <w:r>
        <w:t xml:space="preserve"> настоящей статьи, кроме договоров об оказании образовательных услуг иностранным гражданам, осуществляется при наличии заключения федерального органа исполнительной власти, осуществляющего функции по выра</w:t>
      </w:r>
      <w:r>
        <w:t>ботке и реализации государственной политики и нормативно-правовому регулированию в сфере высшего образования, или федерального органа исполнительной власти, осуществляющего функции по выработке и реализации государственной политики и нормативно-правовому р</w:t>
      </w:r>
      <w:r>
        <w:t>егулированию в сфере общего образования. Федеральным государственным образовательным организациям, находящимся в ведении федеральных государственных органов, заключение выдается федеральным государственным органом, в ведении которого находятся соответствую</w:t>
      </w:r>
      <w:r>
        <w:t xml:space="preserve">щие образовательные организации. </w:t>
      </w:r>
      <w:hyperlink r:id="rId1480" w:tooltip="Постановление Правительства РФ от 13.04.2022 N 645 (ред. от 11.11.2024) &quot;Об утверждении Правил подготовки и получения заключений, предусмотренных частью 4 статьи 105 Федерального закона &quot;Об образовании в Российской Федерации&quot;, в целях заключения образовательны">
        <w:r>
          <w:rPr>
            <w:color w:val="0000FF"/>
          </w:rPr>
          <w:t>Порядок</w:t>
        </w:r>
      </w:hyperlink>
      <w:r>
        <w:t xml:space="preserve"> подготовки и получения указанных заключений утверждается Правительством Российской Федерации.</w:t>
      </w:r>
    </w:p>
    <w:p w:rsidR="0009632A" w:rsidRDefault="00BE2302">
      <w:pPr>
        <w:pStyle w:val="ConsPlusNormal0"/>
        <w:jc w:val="both"/>
      </w:pPr>
      <w:r>
        <w:t xml:space="preserve">(часть 4 введена Федеральным </w:t>
      </w:r>
      <w:hyperlink r:id="rId1481" w:tooltip="Федеральный закон от 05.04.2021 N 8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05.04.2021 N 85-ФЗ)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106</w:t>
      </w:r>
      <w:r>
        <w:t>. Подтверждение документов об образовании и (или) о квалификации</w:t>
      </w:r>
    </w:p>
    <w:p w:rsidR="0009632A" w:rsidRDefault="0009632A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 xml:space="preserve">О проставлении апостиля на российских официальных документах, подлежащих вывозу за пределы территории Российской Федерации, см. Федеральный </w:t>
            </w:r>
            <w:hyperlink r:id="rId1482" w:tooltip="Федеральный закон от 28.11.2015 N 330-ФЗ (ред. от 08.06.2020) &quot;О проставлении апостиля на российских официальных документах, подлежащих вывозу за пределы территории Российской Федерации&quot; {КонсультантПлюс}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от 28.11.2015 N 330-ФЗ.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r>
        <w:t>1. Подтверждение документов об образовании и (или) о квалификации, выданных российскими организациями, осуществляющими образовательную деятельность, осуществляется в целях обеспечения надлежащего признания юридической силы таких документов в иностранном го</w:t>
      </w:r>
      <w:r>
        <w:t xml:space="preserve">сударстве. Подтверждение документов об образовании и (или) о квалификации осуществляется в соответствии с международными </w:t>
      </w:r>
      <w:hyperlink r:id="rId1483" w:tooltip="Ссылка на КонсультантПлюс">
        <w:r>
          <w:rPr>
            <w:color w:val="0000FF"/>
          </w:rPr>
          <w:t>договорами</w:t>
        </w:r>
      </w:hyperlink>
      <w:r>
        <w:t xml:space="preserve"> Российской Фед</w:t>
      </w:r>
      <w:r>
        <w:t>ерации и (или) нормативными правовыми актами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60" w:name="P2812"/>
      <w:bookmarkEnd w:id="160"/>
      <w:r>
        <w:t xml:space="preserve">2. Подтверждение документов об образовании и (или) о квалификации путем проставления на них апостиля осуществляется исполнительными органами субъектов Российской Федерации, осуществляющими </w:t>
      </w:r>
      <w:r>
        <w:t>переданные им Российской Федерацией полномочия по подтверждению документов об образовании и (или) о квалификации, по заявлениям граждан, поданным в письменной форме или в форме электронных документов с использованием информационно-телекоммуникационных сете</w:t>
      </w:r>
      <w:r>
        <w:t>й общего пользования, в том числе сети "Интернет", включая единый портал государственных и муниципальных услуг.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48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</w:t>
      </w:r>
      <w:r>
        <w:t>N 232-ФЗ)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Порядок подтверждения документов об образовании и (или) о квалификации устанавливается Правительством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4. За проставление апостиля на документе об образовании и (или) о квалификации уплачивается государственная пошлина в </w:t>
      </w:r>
      <w:hyperlink r:id="rId1485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<w:r>
          <w:rPr>
            <w:color w:val="0000FF"/>
          </w:rPr>
          <w:t>р</w:t>
        </w:r>
        <w:r>
          <w:rPr>
            <w:color w:val="0000FF"/>
          </w:rPr>
          <w:t>азмерах</w:t>
        </w:r>
      </w:hyperlink>
      <w:r>
        <w:t xml:space="preserve"> и в </w:t>
      </w:r>
      <w:hyperlink r:id="rId1486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<w:r>
          <w:rPr>
            <w:color w:val="0000FF"/>
          </w:rPr>
          <w:t>порядке</w:t>
        </w:r>
      </w:hyperlink>
      <w:r>
        <w:t xml:space="preserve">, которые установлены законодательством Российской Федерации о налогах и сборах. При подаче заявления о подтверждении документа об образовании и (или) о квалификации в форме электронного документа, предусмотренной </w:t>
      </w:r>
      <w:hyperlink w:anchor="P2812" w:tooltip="2. Подтверждение документов об образовании и (или) о квалификации путем проставления на них апостиля осуществляется исполнительными органами субъектов Российской Федерации, осуществляющими переданные им Российской Федерацией полномочия по подтверждению докумен">
        <w:r>
          <w:rPr>
            <w:color w:val="0000FF"/>
          </w:rPr>
          <w:t>частью 2</w:t>
        </w:r>
      </w:hyperlink>
      <w:r>
        <w:t xml:space="preserve"> настоящей статьи, документ об уплате государственной пошлины за проставление апостиля на документе об образовании и (или) о квалификации может быть направлен заявителем в форме электронного документа с использованием информационно-те</w:t>
      </w:r>
      <w:r>
        <w:t>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107. Признание образования и (или) квалификации, полученных в иностранном государстве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 xml:space="preserve">1. Признание в Российской Федерации образования и (или) квалификации, полученных в иностранном государстве (далее - иностранное образование и (или) иностранная квалификация), осуществляется в соответствии с международными </w:t>
      </w:r>
      <w:hyperlink r:id="rId1487" w:tooltip="Ссылка на КонсультантПлюс">
        <w:r>
          <w:rPr>
            <w:color w:val="0000FF"/>
          </w:rPr>
          <w:t>договорами</w:t>
        </w:r>
      </w:hyperlink>
      <w:r>
        <w:t xml:space="preserve"> Российской Федерации, регулирующими вопросы признания и установления эквивалентности иностранного образования и (или) иностранной квалификации (далее - международные дог</w:t>
      </w:r>
      <w:r>
        <w:t>оворы о взаимном признании), и законодательством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2. В настоящем Федеральном законе под признанием в Российской Федерации иностранного образования и (или) иностранной квалификации понимается официальное подтверждение значимости (уровня</w:t>
      </w:r>
      <w:r>
        <w:t>) полученных в иностранном государстве образования и (или) квалификации в целях обеспечения доступа их обладателя к образованию и (или) профессиональной деятельности в Российской Федерации, предоставления их обладателю академических, профессиональных и (ил</w:t>
      </w:r>
      <w:r>
        <w:t>и) иных предусмотренных международными договорами о взаимном признании и (или) законодательством Российской Федерации прав. Обладателям иностранного образования и (или) иностранной квалификации, признаваемых в Российской Федерации, предоставляются те же ак</w:t>
      </w:r>
      <w:r>
        <w:t>адемические и (или) профессиональные права, что и обладателям соответствующих образования и (или) квалификации, полученных в Российской Федерации, если иное не установлено международными договорами о взаимном признании.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61" w:name="P2821"/>
      <w:bookmarkEnd w:id="161"/>
      <w:r>
        <w:t xml:space="preserve">3. В Российской Федерации </w:t>
      </w:r>
      <w:hyperlink r:id="rId1488" w:tooltip="&lt;Письмо&gt; Рособрнадзора от 23.05.2016 N 90-21 &quot;О признании иностранного образования и легализации иностранных документов об образовании, полученных в Приднестровье&quot; {КонсультантПлюс}">
        <w:r>
          <w:rPr>
            <w:color w:val="0000FF"/>
          </w:rPr>
          <w:t>признаются</w:t>
        </w:r>
      </w:hyperlink>
      <w:r>
        <w:t xml:space="preserve"> иностранное образование и (или) иностранная квалификация, подпадающие под действие международных договоров о взаимном признании, а также полученные в иностранных образовательных организациях, </w:t>
      </w:r>
      <w:hyperlink r:id="rId1489" w:tooltip="Распоряжение Правительства РФ от 30.01.2023 N 186-р (ред. от 27.01.2025) &lt;Об утверждении перечня иностранных образовательных организаций, полученные образование и (или) квалификации, ученые степени и ученые звания в которых признаются в Российской Федерации&gt; {">
        <w:r>
          <w:rPr>
            <w:color w:val="0000FF"/>
          </w:rPr>
          <w:t>перечень</w:t>
        </w:r>
      </w:hyperlink>
      <w:r>
        <w:t xml:space="preserve"> которых с указанием соответствия получаемых в них образования и (или) квалификации образованию и (или) квалификации, полученным в Российской Федерации, устанавливается Правительством Росс</w:t>
      </w:r>
      <w:r>
        <w:t xml:space="preserve">ийской Федерации. </w:t>
      </w:r>
      <w:hyperlink r:id="rId1490" w:tooltip="Постановление Правительства РФ от 05.03.2021 N 326 (ред. от 28.08.2023) &quot;О порядке включения иностранных образовательных и научных организаций в перечень иностранных образовательных и научных организаций, полученные образование и (или) квалификации, ученые сте">
        <w:r>
          <w:rPr>
            <w:color w:val="0000FF"/>
          </w:rPr>
          <w:t>Критерии</w:t>
        </w:r>
      </w:hyperlink>
      <w:r>
        <w:t xml:space="preserve"> и </w:t>
      </w:r>
      <w:hyperlink r:id="rId1491" w:tooltip="Постановление Правительства РФ от 05.03.2021 N 326 (ред. от 28.08.2023) &quot;О порядке включения иностранных образовательных и научных организаций в перечень иностранных образовательных и научных организаций, полученные образование и (или) квалификации, ученые сте">
        <w:r>
          <w:rPr>
            <w:color w:val="0000FF"/>
          </w:rPr>
          <w:t>порядок</w:t>
        </w:r>
      </w:hyperlink>
      <w:r>
        <w:t xml:space="preserve"> включения в указа</w:t>
      </w:r>
      <w:r>
        <w:t>нный перечень иностранных образовательных организаций утверждаются Правительством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62" w:name="P2822"/>
      <w:bookmarkEnd w:id="162"/>
      <w:r>
        <w:t xml:space="preserve">4. В случае, если иностранное образование и (или) иностранная квалификация не соответствуют условиям, предусмотренным </w:t>
      </w:r>
      <w:hyperlink w:anchor="P2821" w:tooltip="3. В Российской Федерации признаются иностранное образование и (или) иностранная квалификация, подпадающие под действие международных договоров о взаимном признании, а также полученные в иностранных образовательных организациях, перечень которых с указанием со">
        <w:r>
          <w:rPr>
            <w:color w:val="0000FF"/>
          </w:rPr>
          <w:t>частью 3</w:t>
        </w:r>
      </w:hyperlink>
      <w:r>
        <w:t xml:space="preserve"> настоящей статьи, признание иностранного образования и (или) иностранной квалификации осуществляется федеральным органом исполнительной власти, осуществляющим функции по контролю и надзору в сфере образования, п</w:t>
      </w:r>
      <w:r>
        <w:t xml:space="preserve">о заявлениям граждан, поданным в письменной форме или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на </w:t>
      </w:r>
      <w:r>
        <w:t xml:space="preserve">основе экспертизы, в рамках которой проводятся оценка уровня образования и (или) квалификации, определение равноценности академических и (или) профессиональных прав, предоставляемых их обладателю в иностранном государстве, в котором получены образование и </w:t>
      </w:r>
      <w:r>
        <w:t>(или) квалификация, и прав, предоставленных обладателям соответствующих образования и (или) квалификации, которые получены в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5. По результатам экспертизы федеральным органом исполнительной власти, осуществляющим функции по контролю и </w:t>
      </w:r>
      <w:r>
        <w:t>надзору в сфере образования, принимается одно из следующих решений: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признание иностранного образования и (или) иностранной квалификации, в том числе признание иностранного образования в качестве периода обучения по образовательной программе определенног</w:t>
      </w:r>
      <w:r>
        <w:t>о уровня, с правом на продолжение обучения по данной образовательной программе в Российской Федерации;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отказ в признании иностранного образования и (или) иностранной квалификации.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 xml:space="preserve">О действии </w:t>
            </w:r>
            <w:hyperlink r:id="rId1492" w:tooltip="Федеральный закон от 29.12.2012 N 273-ФЗ (ред. от 04.08.2023) &quot;Об образовании в Российской Федерации&quot; ------------ Недействующая редакция {КонсультантПлюс}">
              <w:r>
                <w:rPr>
                  <w:color w:val="0000FF"/>
                </w:rPr>
                <w:t>свидетельств</w:t>
              </w:r>
            </w:hyperlink>
            <w:r>
              <w:rPr>
                <w:color w:val="392C69"/>
              </w:rPr>
              <w:t xml:space="preserve"> о признании иностран</w:t>
            </w:r>
            <w:r>
              <w:rPr>
                <w:color w:val="392C69"/>
              </w:rPr>
              <w:t xml:space="preserve">ного образования или квалификации, выданных до 01.09.2023, см. ФЗ от 29.12.2022 </w:t>
            </w:r>
            <w:hyperlink r:id="rId1493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631-ФЗ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r>
        <w:t>6. В случае признания федеральным органом исполнительной власти, осуществляющим функции по контролю и надзору в сфере образования, иностранного образования и (или) иностранной квалификации соответствующая запись вносится в федеральную информационную систем</w:t>
      </w:r>
      <w:r>
        <w:t>у "Федеральный реестр сведений о признании образования и (или) квалификации, полученных в иностранном государстве" и заявителю выдается выписка о признании иностранного образования и (или) иностранной квалификации, заверенная усиленной квалифицированной эл</w:t>
      </w:r>
      <w:r>
        <w:t>ектронной подписью уполномоченного лица. Взимание платы за предоставление выписки из указанной федеральной информационной системы не допускается.</w:t>
      </w:r>
    </w:p>
    <w:p w:rsidR="0009632A" w:rsidRDefault="00BE2302">
      <w:pPr>
        <w:pStyle w:val="ConsPlusNormal0"/>
        <w:jc w:val="both"/>
      </w:pPr>
      <w:r>
        <w:t xml:space="preserve">(часть 6 в ред. Федерального </w:t>
      </w:r>
      <w:hyperlink r:id="rId1494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За признание иностранного образования и (или) иностранной квалиф</w:t>
      </w:r>
      <w:r>
        <w:t xml:space="preserve">икации, осуществляемое федеральным органом исполнительной власти, осуществляющим функции по контролю и надзору в сфере образования, уплачивается государственная пошлина в </w:t>
      </w:r>
      <w:hyperlink r:id="rId1495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<w:r>
          <w:rPr>
            <w:color w:val="0000FF"/>
          </w:rPr>
          <w:t>порядке</w:t>
        </w:r>
      </w:hyperlink>
      <w:r>
        <w:t xml:space="preserve"> и </w:t>
      </w:r>
      <w:hyperlink r:id="rId1496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<w:r>
          <w:rPr>
            <w:color w:val="0000FF"/>
          </w:rPr>
          <w:t>размере</w:t>
        </w:r>
      </w:hyperlink>
      <w:r>
        <w:t>, которые установлены законодательством Российской Федерации о налог</w:t>
      </w:r>
      <w:r>
        <w:t>ах и сборах.</w:t>
      </w:r>
    </w:p>
    <w:p w:rsidR="0009632A" w:rsidRDefault="00BE2302">
      <w:pPr>
        <w:pStyle w:val="ConsPlusNormal0"/>
        <w:jc w:val="both"/>
      </w:pPr>
      <w:r>
        <w:t xml:space="preserve">(часть 7 в ред. Федерального </w:t>
      </w:r>
      <w:hyperlink r:id="rId1497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8. При подаче заявления о признании иностранного образования и (или) иностранной квалификации в форме электронного документа, предусмотренного </w:t>
      </w:r>
      <w:hyperlink w:anchor="P2822" w:tooltip="4. В случае, если иностранное образование и (или) иностранная квалификация не соответствуют условиям, предусмотренным частью 3 настоящей статьи, признание иностранного образования и (или) иностранной квалификации осуществляется федеральным органом исполнительн">
        <w:r>
          <w:rPr>
            <w:color w:val="0000FF"/>
          </w:rPr>
          <w:t>частью 4</w:t>
        </w:r>
      </w:hyperlink>
      <w:r>
        <w:t xml:space="preserve"> настоящей </w:t>
      </w:r>
      <w:r>
        <w:t>статьи, документ об уплате государственной пошлины за признание иностранного образования и (или) иностранной квалификации может быть направлен заявителем по собственной инициативе в форме электронного документа с использованием информационно-телекоммуникац</w:t>
      </w:r>
      <w:r>
        <w:t>ионных сетей общего пользования, в том числе сети "Интернет", включая единый портал государственных и муниципальных услуг.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498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9. При подаче заявления о признании иностранного образования и (или) иностранной квалификации в фо</w:t>
      </w:r>
      <w:r>
        <w:t xml:space="preserve">рме электронного документа, предусмотренного </w:t>
      </w:r>
      <w:hyperlink w:anchor="P2822" w:tooltip="4. В случае, если иностранное образование и (или) иностранная квалификация не соответствуют условиям, предусмотренным частью 3 настоящей статьи, признание иностранного образования и (или) иностранной квалификации осуществляется федеральным органом исполнительн">
        <w:r>
          <w:rPr>
            <w:color w:val="0000FF"/>
          </w:rPr>
          <w:t>частью 4</w:t>
        </w:r>
      </w:hyperlink>
      <w:r>
        <w:t xml:space="preserve"> настоящей статьи, оригиналы всех необходимых документов представляются заявителем либо лицом, выступающим в соответствии с гражданским законодательством в качестве </w:t>
      </w:r>
      <w:r>
        <w:t>его представителя, лично или заказным почтовым отправлением с уведомлением о вручении.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499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10. Перечень документов, прилагаемых к заявлению о признании иностранного образования и (или) иностранной квалификации, порядок и срок</w:t>
      </w:r>
      <w:r>
        <w:t xml:space="preserve">и проведения экспертизы иностранного образования и (или) иностранной квалификации, а также </w:t>
      </w:r>
      <w:hyperlink r:id="rId1500" w:tooltip="Приказ Рособрнадзора от 16.05.2023 N 782 &quot;Об утверждении формы выписки о признании в Российской Федерации образования и (или) квалификации, полученных в иностранном государстве, и технических требований к ней&quot; (вместе с &quot;Техническими требованиями к выписке о п">
        <w:r>
          <w:rPr>
            <w:color w:val="0000FF"/>
          </w:rPr>
          <w:t>форма</w:t>
        </w:r>
      </w:hyperlink>
      <w:r>
        <w:t xml:space="preserve"> выписки о признании иностранного образования и (или) ино</w:t>
      </w:r>
      <w:r>
        <w:t xml:space="preserve">странной квалификации и технические </w:t>
      </w:r>
      <w:hyperlink r:id="rId1501" w:tooltip="Приказ Рособрнадзора от 16.05.2023 N 782 &quot;Об утверждении формы выписки о признании в Российской Федерации образования и (или) квалификации, полученных в иностранном государстве, и технических требований к ней&quot; (вместе с &quot;Техническими требованиями к выписке о п">
        <w:r>
          <w:rPr>
            <w:color w:val="0000FF"/>
          </w:rPr>
          <w:t>требования</w:t>
        </w:r>
      </w:hyperlink>
      <w:r>
        <w:t xml:space="preserve"> к ней определяются федеральным органом исполнительной власти, осуществляющим функции по контролю и надзору в сфере образования.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26.07.2019 </w:t>
      </w:r>
      <w:hyperlink r:id="rId1502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29.12.2022 </w:t>
      </w:r>
      <w:hyperlink r:id="rId1503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631-ФЗ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11. Образовательные организации высшего образования, указанные в </w:t>
      </w:r>
      <w:hyperlink w:anchor="P402" w:tooltip="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&quot;федеральный университет&quot; или &quot;национальный исследоват">
        <w:r>
          <w:rPr>
            <w:color w:val="0000FF"/>
          </w:rPr>
          <w:t>части 10 статьи 11</w:t>
        </w:r>
      </w:hyperlink>
      <w:r>
        <w:t xml:space="preserve"> настоящего Федерального закона, вправе самостоятельно осуществлять в установленном ими порядке признание иностранного образования и (или) иностранной квалификации, которые не соответствуют условиям, предусмотренным </w:t>
      </w:r>
      <w:hyperlink w:anchor="P2821" w:tooltip="3. В Российской Федерации признаются иностранное образование и (или) иностранная квалификация, подпадающие под действие международных договоров о взаимном признании, а также полученные в иностранных образовательных организациях, перечень которых с указанием со">
        <w:r>
          <w:rPr>
            <w:color w:val="0000FF"/>
          </w:rPr>
          <w:t>частью 3</w:t>
        </w:r>
      </w:hyperlink>
      <w:r>
        <w:t xml:space="preserve"> настоящей статьи, в целях организации приема на обучение в эти организации, а также доступа к осуществлению в них профессиональной деятельности лиц, имеющих такие иностранное образование и (или) иностранную квалификацию.</w:t>
      </w:r>
      <w:r>
        <w:t xml:space="preserve"> Указанные образовательные организации высшего образования представляют в национальный информационный центр, предусмотренный </w:t>
      </w:r>
      <w:hyperlink w:anchor="P2843" w:tooltip="14. Информационное обеспечение признания в Российской Федерации иностранного образования и (или) иностранной квалификации осуществляется национальным информационным центром, функции которого выполняет организация, уполномоченная Правительством Российской Федер">
        <w:r>
          <w:rPr>
            <w:color w:val="0000FF"/>
          </w:rPr>
          <w:t>частью 14</w:t>
        </w:r>
      </w:hyperlink>
      <w:r>
        <w:t xml:space="preserve"> настоящей статьи, информацию об установленном ими порядке признания иностранного об</w:t>
      </w:r>
      <w:r>
        <w:t>разования и (или) иностранной квалификации.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12. Признание в Российской Федерации иностранного образования и (или) иностранной квалификации не освобождает их обладателей от соблюдения установленных законодательством Российской Федерации общих требований к п</w:t>
      </w:r>
      <w:r>
        <w:t>риему в образовательные организации или на работу.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 xml:space="preserve">Лица, признанные гражданами РФ в соответствии с </w:t>
            </w:r>
            <w:hyperlink r:id="rId1504" w:tooltip="Федеральный конституционный закон от 21.03.2014 N 6-ФКЗ (ред. от 30.11.2024) &quot;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&quot; {Консульт">
              <w:r>
                <w:rPr>
                  <w:color w:val="0000FF"/>
                </w:rPr>
                <w:t>ч. 1 ст. 4</w:t>
              </w:r>
            </w:hyperlink>
            <w:r>
              <w:rPr>
                <w:color w:val="392C69"/>
              </w:rPr>
              <w:t xml:space="preserve"> ФКЗ от 21.03</w:t>
            </w:r>
            <w:r>
              <w:rPr>
                <w:color w:val="392C69"/>
              </w:rPr>
              <w:t xml:space="preserve">.2014 N 6-ФКЗ, не должны легализовывать документы об образовании, об ученых степенях и ученых званиях, образцы которых утверждены Кабинетом Министров Украины (ФЗ от 05.05.2014 </w:t>
            </w:r>
            <w:hyperlink r:id="rId1505" w:tooltip="Федеральный закон от 05.05.2014 N 84-ФЗ (ред. от 26.07.2019)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">
              <w:r>
                <w:rPr>
                  <w:color w:val="0000FF"/>
                </w:rPr>
                <w:t>N 84-ФЗ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r>
        <w:t xml:space="preserve">13. Документы об иностранном образовании и (или) иностранной квалификации, признаваемых в Российской Федерации, должны быть в установленном законодательством Российской Федерации </w:t>
      </w:r>
      <w:hyperlink r:id="rId1506" w:tooltip="Федеральный закон от 05.07.2010 N 154-ФЗ (ред. от 07.07.2025) &quot;Консульский устав Российской Федерации&quot; {КонсультантПлюс}">
        <w:r>
          <w:rPr>
            <w:color w:val="0000FF"/>
          </w:rPr>
          <w:t>порядке</w:t>
        </w:r>
      </w:hyperlink>
      <w:r>
        <w:t xml:space="preserve"> легализованы и переведены на рус</w:t>
      </w:r>
      <w:r>
        <w:t xml:space="preserve">ский язык, если иное не предусмотрено международным </w:t>
      </w:r>
      <w:hyperlink r:id="rId1507" w:tooltip="&quot;Конвенция, отменяющая требование легализации иностранных официальных документов&quot; (Заключена в г. Гааге 05.10.1961) (вступила в силу для России 31.05.1992) {КонсультантПлюс}">
        <w:r>
          <w:rPr>
            <w:color w:val="0000FF"/>
          </w:rPr>
          <w:t>договором</w:t>
        </w:r>
      </w:hyperlink>
      <w:r>
        <w:t xml:space="preserve">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63" w:name="P2843"/>
      <w:bookmarkEnd w:id="163"/>
      <w:r>
        <w:t>14. Информационное обеспечение признания в Российской Федерации иностранного образования и (или) иностранной квалификации осуществляется национальным информационным центр</w:t>
      </w:r>
      <w:r>
        <w:t xml:space="preserve">ом, функции которого выполняет </w:t>
      </w:r>
      <w:hyperlink r:id="rId1508" w:tooltip="Распоряжение Правительства РФ от 18.05.2023 N 1297-р &lt;Об уполномоченной организации, осуществляющей функции национального информационного центра по информационному обеспечению признания в Российской Федерации образования и (или) квалификации, ученых степеней и">
        <w:r>
          <w:rPr>
            <w:color w:val="0000FF"/>
          </w:rPr>
          <w:t>организация</w:t>
        </w:r>
      </w:hyperlink>
      <w:r>
        <w:t>, уполномоченная Правительством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15. В соответствии с международными договорами Российской Фе</w:t>
      </w:r>
      <w:r>
        <w:t>дерации и законодательством Российской Федерации национальный информационный центр: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обеспечивает бесплатное консультирование граждан и организаций по вопросам признания иностранного образования и (или) иностранной квалификации;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осуществляет размещени</w:t>
      </w:r>
      <w:r>
        <w:t>е на своем сайте в сети "Интернет":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а) описания установленных в Российской Федерации видов образования, уровней образования, перечней профессий, специальностей, направлений подготовки и научных специальностей, а также присваиваемой по соответствующим профе</w:t>
      </w:r>
      <w:r>
        <w:t>ссиям, специальностям и направлениям подготовки квалификации;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509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б) описания документов об образовании и (или) о квалификации установленного образц</w:t>
      </w:r>
      <w:r>
        <w:t>а, выдаваемых или выдававшихся в соответствии с законодательством Российской Федерации, РСФСР или СССР;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в) сведений о международных договорах о взаимном признании, в том числе перечня и образцов документов об иностранном образовании и (или) иностранной ква</w:t>
      </w:r>
      <w:r>
        <w:t>лификации, признаваемых в Российской Федерации;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г) установленного в соответствии с </w:t>
      </w:r>
      <w:hyperlink w:anchor="P2821" w:tooltip="3. В Российской Федерации признаются иностранное образование и (или) иностранная квалификация, подпадающие под действие международных договоров о взаимном признании, а также полученные в иностранных образовательных организациях, перечень которых с указанием со">
        <w:r>
          <w:rPr>
            <w:color w:val="0000FF"/>
          </w:rPr>
          <w:t>частью 3</w:t>
        </w:r>
      </w:hyperlink>
      <w:r>
        <w:t xml:space="preserve"> настоящей статьи перечня иностранных образовательных организаций, а также перечня и образцов выдаваемых указанными иностранными образовательными организациями документов об иностранном образовании и (или) иностр</w:t>
      </w:r>
      <w:r>
        <w:t>анной квалификации, признаваемых в Российской Федерации;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д) сведений о порядке признания иностранного образования и (или) иностранной квалификации образовательными организациями высшего образования, указанными в </w:t>
      </w:r>
      <w:hyperlink w:anchor="P402" w:tooltip="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&quot;федеральный университет&quot; или &quot;национальный исследоват">
        <w:r>
          <w:rPr>
            <w:color w:val="0000FF"/>
          </w:rPr>
          <w:t>част</w:t>
        </w:r>
        <w:r>
          <w:rPr>
            <w:color w:val="0000FF"/>
          </w:rPr>
          <w:t>и 10 статьи 11</w:t>
        </w:r>
      </w:hyperlink>
      <w:r>
        <w:t xml:space="preserve"> настоящего Федерального закона.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jc w:val="center"/>
        <w:outlineLvl w:val="0"/>
      </w:pPr>
      <w:r>
        <w:t>Глава 15. ЗАКЛЮЧИТЕЛЬНЫЕ ПОЛОЖЕНИЯ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108. Заключительные положения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Образовательные уровни (образовательные цензы), установленные в Российской Федерации до дня вступления в силу настоящего Федерально</w:t>
      </w:r>
      <w:r>
        <w:t>го закона, приравниваются к уровням образования, установленным настоящим Федеральным законом, в следующем порядке: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среднее (полное) общее образование - к среднему общему образованию;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начальное профессиональное образование - к среднему профессионально</w:t>
      </w:r>
      <w:r>
        <w:t>му образованию по программам подготовки квалифицированных рабочих (служащих);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среднее профессиональное образование - к среднему профессиональному образованию по программам подготовки специалистов среднего звена;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4) высшее профессиональное образование - </w:t>
      </w:r>
      <w:r>
        <w:t>бакалавриат - к высшему образованию - бакалавриату;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высшее профессиональное образование - подготовка специалиста или магистратура - к высшему образованию - специалитету или магистратуре;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6) послевузовское профессиональное образование в аспирантуре (адъю</w:t>
      </w:r>
      <w:r>
        <w:t>нктуре) - к высшему образованию - подготовке кадров высшей квалификации по программам подготовки научно-педагогических кадров в аспирантуре (адъюнктуре);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7) послевузовское профессиональное образование в ординатуре - к высшему образованию - подготовке кадро</w:t>
      </w:r>
      <w:r>
        <w:t>в высшей квалификации по программам ординатуры;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8) послевузовское профессиональное образование в форме ассистентуры-стажировки - к высшему образованию - подготовке кадров высшей квалификации по программам ассистентуры-стажировки.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64" w:name="P2867"/>
      <w:bookmarkEnd w:id="164"/>
      <w:r>
        <w:t>2. Образовательные програм</w:t>
      </w:r>
      <w:r>
        <w:t>мы, реализующиеся в Российской Федерации до дня вступления в силу настоящего Федерального закона, тождественны в части наименований образовательным программам, предусмотренным настоящим Федеральным законом: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основные общеобразовательные программы дошколь</w:t>
      </w:r>
      <w:r>
        <w:t>ного образования - образовательным программам дошкольного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основные общеобразовательные программы начального общего образования - образовательным программам начального общего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основные общеобразовательные программы основного о</w:t>
      </w:r>
      <w:r>
        <w:t>бщего образования - образовательным программам основного общего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основные общеобразовательные программы среднего (полного) общего образования - образовательным программам среднего общего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5) основные профессиональные образователь</w:t>
      </w:r>
      <w:r>
        <w:t>ные программы начального профессионального образования - программам подготовки квалифицированных рабочих (служащих);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6) основные профессиональные образовательные программы среднего профессионального образования - программам подготовки специалистов среднего</w:t>
      </w:r>
      <w:r>
        <w:t xml:space="preserve"> звена;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7) основные профессиональные образовательные программы высшего профессионального образования (программы бакалавриата) - программам бакалавриата;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8) основные профессиональные образовательные программы высшего профессионального образования (программы</w:t>
      </w:r>
      <w:r>
        <w:t xml:space="preserve"> подготовки специалистов) - программам подготовки специалистов;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9) основные профессиональные образовательные программы высшего профессионального образования (программы магистратуры) - программам магистратуры;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10) основные профессиональные образовательные программы послевузовского профессионального образования в аспирантуре (адъюнктуре) - программам подготовки научно-педагогических кадров в аспирантуре (адъюнктуре);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11) основные профессиональные образовательные </w:t>
      </w:r>
      <w:r>
        <w:t>программы послевузовского профессионального образования в ординатуре - программам ординатуры;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12) основные профессиональные образовательные программы послевузовского профессионального образования в форме ассистентуры-стажировки - программам ассистентуры-ст</w:t>
      </w:r>
      <w:r>
        <w:t>ажировки;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13) образовательные программы профессиональной подготовки - программам профессиональной подготовки по профессиям рабочих, должностям служащих;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14) дополнительные общеобразовательные программы - дополнительным общеобразовательным программам;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15) д</w:t>
      </w:r>
      <w:r>
        <w:t>ополнительные предпрофессиональные общеобразовательные программы в области искусств - дополнительным предпрофессиональным общеобразовательным программам в области искусств;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16) дополнительные профессиональные образовательные программы - дополнительным проф</w:t>
      </w:r>
      <w:r>
        <w:t>ессиональным программам.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3. Обучающиеся, которые приняты на обучение по образовательным программам, не предусмотренным настоящим Федеральным законом (за исключением основных профессиональных образовательных программ послевузовского медицинского и фармацевт</w:t>
      </w:r>
      <w:r>
        <w:t xml:space="preserve">ического образования в интернатуре), до дня вступления в силу настоящего Федерального закона, считаются принятыми на обучение по образовательным программам, предусмотренным настоящим Федеральным законом в соответствии с </w:t>
      </w:r>
      <w:hyperlink w:anchor="P2867" w:tooltip="2. Образовательные программы, реализующиеся в Российской Федерации до дня вступления в силу настоящего Федерального закона, тождественны в части наименований образовательным программам, предусмотренным настоящим Федеральным законом:">
        <w:r>
          <w:rPr>
            <w:color w:val="0000FF"/>
          </w:rPr>
          <w:t>частью 2</w:t>
        </w:r>
      </w:hyperlink>
      <w:r>
        <w:t xml:space="preserve"> настоящей статьи.</w:t>
      </w:r>
      <w:r>
        <w:t xml:space="preserve"> На указанных обучающихся распространяются права и обязанности обучающихся по соответствующим образовательным программам, предусмотренным настоящим Федеральным законом.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4. Реализация основных профессиональных образовательных программ послевузовского медици</w:t>
      </w:r>
      <w:r>
        <w:t xml:space="preserve">нского образования и фармацевтического образования в интернатуре осуществляется в соответствии с Федеральным </w:t>
      </w:r>
      <w:hyperlink r:id="rId1510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21 ноября 2011 года N 323-ФЗ "Об основах охраны здоровья граждан в Российской Федерации" до истечения нормативных с</w:t>
      </w:r>
      <w:r>
        <w:t>роков освоения указанных образовательных программ лицами, принятыми на такое обучение.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</w:t>
      </w:r>
      <w:r>
        <w:t>я 2016 года.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следующего: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511" w:tooltip="Федеральный закон от 30.12.2015 N 45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30.12.2015 N 458-ФЗ)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специальные (коррекционные) образоват</w:t>
      </w:r>
      <w:r>
        <w:t>ельные учреждения для обучающихся, воспитанников с ограниченными возможностями здоровья должны переименоваться в общеобразовательные организации;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образовательные учреждения высшего професси</w:t>
      </w:r>
      <w:r>
        <w:t>онального образования должны переименоваться в образовательные организации высшего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образовательные учреждения дополнительного образования детей должны переименоваться в организации дополнительного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5) образовательные учреждения </w:t>
      </w:r>
      <w:r>
        <w:t>дополнительного профессионального образования (повышения квалификации) специалистов должны переименоваться в организации дополнительного профессионального образования;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6) специальные учебно-воспитательные учреждения для детей и подростков с девиантным (отк</w:t>
      </w:r>
      <w:r>
        <w:t>лоняющимся от нормы, общественно опасным) поведением, реализующие общеобразовательные программы, должны переименоваться в общеобразовательные организации со специальным наименованием "специальные учебно-воспитательные учреждения для обучающихся с девиантны</w:t>
      </w:r>
      <w:r>
        <w:t>м (общественно опасным) поведением";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7) специальные учебно-воспитательные учреждения для детей и подростков с девиантным (отклоняющимся от нормы, общественно опасным) поведением, реализующие общеобразовательные программы и образовательные программы начальн</w:t>
      </w:r>
      <w:r>
        <w:t>ого профессионального образования, должны переименоваться в профессиональные образовательные организации со специальным наименованием "специальные учебно-воспитательные учреждения для обучающихся с девиантным (общественно опасным) поведением".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65" w:name="P2895"/>
      <w:bookmarkEnd w:id="165"/>
      <w:r>
        <w:t>6. При переи</w:t>
      </w:r>
      <w:r>
        <w:t>меновании образовательных организаций их тип указывается с учетом их организационно-правовой формы.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7. Организации, осуществляющие образовательную деятельность, осуществляют образовательную деятельность на основании лицензий на осуществление образовательно</w:t>
      </w:r>
      <w:r>
        <w:t>й деятельности и свидетельств о государственной аккредитации (за исключением имеющих государственную аккредитацию дополнительных профессиональных образовательных программ), предоставленных им до дня вступления в силу настоящего Федерального закона.</w:t>
      </w:r>
    </w:p>
    <w:p w:rsidR="0009632A" w:rsidRDefault="00BE2302">
      <w:pPr>
        <w:pStyle w:val="ConsPlusNormal0"/>
        <w:jc w:val="both"/>
      </w:pPr>
      <w:r>
        <w:t>(в ред.</w:t>
      </w:r>
      <w:r>
        <w:t xml:space="preserve"> Федерального </w:t>
      </w:r>
      <w:hyperlink r:id="rId1512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8. Свидетельства о государственной аккредитации в части имеющих государственную аккредитацию дополнительных п</w:t>
      </w:r>
      <w:r>
        <w:t>рофессиональных образовательных программ являются недействующими со дня вступления в силу настоящего Федерального закона.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9. В целях приведения образовательной деятельности в соответствие с настоящим Федеральным законом ранее предоставленные лицензии на ос</w:t>
      </w:r>
      <w:r>
        <w:t>уществление образовательной деятельности и свидетельства о государственной аккредитации переоформляются до 1 января 2017 года.</w:t>
      </w:r>
    </w:p>
    <w:p w:rsidR="0009632A" w:rsidRDefault="00BE2302">
      <w:pPr>
        <w:pStyle w:val="ConsPlusNormal0"/>
        <w:jc w:val="both"/>
      </w:pPr>
      <w:r>
        <w:t xml:space="preserve">(в ред. Федеральных законов от 13.07.2015 </w:t>
      </w:r>
      <w:hyperlink r:id="rId1513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238-ФЗ</w:t>
        </w:r>
      </w:hyperlink>
      <w:r>
        <w:t xml:space="preserve">, от 27.12.2019 </w:t>
      </w:r>
      <w:hyperlink r:id="rId1514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>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9.1. Организации, осуществляющей образовательную деятельность и реорганизованной в форме присоединения к ней иной организации, осуществляющей образовательную деятельность, временное свидетельство о государственной аккредитац</w:t>
      </w:r>
      <w:r>
        <w:t>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аккредитации, ранее выданного реорганизованной организации, осуществляющей образовательную деятельность.</w:t>
      </w:r>
    </w:p>
    <w:p w:rsidR="0009632A" w:rsidRDefault="00BE2302">
      <w:pPr>
        <w:pStyle w:val="ConsPlusNormal0"/>
        <w:jc w:val="both"/>
      </w:pPr>
      <w:r>
        <w:t>(часть 9.1 вве</w:t>
      </w:r>
      <w:r>
        <w:t xml:space="preserve">дена Федеральным </w:t>
      </w:r>
      <w:hyperlink r:id="rId1515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238-ФЗ)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10. Индивидуальные предприниматели, осуществляющие образовательную деятельность с привлечением педагогических работников, должны получить лицензию на осуществление образовательной деятельности до 1 января 2014 года. В случае неполучения до истечения указан</w:t>
      </w:r>
      <w:r>
        <w:t>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11. Со дня вступления в силу настоящего Федерального закона в оклады (должностные оклады) по д</w:t>
      </w:r>
      <w:r>
        <w:t>олжностям научно-педагогических работников образовательных организаций высшего образования включаются размеры надбавок за ученые степени и по должностям, которые действовали до дня вступления в силу настоящего Федерального закона с учетом требуемых по соот</w:t>
      </w:r>
      <w:r>
        <w:t>ветствующим должностям ученых степеней. В установленные на день вступления в силу настоящего Федерального закона оклады (должностные оклады) педагогических работников включается размер ежемесячной денежной компенсации на обеспечение книгоиздательской проду</w:t>
      </w:r>
      <w:r>
        <w:t>кцией и периодическими изданиями, установленной по состоянию на 31 декабря 2012 года.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12. Положения </w:t>
      </w:r>
      <w:hyperlink w:anchor="P2251" w:tooltip="3. Утратил силу с 1 августа 2020 года. - Федеральный закон от 18.03.2020 N 53-ФЗ.">
        <w:r>
          <w:rPr>
            <w:color w:val="0000FF"/>
          </w:rPr>
          <w:t>части 3 статьи 88</w:t>
        </w:r>
      </w:hyperlink>
      <w:r>
        <w:t xml:space="preserve"> настоящего Федерального</w:t>
      </w:r>
      <w:r>
        <w:t xml:space="preserve"> закона не распространяются на образовательные отношения, возникшие до дня вступления в силу настоящего Федерального закона.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13. До 1 января 2014 года: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66" w:name="P2907"/>
      <w:bookmarkEnd w:id="166"/>
      <w:r>
        <w:t>1) органы государственной власти субъекта Российской Федерации в сфере образования осуществляют: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а) обес</w:t>
      </w:r>
      <w:r>
        <w:t>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посредством выделе</w:t>
      </w:r>
      <w:r>
        <w:t>ния субвенций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организаций, расходов на учебники и учебные, учебно-наглядные пособия,</w:t>
      </w:r>
      <w:r>
        <w:t xml:space="preserve"> технические средства обучения, расходные материалы и хозяйственные нужды (за исключением расходов на содержание зданий и оплату коммунальных услуг, осуществляемых за счет средств местных бюджетов) в соответствии с нормативами, установленными законами субъ</w:t>
      </w:r>
      <w:r>
        <w:t>екта Российской Федерации;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б) финансовое обеспечение получения гражданами дошкольного, начального общего, основного общего, среднего общего образования в имеющих государственную аккредитацию по соответствующим основным общеобразовательным программам частны</w:t>
      </w:r>
      <w:r>
        <w:t xml:space="preserve">х общеобразовательных организациях в размере, необходимом для реализации основных общеобразовательных программ в части финансирования расходов на оплату труда педагогических работников, расходов на учебники и учебные, учебно-наглядные пособия, технические </w:t>
      </w:r>
      <w:r>
        <w:t>средства обучения, игры, игрушки,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а) организацию предоставления общедоступного и бесплатного начального общего, основного общего, средне</w:t>
      </w:r>
      <w:r>
        <w:t xml:space="preserve">го общего образования по основным общеобразовательным программам, за исключением полномочий по финансовому обеспечению образовательного процесса, указанных в </w:t>
      </w:r>
      <w:hyperlink w:anchor="P2907" w:tooltip="1) органы государственной власти субъекта Российской Федерации в сфере образования осуществляют:">
        <w:r>
          <w:rPr>
            <w:color w:val="0000FF"/>
          </w:rPr>
          <w:t>пункте 1</w:t>
        </w:r>
      </w:hyperlink>
      <w:r>
        <w:t xml:space="preserve"> настоящей части и отнесенных к полномочиям органов государственной власти субъектов Российской Федерации;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б) финансовое обеспечение получения детьми дошкольного образования в частных дошкольных образовательных орган</w:t>
      </w:r>
      <w:r>
        <w:t>изациях в размере,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работников, расходов на учебно-наглядные пособия, технические средства обучения, игр</w:t>
      </w:r>
      <w:r>
        <w:t>ы, игрушки, расходные материалы в соответствии с нормативами, установленными для муниципальных образовательных организаций.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14. Утратил силу. - Федеральный </w:t>
      </w:r>
      <w:hyperlink r:id="rId1516" w:tooltip="Федеральный закон от 17.02.2021 N 10-ФЗ &quot;О внесении изменений в статьи 71 и 108 Федерального закона &quot;Об образовании в Российской Федерации&quot; и статью 6 Федерального закона &quot;О дополнительных гарантиях по социальной поддержке детей-сирот и детей, оставшихся без п">
        <w:r>
          <w:rPr>
            <w:color w:val="0000FF"/>
          </w:rPr>
          <w:t>закон</w:t>
        </w:r>
      </w:hyperlink>
      <w:r>
        <w:t xml:space="preserve"> от 17.02.2021 N 10-ФЗ.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67" w:name="P2914"/>
      <w:bookmarkEnd w:id="167"/>
      <w:r>
        <w:t>15. Лица, имеющие высшее профессиональное образование, подтверждаемое присвоением им квалификации "дипломированный специалист", имеют право быть принятыми на конкурсной основе на обучение по программам магистратуры, которое</w:t>
      </w:r>
      <w:r>
        <w:t xml:space="preserve"> не рассматривается как получение этими лицами второго или последующего высшего образования.</w:t>
      </w:r>
    </w:p>
    <w:p w:rsidR="0009632A" w:rsidRDefault="00BE2302">
      <w:pPr>
        <w:pStyle w:val="ConsPlusNormal0"/>
        <w:jc w:val="both"/>
      </w:pPr>
      <w:r>
        <w:t xml:space="preserve">(часть 15 введена Федеральным </w:t>
      </w:r>
      <w:hyperlink r:id="rId1517" w:tooltip="Федеральный закон от 03.02.2014 N 11-ФЗ &quot;О внесении изменений в статью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03.02.2014 N 11-ФЗ)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16. Особенности правового регулирования отношений в сфере образования со дня образования в составе Российской Федерации новых субъектов - Республики Крым и города федерального значения Севастополя устанавливаются Федеральным </w:t>
      </w:r>
      <w:hyperlink r:id="rId1518" w:tooltip="Федеральный закон от 05.05.2014 N 84-ФЗ (ред. от 26.07.2019)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">
        <w:r>
          <w:rPr>
            <w:color w:val="0000FF"/>
          </w:rPr>
          <w:t>законом</w:t>
        </w:r>
      </w:hyperlink>
      <w:r>
        <w:t xml:space="preserve">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</w:t>
      </w:r>
      <w:r>
        <w:t>ов - Республики Крым и города федерального значения Севастополя и о внесении изменений в Федеральный закон "Об образовании в Российской Федерации".</w:t>
      </w:r>
    </w:p>
    <w:p w:rsidR="0009632A" w:rsidRDefault="00BE2302">
      <w:pPr>
        <w:pStyle w:val="ConsPlusNormal0"/>
        <w:jc w:val="both"/>
      </w:pPr>
      <w:r>
        <w:t xml:space="preserve">(часть 16 введена Федеральным </w:t>
      </w:r>
      <w:hyperlink r:id="rId1519" w:tooltip="Федеральный закон от 05.05.2014 N 84-ФЗ (ред. от 26.07.2019)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">
        <w:r>
          <w:rPr>
            <w:color w:val="0000FF"/>
          </w:rPr>
          <w:t>законом</w:t>
        </w:r>
      </w:hyperlink>
      <w:r>
        <w:t xml:space="preserve"> от 05.05.2014 N 84-ФЗ)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16.1. Особенности правового регулирования отношений в сфере образования со дня образования в составе Российской Федерации новых субъектов - Донецкой Народной Республики, Луганской Народной Республики, З</w:t>
      </w:r>
      <w:r>
        <w:t xml:space="preserve">апорожской области, Херсонской области устанавливаются Федеральным </w:t>
      </w:r>
      <w:hyperlink r:id="rId1520" w:tooltip="Федеральный закон от 17.02.2023 N 19-ФЗ &quot;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">
        <w:r>
          <w:rPr>
            <w:color w:val="0000FF"/>
          </w:rPr>
          <w:t>законом</w:t>
        </w:r>
      </w:hyperlink>
      <w:r>
        <w:t xml:space="preserve"> "Об особенностях правового регулирования отношений в сферах образования и науки в связи с п</w:t>
      </w:r>
      <w:r>
        <w:t>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</w:t>
      </w:r>
      <w:r>
        <w:t>, Запорожской области, Херсонской области и о внесении изменений в отдельные законодательные акты Российской Федерации".</w:t>
      </w:r>
    </w:p>
    <w:p w:rsidR="0009632A" w:rsidRDefault="00BE2302">
      <w:pPr>
        <w:pStyle w:val="ConsPlusNormal0"/>
        <w:jc w:val="both"/>
      </w:pPr>
      <w:r>
        <w:t xml:space="preserve">(часть 16.1 введена Федеральным </w:t>
      </w:r>
      <w:hyperlink r:id="rId1521" w:tooltip="Федеральный закон от 17.02.2023 N 19-ФЗ &quot;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17.02.2023 N 19-ФЗ)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17.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1) реализация образов</w:t>
      </w:r>
      <w:r>
        <w:t>ательных программ, а также проведение государственной итоговой аттестации, завершающей освоение основных профессиональных образовательных программ, осуществляется с применением электронного обучения, дистанционных образовательных технологий вне зависимости</w:t>
      </w:r>
      <w:r>
        <w:t xml:space="preserve"> от ограничений, предусмотренных в федеральных государственных образовательных стандартах или в </w:t>
      </w:r>
      <w:hyperlink r:id="rId1522" w:tooltip="Приказ Минпросвещения России от 13.12.2023 N 932 &quot;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">
        <w:r>
          <w:rPr>
            <w:color w:val="0000FF"/>
          </w:rPr>
          <w:t>перечне</w:t>
        </w:r>
      </w:hyperlink>
      <w:r>
        <w:t xml:space="preserve"> профессий, направлений подготовки, специальностей, </w:t>
      </w:r>
      <w:r>
        <w:t>реализация образовательных программ по которым не допускается с применением исключительно дистанционных образовательных технологий, если реализация указанных образовательных программ и проведение государственной итоговой аттестации без применения указанных</w:t>
      </w:r>
      <w:r>
        <w:t xml:space="preserve"> технологий и перенос сроков обучения невозможны;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2) копии документов об образовании и (или) о квалификации, документов об обучении, выданные в электронной форме (документ на бумажном носителе, преобразованный в электронную форму путем сканирования или фот</w:t>
      </w:r>
      <w:r>
        <w:t xml:space="preserve">ографирования с обеспечением машиночитаемого распознавания его реквизитов), предоставляют доступ к образованию и (или) профессиональной деятельности наряду с документами об образовании и (или) о квалификации, документами об обучении, выданными на бумажном </w:t>
      </w:r>
      <w:r>
        <w:t>носителе.</w:t>
      </w:r>
    </w:p>
    <w:p w:rsidR="0009632A" w:rsidRDefault="00BE2302">
      <w:pPr>
        <w:pStyle w:val="ConsPlusNormal0"/>
        <w:jc w:val="both"/>
      </w:pPr>
      <w:r>
        <w:t xml:space="preserve">(часть 17 введена Федеральным </w:t>
      </w:r>
      <w:hyperlink r:id="rId1523" w:tooltip="Федеральный закон от 08.06.2020 N 164-ФЗ &quot;О внесении изменений в статьи 71.1 и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08.06.2020 N 164-ФЗ)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18. На педагогических работников, принятых на работу до дня вступления в силу настоящего Федерального закона, подлежащих аттестации и признанных аттестационной комиссией соответству</w:t>
      </w:r>
      <w:r>
        <w:t xml:space="preserve">ющими занимаемой должности, не распространяется требование </w:t>
      </w:r>
      <w:hyperlink w:anchor="P1190" w:tooltip="1.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, если иное не установ">
        <w:r>
          <w:rPr>
            <w:color w:val="0000FF"/>
          </w:rPr>
          <w:t>части 1 статьи 46</w:t>
        </w:r>
      </w:hyperlink>
      <w:r>
        <w:t xml:space="preserve"> настоящего Федерального закона о наличии среднего профессионального образования или высшего образования.</w:t>
      </w:r>
    </w:p>
    <w:p w:rsidR="0009632A" w:rsidRDefault="00BE2302">
      <w:pPr>
        <w:pStyle w:val="ConsPlusNormal0"/>
        <w:jc w:val="both"/>
      </w:pPr>
      <w:r>
        <w:t xml:space="preserve">(часть 18 введена Федеральным </w:t>
      </w:r>
      <w:hyperlink r:id="rId1524" w:tooltip="Федеральный закон от 08.06.2020 N 165-ФЗ &quot;О внесении изменений в статьи 46 и 108 Федерального закона &quot;Об образовании в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08.06.2020 N 165-ФЗ)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19. При установлении, изменении или признании утратившим силу порядка приема на обучение по образовательным программам высшего образования, предусмотренного </w:t>
      </w:r>
      <w:hyperlink w:anchor="P1396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статьи 55</w:t>
        </w:r>
      </w:hyperlink>
      <w:r>
        <w:t xml:space="preserve"> настоящего Феде</w:t>
      </w:r>
      <w:r>
        <w:t xml:space="preserve">рального закона, не применяются положения </w:t>
      </w:r>
      <w:hyperlink r:id="rId1525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color w:val="0000FF"/>
          </w:rPr>
          <w:t>части 1 статьи 3</w:t>
        </w:r>
      </w:hyperlink>
      <w:r>
        <w:t xml:space="preserve"> Федерального закона от 31 июля 2020 года N 247-ФЗ "Об обязательных требованиях в Российской Федерации".</w:t>
      </w:r>
    </w:p>
    <w:p w:rsidR="0009632A" w:rsidRDefault="00BE2302">
      <w:pPr>
        <w:pStyle w:val="ConsPlusNormal0"/>
        <w:jc w:val="both"/>
      </w:pPr>
      <w:r>
        <w:t xml:space="preserve">(часть 19 введена Федеральным </w:t>
      </w:r>
      <w:hyperlink r:id="rId1526" w:tooltip="Федеральный закон от 17.02.2023 N 26-ФЗ &quot;О внесении изменений в статьи 13 и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17.02.2023 N 26-ФЗ)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68" w:name="P2928"/>
      <w:bookmarkEnd w:id="168"/>
      <w:r>
        <w:t>20. Для лиц, указан</w:t>
      </w:r>
      <w:r>
        <w:t xml:space="preserve">ных в </w:t>
      </w:r>
      <w:hyperlink w:anchor="P1738" w:tooltip="2)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пункт">
        <w:r>
          <w:rPr>
            <w:color w:val="0000FF"/>
          </w:rPr>
          <w:t>пунктах 2</w:t>
        </w:r>
      </w:hyperlink>
      <w:r>
        <w:t xml:space="preserve"> - </w:t>
      </w:r>
      <w:hyperlink w:anchor="P1741" w:tooltip="4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">
        <w:r>
          <w:rPr>
            <w:color w:val="0000FF"/>
          </w:rPr>
          <w:t>4 части 5.1 статьи 71</w:t>
        </w:r>
      </w:hyperlink>
      <w:r>
        <w:t xml:space="preserve"> настоящего Федерального закона, течение срока действия результатов единого государственного экзамена при приеме на обучение по программам ба</w:t>
      </w:r>
      <w:r>
        <w:t xml:space="preserve">калавриата и программам специалитета, предусмотренного </w:t>
      </w:r>
      <w:hyperlink w:anchor="P1695" w:tooltip="2. Результаты единого государственного экзамена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">
        <w:r>
          <w:rPr>
            <w:color w:val="0000FF"/>
          </w:rPr>
          <w:t>частью 2 статьи 70</w:t>
        </w:r>
      </w:hyperlink>
      <w:r>
        <w:t xml:space="preserve"> настоящего Федерального закона, приостанавливается на срок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</w:t>
      </w:r>
      <w:r>
        <w:t xml:space="preserve">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</w:t>
      </w:r>
      <w:hyperlink r:id="rId1527" w:tooltip="Распоряжение Правительства РФ от 11.08.2025 N 2148-р &lt;Об утверждении перечня территорий субъектов Российской Федерации, прилегающих к районам проведения специальной военной операции&gt; {КонсультантПлюс}">
        <w:r>
          <w:rPr>
            <w:color w:val="0000FF"/>
          </w:rPr>
          <w:t>территориях</w:t>
        </w:r>
      </w:hyperlink>
      <w:r>
        <w:t xml:space="preserve"> субъектов Российской Федерации, прилегающих к район</w:t>
      </w:r>
      <w:r>
        <w:t>ам проведения специальной военной операции.</w:t>
      </w:r>
    </w:p>
    <w:p w:rsidR="0009632A" w:rsidRDefault="00BE2302">
      <w:pPr>
        <w:pStyle w:val="ConsPlusNormal0"/>
        <w:jc w:val="both"/>
      </w:pPr>
      <w:r>
        <w:t xml:space="preserve">(часть 20 введена Федеральным </w:t>
      </w:r>
      <w:hyperlink r:id="rId1528" w:tooltip="Федеральный закон от 23.07.2025 N 269-ФЗ &quot;О внесении изменения в статью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23.07.2025 N 269-ФЗ)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109. Признание не действующими на территории Российской Федерации отдельных законодательных актов Союза ССР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Признать не действующими на территории Российской Федерации: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1) </w:t>
      </w:r>
      <w:hyperlink r:id="rId1529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19 июля 1973 года N 4536-8 "Об утверждении Основ законодательства Союза</w:t>
      </w:r>
      <w:r>
        <w:t xml:space="preserve"> ССР и союзных республик о народном образовании" (Ведомости Верховного Совета СССР, 1973, N 30, ст. 392);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2) </w:t>
      </w:r>
      <w:hyperlink r:id="rId1530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</w:t>
      </w:r>
      <w:r>
        <w:t>т 17 декабря 1973 года N 5200-8 "О порядке введения в действие Основ законодательства Союза ССР и союзных республик о народном образовании" (Ведомости Верховного Совета СССР, 1973, N 51, ст. 726);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3) Указ Президиума Верховного Совета СССР от 14 августа 197</w:t>
      </w:r>
      <w:r>
        <w:t>9 года N 577-10 "О внесении изменений и дополнений в Основы законодательства Союза ССР и союзных республик о народном образовании" (Ведомости Верховного Совета СССР, 1979, N 34, ст. 554);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Закон СССР от 30 ноября 1979 года N 1166-10 "Об утверждении Указо</w:t>
      </w:r>
      <w:r>
        <w:t>в Президиума Верховного Совета СССР о внесении изменений и дополнений в Основы законодательства Союза ССР и союзных республик о здравоохранении, о народном образовании, о недрах, о браке и семье, Основы лесного законодательства Союза ССР и союзных республи</w:t>
      </w:r>
      <w:r>
        <w:t xml:space="preserve">к и в законодательство о гражданском судопроизводстве" (Ведомости Верховного Совета СССР, 1979, N 49, ст. 847) в части утверждения Указа Президиума Верховного Совета СССР от 14 августа 1979 года "О внесении изменений и дополнений в Основы законодательства </w:t>
      </w:r>
      <w:r>
        <w:t>Союза ССР и союзных республик о народном образовании";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5) </w:t>
      </w:r>
      <w:hyperlink r:id="rId1531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Совета СССР от 12 апреля 1984 года N 13-11 "Об Основных направлени</w:t>
      </w:r>
      <w:r>
        <w:t>ях реформы общеобразовательной и профессиональной школы" (Ведомости Верховного Совета СССР, 1984, N 16, ст. 237);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6) </w:t>
      </w:r>
      <w:hyperlink r:id="rId1532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27 ноября 1985 г</w:t>
      </w:r>
      <w:r>
        <w:t>ода N 3661-11 "О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школы" (Ведомости Верховного Совета СССР, 1985, N 48, ст. 91</w:t>
      </w:r>
      <w:r>
        <w:t>8);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7) </w:t>
      </w:r>
      <w:hyperlink r:id="rId1533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27 ноября 1985 года N 3662-11 "О внесении изменений в некоторые законодательные акты СССР в связи с Основными направлениями ре</w:t>
      </w:r>
      <w:r>
        <w:t>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образовании" (Ведомости Верховного Совета СССР, 1985, N 48, ст. 919);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8) </w:t>
      </w:r>
      <w:hyperlink r:id="rId1534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Президиума Верховного Совета СССР от 3 декабря 1985 года N 3706-11 "О порядке применения статей 19, 21 и 25 Основ законодательства Союза ССР и союзных республик о народном о</w:t>
      </w:r>
      <w:r>
        <w:t>бразовании" (Ведомости Верховного Совета СССР, 1985, N 49, ст. 967);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9) пункт 3 Указа Президиума Верховного Совета СССР от 7 мая 1986 года N 4615-11 "О внесении изменений в некоторые законодательные акты СССР" (Ведомости Верховного Совета СССР, 1986, N 20,</w:t>
      </w:r>
      <w:r>
        <w:t xml:space="preserve"> ст. 344);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10) </w:t>
      </w:r>
      <w:hyperlink r:id="rId1535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16 апреля 1991 года N 2114-1 "Об общих началах государственной молодежной политики в СССР" (Ведомости Съезда народных д</w:t>
      </w:r>
      <w:r>
        <w:t>епутатов СССР и Верховного Совета СССР, 1991, N 19, ст. 533);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11) </w:t>
      </w:r>
      <w:hyperlink r:id="rId1536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Совета СССР от 16 апреля 1991 года N 2115-1 "О введении в</w:t>
      </w:r>
      <w:r>
        <w:t xml:space="preserve"> действие Закона СССР "Об общих началах государственной молодежной политики в СССР" (Ведомости Съезда народных депутатов СССР и Верховного Совета СССР, 1991, N 19, ст. 534).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110. Признание утратившими силу отдельных законодательных актов (положений</w:t>
      </w:r>
      <w:r>
        <w:t xml:space="preserve"> законодательных актов) РСФСР и Российской Федерации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Признать утратившими силу: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1) </w:t>
      </w:r>
      <w:hyperlink r:id="rId1537" w:tooltip="Ссылка на КонсультантПлюс">
        <w:r>
          <w:rPr>
            <w:color w:val="0000FF"/>
          </w:rPr>
          <w:t>Закон</w:t>
        </w:r>
      </w:hyperlink>
      <w:r>
        <w:t xml:space="preserve"> РСФСР от 2 августа 1974 года "О народном образовании" (Вед</w:t>
      </w:r>
      <w:r>
        <w:t>омости Верховного Совета РСФСР, 1974, N 32, ст. 850);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2) </w:t>
      </w:r>
      <w:hyperlink r:id="rId1538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Совета РСФСР от 2 августа 1974 года "</w:t>
      </w:r>
      <w:r>
        <w:t>О введении в действие Закона РСФСР о народном образовании" (Ведомости Верховного Совета РСФСР, 1974, N 32, ст. 851);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3) </w:t>
      </w:r>
      <w:hyperlink r:id="rId1539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</w:t>
      </w:r>
      <w:r>
        <w:t>овета РСФСР от 19 сентября 1974 года "О порядке введения в действие Закона РСФСР о народном образовании" (Ведомости Верховного Совета РСФСР, 1974, N 39, ст. 1033);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4) Указ Президиума Верховного Совета РСФСР от 8 октября 1979 года "О внесении изменений и до</w:t>
      </w:r>
      <w:r>
        <w:t>полнений в Закон РСФСР о народном образовании" (Ведомости Верховного Совета РСФСР, 1979, N 41, ст. 1029);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5) </w:t>
      </w:r>
      <w:hyperlink r:id="rId1540" w:tooltip="Ссылка на КонсультантПлюс">
        <w:r>
          <w:rPr>
            <w:color w:val="0000FF"/>
          </w:rPr>
          <w:t>Закон</w:t>
        </w:r>
      </w:hyperlink>
      <w:r>
        <w:t xml:space="preserve"> РСФСР от 7 июля 1987 года "О вне</w:t>
      </w:r>
      <w:r>
        <w:t>сении изменений и дополнений в Закон РСФСР "О народном образовании" (Ведомости Верховного Совета РСФСР, 1987, N 29, ст. 1059);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6) </w:t>
      </w:r>
      <w:hyperlink r:id="rId1541" w:tooltip="Ссылка на КонсультантПлюс">
        <w:r>
          <w:rPr>
            <w:color w:val="0000FF"/>
          </w:rPr>
          <w:t>Закон</w:t>
        </w:r>
      </w:hyperlink>
      <w:r>
        <w:t xml:space="preserve"> РСФСР от 7 и</w:t>
      </w:r>
      <w:r>
        <w:t>юля 1987 года "О внесении изменений и дополнений в некоторые законодательные акты РСФСР" (Ведомости Верховного Совета РСФСР, 1987, N 29, ст. 1060);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7) пункт 2 Указа Президиума Верховного Совета РСФСР от 30 июля 1987 года "О внесении изменений в некоторые з</w:t>
      </w:r>
      <w:r>
        <w:t>аконодательные акты РСФСР" (Ведомости Верховного Совета РСФСР, 1987, N 32, ст. 1145);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8) </w:t>
      </w:r>
      <w:hyperlink r:id="rId1542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Президиума Верховного Совета РСФСР от 30 июля 1987 года "О порядке применения статей 30, 32, 34 и 41 Закона РСФСР "О народном образовании" (Ведомости Верховного Совета РСФСР, 1987, N 32, ст. 1146);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9) </w:t>
      </w:r>
      <w:hyperlink r:id="rId1543" w:tooltip="Закон РФ от 10.07.1992 N 3266-1 (ред. от 12.11.2012)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от 10 июля 1992 года N 3266-1 "Об образовании" (Ведомости Съезда народн</w:t>
      </w:r>
      <w:r>
        <w:t>ых депутатов Российской Федерации и Верховного Совета Российской Федерации, 1992, N 30, ст. 1797);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hyperlink r:id="rId1544" w:tooltip="Ссылка на КонсультантПлюс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Вер</w:t>
            </w:r>
            <w:r>
              <w:rPr>
                <w:color w:val="392C69"/>
              </w:rPr>
              <w:t xml:space="preserve">ховного Совета РФ от 10.07.1992 N 3267-1 ранее было признано утратившим силу Федеральным </w:t>
            </w:r>
            <w:hyperlink r:id="rId1545" w:tooltip="Федеральный закон от 13.01.1996 N 12-ФЗ (с изм. от 01.12.2007) &quot;О внесении изменений и дополнений в Закон Российской Федерации &quot;Об образовании&quot; ------------ Утратил силу или отменен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13.01.1996 N 12-ФЗ.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r>
        <w:t xml:space="preserve">10) </w:t>
      </w:r>
      <w:hyperlink r:id="rId1546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10 июля 1992 года N 3267-1 "О порядке введения в действие Закона Российской Федерации "Об обра</w:t>
      </w:r>
      <w:r>
        <w:t>зовании" (Ведомости Съезда народных депутатов Российской Федерации и Верховного Совета Российской Федерации, 1992, N 30, ст. 1798);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11) </w:t>
      </w:r>
      <w:hyperlink r:id="rId1547" w:tooltip="Ссылка на КонсультантПлюс">
        <w:r>
          <w:rPr>
            <w:color w:val="0000FF"/>
          </w:rPr>
          <w:t>Постановле</w:t>
        </w:r>
        <w:r>
          <w:rPr>
            <w:color w:val="0000FF"/>
          </w:rPr>
          <w:t>ние</w:t>
        </w:r>
      </w:hyperlink>
      <w:r>
        <w:t xml:space="preserve"> Верховного Совета Российской Федерации от 9 октября 1992 года N 3614-1 "О внесении изменений в пункт 5 Постановления Верховного Совета Российской Федерации "О порядке введения в действие Закона Российской Федерации "Об образовании" (Ведомости Съезда на</w:t>
      </w:r>
      <w:r>
        <w:t>родных депутатов Российской Федерации и Верховного Совета Российской Федерации, 1992, N 43, ст. 2412);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12) </w:t>
      </w:r>
      <w:hyperlink r:id="rId1548" w:tooltip="Закон РФ от 25.02.1993 N 4547-1 &quot;О реорганизации федеральных органов управления высшим образованием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от 25 февраля 1993 года N 4547-1 "О реорганизации федеральных органов управления высшим образованием" (Ведомости Съезда народных депутат</w:t>
      </w:r>
      <w:r>
        <w:t>ов Российской Федерации и Верховного Совета Российской Федерации, 1993, N 10, ст. 369);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13) </w:t>
      </w:r>
      <w:hyperlink r:id="rId1549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Совета Республики Верховного Совета Росс</w:t>
      </w:r>
      <w:r>
        <w:t>ийской Федерации от 3 марта 1993 года N 4605-1 "О внесении изменений в Постановление Верховного Совета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Федераци</w:t>
      </w:r>
      <w:r>
        <w:t>и и Верховного Совета Российской Федерации, 1993, N 12, ст. 444);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14) </w:t>
      </w:r>
      <w:hyperlink r:id="rId1550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3 марта 1993 года N 4606-1 "О внесении изменений в Постановление Верховного Совета Российской Федерации "О порядке введения в действие Закона Российской Федерации "Об образовании" (Ведомости Съезда народных депута</w:t>
      </w:r>
      <w:r>
        <w:t>тов Российской Федерации и Верховного Совета Российской Федерации, 1993, N 13, ст. 460);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15) Федеральный </w:t>
      </w:r>
      <w:hyperlink r:id="rId1551" w:tooltip="Федеральный закон от 13.01.1996 N 12-ФЗ (с изм. от 01.12.2007) &quot;О внесении изменений и дополнений в Закон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13 января 1996 года N 12-ФЗ "О внесении изменений и дополнений в Закон Российской Федерации "Об образовании" (Соб</w:t>
      </w:r>
      <w:r>
        <w:t>рание законодательства Российской Федерации, 1996, N 3, ст. 150);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16) Федеральный </w:t>
      </w:r>
      <w:hyperlink r:id="rId1552" w:tooltip="Федеральный закон от 22.08.1996 N 125-ФЗ (ред. от 03.12.2011) &quot;О высшем и послевузовском профессиональном образовании&quot; (с изм. и доп., вступающими в силу с 01.02.2012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22 августа 1996 года N 125-ФЗ "О высшем и послевузовском профессиональном образовании" (Собрание законодательст</w:t>
      </w:r>
      <w:r>
        <w:t>ва Российской Федерации, 1996, N 35, ст. 4135);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17) </w:t>
      </w:r>
      <w:hyperlink r:id="rId1553" w:tooltip="Федеральный закон от 16.11.1997 N 144-ФЗ (ред. от 25.12.2012) &quot;О внесении изменений и дополнений в законы и иные правовые акты Российской Федерации в связи с принятием Федерального конституционного закона &quot;Об арбитражных судах в Российской Федерации&quot; и Арбитра">
        <w:r>
          <w:rPr>
            <w:color w:val="0000FF"/>
          </w:rPr>
          <w:t>пункт 8 статьи 1</w:t>
        </w:r>
      </w:hyperlink>
      <w:r>
        <w:t xml:space="preserve"> Федерального закона от 16 ноября 1997 года N 144-ФЗ "О внесении изменений и дополнен</w:t>
      </w:r>
      <w:r>
        <w:t xml:space="preserve">ий в законы и иные правовые акты Российской Федерации в связи с принятием Федерального конституционного закона "Об арбитражных судах в Российской Федерации" и Арбитражного процессуального кодекса Российской Федерации" (Собрание законодательства Российской </w:t>
      </w:r>
      <w:r>
        <w:t>Федерации, 1997, N 47, ст. 5341);</w:t>
      </w:r>
    </w:p>
    <w:p w:rsidR="0009632A" w:rsidRDefault="0009632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963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9632A" w:rsidRDefault="00BE2302">
            <w:pPr>
              <w:pStyle w:val="ConsPlusNormal0"/>
              <w:jc w:val="both"/>
            </w:pPr>
            <w:r>
              <w:rPr>
                <w:color w:val="392C69"/>
              </w:rPr>
              <w:t xml:space="preserve">Федеральный </w:t>
            </w:r>
            <w:hyperlink r:id="rId1554" w:tooltip="Федеральный закон от 10.07.2000 N 92-ФЗ &quot;О внесении изменений и дополнений в Федеральный закон &quot;О высшем и послевузовском профессиональном образовании&quot; ------------ Утратил силу или отменен {КонсультантПлюс}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от 10.07.2000 N 92-ФЗ ранее был признан утратившим силу Федеральным </w:t>
            </w:r>
            <w:hyperlink r:id="rId1555" w:tooltip="Федеральный закон от 08.11.2010 N 293-ФЗ (ред. от 21.12.2021) &quot;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08.11.2010 N 293-ФЗ.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32A" w:rsidRDefault="0009632A">
            <w:pPr>
              <w:pStyle w:val="ConsPlusNormal0"/>
            </w:pPr>
          </w:p>
        </w:tc>
      </w:tr>
    </w:tbl>
    <w:p w:rsidR="0009632A" w:rsidRDefault="00BE2302">
      <w:pPr>
        <w:pStyle w:val="ConsPlusNormal0"/>
        <w:spacing w:before="260"/>
        <w:ind w:firstLine="540"/>
        <w:jc w:val="both"/>
      </w:pPr>
      <w:r>
        <w:t xml:space="preserve">18) Федеральный </w:t>
      </w:r>
      <w:hyperlink r:id="rId1556" w:tooltip="Федеральный закон от 10.07.2000 N 92-ФЗ &quot;О внесении изменений и дополнений в Федеральный закон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10 июля 2000 года N 92-ФЗ "О внесении изменений и дополнений в Федеральный закон "О высшем и послевузовском профессиональном образовании" (Собрание законодательства Российской Федерации, 2000, N 29, ст. 3001);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</w:t>
      </w:r>
      <w:r>
        <w:t xml:space="preserve">9) Федеральный </w:t>
      </w:r>
      <w:hyperlink r:id="rId1557" w:tooltip="Федеральный закон от 20.07.2000 N 102-ФЗ &quot;О внесении изменения и дополнения в статью 16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20 июля 2000 года N 102-ФЗ "О внесении изменения и дополнения в статью 16 Закона Российской Федерации "Об образовании" (Собрание законодательства Российской Федерации, 2000, N 30, ст. 3120);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20) </w:t>
      </w:r>
      <w:hyperlink r:id="rId1558" w:tooltip="Федеральный закон от 07.08.2000 N 122-ФЗ (ред. от 08.11.2011) &quot;О порядке установления размеров стипендий и социальных выплат в Российской Федерации&quot; ------------ Недействующая редакция {КонсультантПлюс}">
        <w:r>
          <w:rPr>
            <w:color w:val="0000FF"/>
          </w:rPr>
          <w:t>пункты 5</w:t>
        </w:r>
      </w:hyperlink>
      <w:r>
        <w:t xml:space="preserve"> и </w:t>
      </w:r>
      <w:hyperlink r:id="rId1559" w:tooltip="Федеральный закон от 07.08.2000 N 122-ФЗ (ред. от 08.11.2011) &quot;О порядке установления размеров стипендий и социальных выплат в Российской Федерации&quot; ------------ Недействующая редакция {КонсультантПлюс}">
        <w:r>
          <w:rPr>
            <w:color w:val="0000FF"/>
          </w:rPr>
          <w:t>16 статьи 4</w:t>
        </w:r>
      </w:hyperlink>
      <w:r>
        <w:t xml:space="preserve"> Федерального закона от 7 августа 2000 года N 122-ФЗ "О порядке установления размеров стипендий и социальных выплат в Российской Федерации" (Собрание законодательст</w:t>
      </w:r>
      <w:r>
        <w:t>ва Российской Федерации, 2000, N 33, ст. 3348);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21) Федеральный </w:t>
      </w:r>
      <w:hyperlink r:id="rId1560" w:tooltip="Федеральный закон от 25.06.2002 N 71-ФЗ (ред. от 08.05.2010) &quot;О внесении изменений и дополнений в Закон Российской Федерации &quot;Об образовании&quot; и Федеральный закон &quot;О высшем и послевузовском профессиональном образовании&quot; ------------ Утратил силу или отменен {Ко">
        <w:r>
          <w:rPr>
            <w:color w:val="0000FF"/>
          </w:rPr>
          <w:t>закон</w:t>
        </w:r>
      </w:hyperlink>
      <w:r>
        <w:t xml:space="preserve"> от 25 июня 2002 года N 71-ФЗ "О внесении изменений и дополнений в Закон Российской Федерации</w:t>
      </w:r>
      <w:r>
        <w:t xml:space="preserve"> "Об образовании" и Федеральный закон "О высшем и послевузовском профессиональном образовании" (Собрание законодательства Российской Федерации, 2002, N 26, ст. 2517);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22) </w:t>
      </w:r>
      <w:hyperlink r:id="rId1561" w:tooltip="Федеральный закон от 25.07.2002 N 112-ФЗ (ред. от 07.02.2011) &quot;О внесении изменений и дополнений в законодательные акты Российской Федерации в связи с принятием Федерального закона &quot;О противодействии экстремистской деятельности&quot; ------------ Недействующая реда">
        <w:r>
          <w:rPr>
            <w:color w:val="0000FF"/>
          </w:rPr>
          <w:t>пункт 8 статьи 1</w:t>
        </w:r>
      </w:hyperlink>
      <w:r>
        <w:t xml:space="preserve"> Федерального закона от 25 июля 2002 года N 112-ФЗ "О внесении изменений и дополнений в законодательные акты Российской Федерации в связи с принятием Федерального закона "О противодействии экстремистской деятельности" (Соб</w:t>
      </w:r>
      <w:r>
        <w:t>рание законодательства Российской Федерации, 2002, N 30, ст. 3029);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23) Федеральный </w:t>
      </w:r>
      <w:hyperlink r:id="rId1562" w:tooltip="Федеральный закон от 10.01.2003 N 11-ФЗ (ред. от 08.11.2010) &quot;О внесении изменений и дополнений в Закон Российской Федерации &quot;Об образовании&quot; и Федеральный закон &quot;О высшем и послевузовском профессиональном образовании&quot; ------------ Утратил силу или отменен {Ко">
        <w:r>
          <w:rPr>
            <w:color w:val="0000FF"/>
          </w:rPr>
          <w:t>закон</w:t>
        </w:r>
      </w:hyperlink>
      <w:r>
        <w:t xml:space="preserve"> от 10 января 2003 года N 11-ФЗ "О внесении изменений и дополнений в Зако</w:t>
      </w:r>
      <w:r>
        <w:t>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 2003, N 2, ст. 163);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24) Федеральный </w:t>
      </w:r>
      <w:hyperlink r:id="rId1563" w:tooltip="Федеральный закон от 05.04.2003 N 41-ФЗ &quot;О внесении изменений в статью 30 Федерального закона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5 апрел</w:t>
      </w:r>
      <w:r>
        <w:t>я 2003 года N 41-ФЗ "О внесении изменений в статью 30 Федерального закона "О высшем и послевузовском профессиональном образовании" (Собрание законодательства Российской Федерации, 2003, N 14, ст. 1254);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25) </w:t>
      </w:r>
      <w:hyperlink r:id="rId1564" w:tooltip="Федеральный закон от 07.07.2003 N 119-ФЗ &quot;О внесении изменений в Закон Российской Федерации &quot;О минимальном размере оплаты труда&quot; и Федеральный закон &quot;О высшем и послевузовском профессиональном образовании&quot; ------------ Утратил силу или отменен {КонсультантПлюс">
        <w:r>
          <w:rPr>
            <w:color w:val="0000FF"/>
          </w:rPr>
          <w:t>статью 2</w:t>
        </w:r>
      </w:hyperlink>
      <w:r>
        <w:t xml:space="preserve"> Федерального закона от 7 июля 2003 года N 119-ФЗ "О внесении изменений в Закон Российской Федерации "О минимальном размере оплаты труда" и Федера</w:t>
      </w:r>
      <w:r>
        <w:t>льный закон "О высшем и послевузовском профессиональном образовании" (Собрание законодательства Российской Федерации, 2003, N 28, ст. 2888);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26) </w:t>
      </w:r>
      <w:hyperlink r:id="rId1565" w:tooltip="Федеральный закон от 07.07.2003 N 123-ФЗ (ред. от 22.08.2004) &quot;О внесении изменений и дополнений в отдельные законодательные акты Российской Федерации в части, касающейся финансирования общеобразовательных учреждений&quot; ------------ Недействующая редакция {Консу">
        <w:r>
          <w:rPr>
            <w:color w:val="0000FF"/>
          </w:rPr>
          <w:t>пункт 1 ст</w:t>
        </w:r>
        <w:r>
          <w:rPr>
            <w:color w:val="0000FF"/>
          </w:rPr>
          <w:t>атьи 1</w:t>
        </w:r>
      </w:hyperlink>
      <w:r>
        <w:t xml:space="preserve"> Федерального закона от 7 июля 2003 года N 123-ФЗ "О внесении изменений и дополнений в отдельные законодательные акты Российской Федерации в части, касающейся финансирования общеобразовательных учреждений" (Собрание законодательства Российской Федера</w:t>
      </w:r>
      <w:r>
        <w:t>ции, 2003, N 28, ст. 2892);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27) </w:t>
      </w:r>
      <w:hyperlink r:id="rId1566" w:tooltip="Федеральный закон от 08.12.2003 N 169-ФЗ (ред. от 02.04.2012) &quot;О внесении изменений в некоторые законодательные акты Российской Федерации, а также о признании утратившими силу законодательных актов РСФСР&quot; ------------ Недействующая редакция {КонсультантПлюс}">
        <w:r>
          <w:rPr>
            <w:color w:val="0000FF"/>
          </w:rPr>
          <w:t>статью 10</w:t>
        </w:r>
      </w:hyperlink>
      <w:r>
        <w:t xml:space="preserve"> Федерального закона от 8 декабря 2003 года N 169-ФЗ "О внесении изменений в некоторые законодательные акты Российс</w:t>
      </w:r>
      <w:r>
        <w:t>кой Федерации, а также о признании утратившими силу законодательных актов РСФСР" (Собрание законодательства Российской Федерации, 2003, N 50, ст. 4855);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28) Федеральный </w:t>
      </w:r>
      <w:hyperlink r:id="rId1567" w:tooltip="Федеральный закон от 05.03.2004 N 9-ФЗ &quot;О внесении изменения в статью 16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5 марта 2004 года N 9-ФЗ "О внесении изменения в статью 16 Закона Российской Федерации "Об образовании" (Собрание законодательства Российской Федерации, 2004, N 10, ст. 835);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29) Федеральный </w:t>
      </w:r>
      <w:hyperlink r:id="rId1568" w:tooltip="Федеральный закон от 30.06.2004 N 61-ФЗ &quot;О внесении изменения в статью 32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30 июня 2004 года N 61-ФЗ "О внесении из</w:t>
      </w:r>
      <w:r>
        <w:t>менения в статью 32 Закона Российской Федерации "Об образовании" (Собрание законодательства Российской Федерации, 2004, N 27, ст. 2714);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30) </w:t>
      </w:r>
      <w:hyperlink r:id="rId1569" w:tooltip="Федеральный закон от 22.08.2004 N 122-ФЗ (ред. от 07.05.2013, с изм. от 14.05.2013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">
        <w:r>
          <w:rPr>
            <w:color w:val="0000FF"/>
          </w:rPr>
          <w:t>статьи 16</w:t>
        </w:r>
      </w:hyperlink>
      <w:r>
        <w:t xml:space="preserve"> и </w:t>
      </w:r>
      <w:hyperlink r:id="rId1570" w:tooltip="Федеральный закон от 22.08.2004 N 122-ФЗ (ред. от 07.05.2013, с изм. от 14.05.2013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">
        <w:r>
          <w:rPr>
            <w:color w:val="0000FF"/>
          </w:rPr>
          <w:t>78</w:t>
        </w:r>
      </w:hyperlink>
      <w:r>
        <w:t xml:space="preserve"> Федерального закона от 22 августа 2004 года N 122-ФЗ "О внесении изменений в законодательные акты Российской Федерации и признании утратившими силу некото</w:t>
      </w:r>
      <w:r>
        <w:t>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</w:t>
      </w:r>
      <w:r>
        <w:t xml:space="preserve">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31) </w:t>
      </w:r>
      <w:hyperlink r:id="rId1571" w:tooltip="Федеральный закон от 29.12.2004 N 199-ФЗ (ред. от 08.11.2010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пункты 4</w:t>
        </w:r>
      </w:hyperlink>
      <w:r>
        <w:t xml:space="preserve"> и </w:t>
      </w:r>
      <w:hyperlink r:id="rId1572" w:tooltip="Федеральный закон от 29.12.2004 N 199-ФЗ (ред. от 08.11.2010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19 статьи 17</w:t>
        </w:r>
      </w:hyperlink>
      <w:r>
        <w:t xml:space="preserve"> Федерального закона от 29 декабря 2004 года N 199-ФЗ "О внесении изменений в законодательные ак</w:t>
      </w:r>
      <w:r>
        <w:t>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</w:t>
      </w:r>
      <w:r>
        <w:t>начения муниципальных образований" (Собрание законодательства Российской Федерации, 2005, N 1, ст. 25);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32) Федеральный </w:t>
      </w:r>
      <w:hyperlink r:id="rId1573" w:tooltip="Федеральный закон от 21.04.2005 N 35-ФЗ &quot;О внесении изменения в Федеральный закон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21 апреля 2005 года N 35-ФЗ "О внесении изменения в Федеральный закон "О высшем и послевузовском профе</w:t>
      </w:r>
      <w:r>
        <w:t>ссиональном образовании" (Собрание законодательства Российской Федерации, 2005, N 17, ст. 1481);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33) </w:t>
      </w:r>
      <w:hyperlink r:id="rId1574" w:tooltip="Федеральный закон от 09.05.2005 N 45-ФЗ (ред. от 23.07.2010) &quot;О внесении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">
        <w:r>
          <w:rPr>
            <w:color w:val="0000FF"/>
          </w:rPr>
          <w:t>статью 3</w:t>
        </w:r>
      </w:hyperlink>
      <w:r>
        <w:t xml:space="preserve"> Федерального закона от 9 мая 2005 года N 45-Ф</w:t>
      </w:r>
      <w:r>
        <w:t>З "О внесении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законодательных актов Российской Федерации" (Собрание зак</w:t>
      </w:r>
      <w:r>
        <w:t>онодательства Российской Федерации, 2005, N 19, ст. 1752);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34) Федеральный </w:t>
      </w:r>
      <w:hyperlink r:id="rId1575" w:tooltip="Федеральный закон от 18.07.2005 N 92-ФЗ &quot;О внесении изменений в Закон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18 июля 2005 года N 92-ФЗ "О внесении изменений в Закон Российской Федерации "Об образовании" (Собрание законодательства Российской Федерации, 2005, N 30, ст. 3103);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35) </w:t>
      </w:r>
      <w:hyperlink r:id="rId1576" w:tooltip="Федеральный закон от 21.07.2005 N 100-ФЗ &quot;О внесении изменений в Федеральный закон &quot;О воинской обязанности и военной службе&quot; и статью 14 Закона Российской Федерации &quot;Об образовании&quot; ------------ Недействующая редакция {КонсультантПлюс}">
        <w:r>
          <w:rPr>
            <w:color w:val="0000FF"/>
          </w:rPr>
          <w:t>статью 2</w:t>
        </w:r>
      </w:hyperlink>
      <w:r>
        <w:t xml:space="preserve"> Федерального закона от 21 июля 2005 года N 100-ФЗ "О внесении изменений в Федеральный закон "О воинской обязанности и военной службе" и статью 14 Закона Российской Федерации "О</w:t>
      </w:r>
      <w:r>
        <w:t>б образовании" (Собрание законодательства Российской Федерации, 2005, N 30, ст. 3111);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36) </w:t>
      </w:r>
      <w:hyperlink r:id="rId1577" w:tooltip="Федеральный закон от 31.12.2005 N 199-ФЗ (ред. от 07.05.2013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статьи 2</w:t>
        </w:r>
      </w:hyperlink>
      <w:r>
        <w:t xml:space="preserve"> и </w:t>
      </w:r>
      <w:hyperlink r:id="rId1578" w:tooltip="Федеральный закон от 31.12.2005 N 199-ФЗ (ред. от 07.05.2013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12</w:t>
        </w:r>
      </w:hyperlink>
      <w:r>
        <w:t xml:space="preserve"> Федерального закона от 31 декабря 2005 года N 199-ФЗ "О внесении изменений в отдельные законодательные акты Российской Федерации в связи с совершенствованием разгранич</w:t>
      </w:r>
      <w:r>
        <w:t>ения полномочий" (Собрание законодательства Российской Федерации, 2006, N 1, ст. 10);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37) Федеральный </w:t>
      </w:r>
      <w:hyperlink r:id="rId1579" w:tooltip="Федеральный закон от 16.03.2006 N 42-ФЗ &quot;О внесении изменений в статью 19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16 марта 2006 года N 42-ФЗ "О внесении изменений в статью 19 Закона Российской Федерации "Об образовании" (Собрание законодательства Российс</w:t>
      </w:r>
      <w:r>
        <w:t>кой Федерации, 2006, N 12, ст. 1235);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38) Федеральный </w:t>
      </w:r>
      <w:hyperlink r:id="rId1580" w:tooltip="Федеральный закон от 18.07.2006 N 113-ФЗ &quot;О внесении изменений в статьи 12 и 20 Федерального закона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18 июля 2006 года N 113-ФЗ "О внесении изменений в статьи 12 и 20 Федерального закона "О высшем и послевузовском профессиональном образовании" (Собран</w:t>
      </w:r>
      <w:r>
        <w:t>ие законодательства Российской Федерации, 2006, N 30, ст. 3289);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39) Федеральный </w:t>
      </w:r>
      <w:hyperlink r:id="rId1581" w:tooltip="Федеральный закон от 16.10.2006 N 161-ФЗ &quot;О внесении изменений в статью 30 Федерального закона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16 октября 2006 года N 161-ФЗ "О внесении изменений в статью 30 Федерального закона "О высшем и послевузовском профессиональном </w:t>
      </w:r>
      <w:r>
        <w:t>образовании" (Собрание законодательства Российской Федерации, 2006, N 43, ст. 4413);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40) </w:t>
      </w:r>
      <w:hyperlink r:id="rId1582" w:tooltip="Федеральный закон от 03.11.2006 N 175-ФЗ (ред. от 23.07.2013) &quot;О внесении изменений в законодательные акты Российской Федерации в связи с принятием Федерального закона &quot;Об автономных учреждениях&quot;, а также в целях уточнения правоспособности государственных и му">
        <w:r>
          <w:rPr>
            <w:color w:val="0000FF"/>
          </w:rPr>
          <w:t>статью 1</w:t>
        </w:r>
      </w:hyperlink>
      <w:r>
        <w:t xml:space="preserve"> Федерального закона от 3 ноября 2006 года N 175-ФЗ "О в</w:t>
      </w:r>
      <w:r>
        <w:t xml:space="preserve">несении изменений в законодательные акты Российской Федерации в связи с принятием Федерального закона "Об автономных учреждениях", а также в целях уточнения правоспособности государственных и муниципальных учреждений" (Собрание законодательства Российской </w:t>
      </w:r>
      <w:r>
        <w:t>Федерации, 2006, N 45, ст. 4627);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41) </w:t>
      </w:r>
      <w:hyperlink r:id="rId1583" w:tooltip="Федеральный закон от 05.12.2006 N 207-ФЗ (ред. от 29.12.2010) &quot;О внесении изменений в отдельные законодательные акты Российской Федерации в части государственной поддержки граждан, имеющих детей&quot; ------------ Недействующая редакция {КонсультантПлюс}">
        <w:r>
          <w:rPr>
            <w:color w:val="0000FF"/>
          </w:rPr>
          <w:t>статью 3</w:t>
        </w:r>
      </w:hyperlink>
      <w:r>
        <w:t xml:space="preserve"> Федерального закона от 5 декабря 2006 года N 207-ФЗ "О внесении изменений в отдельные законодательные акты Российской </w:t>
      </w:r>
      <w:r>
        <w:t>Федерации в части государственной поддержки граждан, имеющих детей" (Собрание законодательства Российской Федерации, 2006, N 50, ст. 5285);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42) Федеральный </w:t>
      </w:r>
      <w:hyperlink r:id="rId1584" w:tooltip="Федеральный закон от 28.12.2006 N 242-ФЗ &quot;О внесении изменения в статью 31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28 декабря 2006 года N 242-ФЗ "О внесении изменения в статью 31 Закона Российской Фед</w:t>
      </w:r>
      <w:r>
        <w:t>ерации "Об образовании" (Собрание законодательства Российской Федерации, 2007, N 1, ст. 5);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43) </w:t>
      </w:r>
      <w:hyperlink r:id="rId1585" w:tooltip="Федеральный закон от 29.12.2006 N 258-ФЗ (ред. от 25.12.2012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ающими в силу с 20.01.2013) ------------ Недей">
        <w:r>
          <w:rPr>
            <w:color w:val="0000FF"/>
          </w:rPr>
          <w:t>статьи 2</w:t>
        </w:r>
      </w:hyperlink>
      <w:r>
        <w:t xml:space="preserve"> и </w:t>
      </w:r>
      <w:hyperlink r:id="rId1586" w:tooltip="Федеральный закон от 29.12.2006 N 258-ФЗ (ред. от 25.12.2012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ающими в силу с 20.01.2013) ------------ Недей">
        <w:r>
          <w:rPr>
            <w:color w:val="0000FF"/>
          </w:rPr>
          <w:t>12</w:t>
        </w:r>
      </w:hyperlink>
      <w:r>
        <w:t xml:space="preserve"> Федерального закона от 29 декабря 2006 года N 258-ФЗ "О внесении изменений в отдельные законодательные акты Российской Федерации в связи с совершенствованием разграничения полномочий" (Собрание зако</w:t>
      </w:r>
      <w:r>
        <w:t>нодательства Российской Федерации, 2007, N 1, ст. 21);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44) </w:t>
      </w:r>
      <w:hyperlink r:id="rId1587" w:tooltip="Федеральный закон от 06.01.2007 N 1-ФЗ &quot;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(граждан), ">
        <w:r>
          <w:rPr>
            <w:color w:val="0000FF"/>
          </w:rPr>
          <w:t>статьи 1</w:t>
        </w:r>
      </w:hyperlink>
      <w:r>
        <w:t xml:space="preserve"> и </w:t>
      </w:r>
      <w:hyperlink r:id="rId1588" w:tooltip="Федеральный закон от 06.01.2007 N 1-ФЗ &quot;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(граждан), ">
        <w:r>
          <w:rPr>
            <w:color w:val="0000FF"/>
          </w:rPr>
          <w:t>2</w:t>
        </w:r>
      </w:hyperlink>
      <w:r>
        <w:t xml:space="preserve"> Федерального закона от 6 января 2007 года N 1-ФЗ "О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</w:t>
      </w:r>
      <w:r>
        <w:t>для военнослужащих (граждан), проходящих (проходивших) военную службу по контракту" (Собрание законодательства Российской Федерации, 2007, N 2, ст. 360);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45) </w:t>
      </w:r>
      <w:hyperlink r:id="rId1589" w:tooltip="Федеральный закон от 05.02.2007 N 13-ФЗ (ред. от 02.07.2013) &quot;Об особенностях управления и 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">
        <w:r>
          <w:rPr>
            <w:color w:val="0000FF"/>
          </w:rPr>
          <w:t>статью 9</w:t>
        </w:r>
      </w:hyperlink>
      <w:r>
        <w:t xml:space="preserve"> Федерального закона от 5 февраля 2007 года N 13-ФЗ "Об особенностях управления и 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</w:t>
      </w:r>
      <w:r>
        <w:t>ные акты Российской Федерации" (Собрание законодательства Российской Федерации, 2007, N 7, ст. 834);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46) Федеральный </w:t>
      </w:r>
      <w:hyperlink r:id="rId1590" w:tooltip="Федеральный закон от 09.02.2007 N 17-ФЗ (ред. от 01.12.2007) &quot;О внесении изменений в Закон Российской Федерации &quot;Об образовании&quot; и Федеральный закон &quot;О высшем и послевузовском профессиональном образовании&quot; в части проведения единого государственного экзамена&quot; ">
        <w:r>
          <w:rPr>
            <w:color w:val="0000FF"/>
          </w:rPr>
          <w:t>закон</w:t>
        </w:r>
      </w:hyperlink>
      <w:r>
        <w:t xml:space="preserve"> от 9 февраля 2007 года N 17-ФЗ "О внесе</w:t>
      </w:r>
      <w:r>
        <w:t>нии изменений в Закон Российской Федерации "Об образовании" и Федеральный закон "О высшем и послевузовском профессиональном образовании" в части проведения единого государственного экзамена" (Собрание законодательства Российской Федерации, 2007, N 7, ст. 8</w:t>
      </w:r>
      <w:r>
        <w:t>38);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47) Федеральный </w:t>
      </w:r>
      <w:hyperlink r:id="rId1591" w:tooltip="Федеральный закон от 20.04.2007 N 56-ФЗ (ред. от 03.12.2011) &quot;О внесении изменений в Закон Российской Федерации &quot;Об образовании&quot;, Федеральный закон &quot;О высшем и послевузовском профессиональном образовании&quot; и статью 2 Федерального закона &quot;О внесении изменений в ">
        <w:r>
          <w:rPr>
            <w:color w:val="0000FF"/>
          </w:rPr>
          <w:t>закон</w:t>
        </w:r>
      </w:hyperlink>
      <w:r>
        <w:t xml:space="preserve"> от 20 апреля 2007 года N 56-ФЗ "О внесении изменений в Закон Российской Федерации "Об образовании", Федеральный закон "О высшем и посл</w:t>
      </w:r>
      <w:r>
        <w:t>евузовском профессиональном образовании" и статью 2 Федерального закона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</w:t>
      </w:r>
      <w:r>
        <w:t>, N 17, ст. 1932);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48) </w:t>
      </w:r>
      <w:hyperlink r:id="rId1592" w:tooltip="Федеральный закон от 26.06.2007 N 118-ФЗ (ред. от 04.12.2007) &quot;О внесении изменений в законодательные акты Российской Федерации в части приведения их в соответствие с Земельным кодексом Российской Федерации&quot; ------------ Недействующая редакция {КонсультантПлюс">
        <w:r>
          <w:rPr>
            <w:color w:val="0000FF"/>
          </w:rPr>
          <w:t>статью 5</w:t>
        </w:r>
      </w:hyperlink>
      <w:r>
        <w:t xml:space="preserve"> Федерального закона от 26 июня 2007 года N 118-ФЗ "О внесении изменений в законодательные акты Российской Федерации в части приведения их в соответс</w:t>
      </w:r>
      <w:r>
        <w:t>твие с Земельным кодексом Российской Федерации" (Собрание законодательства Российской Федерации, 2007, N 27, ст. 3213);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49) </w:t>
      </w:r>
      <w:hyperlink r:id="rId1593" w:tooltip="Федеральный закон от 30.06.2007 N 120-ФЗ (ред. от 04.12.2007) &quot;О внесении изменений в отдельные законодательные акты Российской Федерации по вопросу о гражданах с ограниченными возможностями здоровья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30 ию</w:t>
      </w:r>
      <w:r>
        <w:t>ня 2007 года N 120-ФЗ "О внесении изменений в отдельные законодательные акты Российской Федерации по вопросу о гражданах с ограниченными возможностями здоровья" (Собрание законодательства Российской Федерации, 2007, N 27, ст. 3215);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50) </w:t>
      </w:r>
      <w:hyperlink r:id="rId1594" w:tooltip="Федеральный закон от 13.07.2007 N 131-ФЗ &quot;О внесении изменений в статью 3 Закона Российской Федерации &quot;О минимальном размере оплаты труда&quot; и статью 16 Федерального закона &quot;О высшем и послевузовском профессиональном образовании&quot; ------------ Утратил силу или от">
        <w:r>
          <w:rPr>
            <w:color w:val="0000FF"/>
          </w:rPr>
          <w:t>статью 2</w:t>
        </w:r>
      </w:hyperlink>
      <w:r>
        <w:t xml:space="preserve"> Федерального закона от 13 июля 2007 года N 131-ФЗ "О внесении изменений в статью 3 Закона Российской Федерации "О минимальном размере оплаты труда" и статью 16 Фе</w:t>
      </w:r>
      <w:r>
        <w:t>дерального закона "О высшем и послевузовском профессиональном образовании" (Собрание законодательства Российской Федерации, 2007, N 29, ст. 3484);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51) </w:t>
      </w:r>
      <w:hyperlink r:id="rId1595" w:tooltip="Федеральный закон от 21.07.2007 N 194-ФЗ (ред. от 24.04.2008) &quot;О внесении изменений в отдельные законодательные акты Российской Федерации в связи с установлением обязательности общего образования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</w:t>
      </w:r>
      <w:r>
        <w:t>ального закона от 21 июля 2007 года N 194-ФЗ "О внесении изменений в отдельные законодательные акты Российской Федерации в связи с установлением обязательности общего образования" (Собрание законодательства Российской Федерации, 2007, N 30, ст. 3808);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52) </w:t>
      </w:r>
      <w:hyperlink r:id="rId1596" w:tooltip="Федеральный закон от 18.10.2007 N 230-ФЗ (ред. от 07.05.2013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статью 2</w:t>
        </w:r>
      </w:hyperlink>
      <w:r>
        <w:t xml:space="preserve"> Федерального закона от 18 октября 2007 года N 230-ФЗ "О внесении изменений в отдельные законодательные акты Российской Федерации в связи с совершенствованием р</w:t>
      </w:r>
      <w:r>
        <w:t>азграничения полномочий" (Собрание законодательства Российской Федерации, 2007, N 43, ст. 5084);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53) </w:t>
      </w:r>
      <w:hyperlink r:id="rId1597" w:tooltip="Федеральный закон от 24.10.2007 N 232-ФЗ (ред. от 10.11.2009) &quot;О внесении изменений в отдельные законодательные акты Российской Федерации (в части установления уровней высшего профессионального образования)&quot; ------------ Утратил силу или отменен {КонсультантПл">
        <w:r>
          <w:rPr>
            <w:color w:val="0000FF"/>
          </w:rPr>
          <w:t>статьи 1</w:t>
        </w:r>
      </w:hyperlink>
      <w:r>
        <w:t xml:space="preserve"> и </w:t>
      </w:r>
      <w:hyperlink r:id="rId1598" w:tooltip="Федеральный закон от 24.10.2007 N 232-ФЗ (ред. от 10.11.2009) &quot;О внесении изменений в отдельные законодательные акты Российской Федерации (в части установления уровней высшего профессионального образования)&quot; ------------ Утратил силу или отменен {КонсультантПл">
        <w:r>
          <w:rPr>
            <w:color w:val="0000FF"/>
          </w:rPr>
          <w:t>2</w:t>
        </w:r>
      </w:hyperlink>
      <w:r>
        <w:t xml:space="preserve"> Федерального закона от 24 октября 2007 года N 232-ФЗ "О внесении изменений в отдельные законодательные акты Российской Федерации (в части установления уровней высшего профессионального образования</w:t>
      </w:r>
      <w:r>
        <w:t>)" (Собрание законодательства Российской Федерации, 2007, N 44, ст. 5280);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54) </w:t>
      </w:r>
      <w:hyperlink r:id="rId1599" w:tooltip="Федеральный закон от 01.12.2007 N 307-ФЗ &quot;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">
        <w:r>
          <w:rPr>
            <w:color w:val="0000FF"/>
          </w:rPr>
          <w:t>статьи 1</w:t>
        </w:r>
      </w:hyperlink>
      <w:r>
        <w:t xml:space="preserve"> и </w:t>
      </w:r>
      <w:hyperlink r:id="rId1600" w:tooltip="Федеральный закон от 01.12.2007 N 307-ФЗ &quot;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">
        <w:r>
          <w:rPr>
            <w:color w:val="0000FF"/>
          </w:rPr>
          <w:t>2</w:t>
        </w:r>
      </w:hyperlink>
      <w:r>
        <w:t xml:space="preserve"> Федерального закона от 1 декабря 2007 года N 307-ФЗ "О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</w:t>
      </w:r>
      <w:r>
        <w:t>и государственной политики в области профессионального образования" (Собрание законодательства Российской Федерации, 2007, N 49, ст. 6068);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55) </w:t>
      </w:r>
      <w:hyperlink r:id="rId1601" w:tooltip="Федеральный закон от 01.12.2007 N 308-ФЗ &quot;О внесении изменений в отдельные законодательные акты Российской Федерации по вопросам интеграции образования и науки&quot; ------------ Недействующая редакция {КонсультантПлюс}">
        <w:r>
          <w:rPr>
            <w:color w:val="0000FF"/>
          </w:rPr>
          <w:t>статьи 1</w:t>
        </w:r>
      </w:hyperlink>
      <w:r>
        <w:t xml:space="preserve"> и </w:t>
      </w:r>
      <w:hyperlink r:id="rId1602" w:tooltip="Федеральный закон от 01.12.2007 N 308-ФЗ &quot;О внесении изменений в отдельные законодательные акты Российской Федерации по вопросам интеграции образования и науки&quot; ------------ Недействующая редакция {КонсультантПлюс}">
        <w:r>
          <w:rPr>
            <w:color w:val="0000FF"/>
          </w:rPr>
          <w:t>2</w:t>
        </w:r>
      </w:hyperlink>
      <w:r>
        <w:t xml:space="preserve"> Федерального закона от 1 декабря 2007 года N 308-ФЗ "О внесении изменений в отдельные законодательные акты Российской Федерации по вопросам интеграции образования и науки" (Собрание законодательства Российской Федерации, 2007, N 49, ст. 6069);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56) </w:t>
      </w:r>
      <w:hyperlink r:id="rId1603" w:tooltip="Федеральный закон от 01.12.2007 N 309-ФЗ (ред. от 18.07.2011) &quot;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&quot; ------------ Недействующая редакция {Ко">
        <w:r>
          <w:rPr>
            <w:color w:val="0000FF"/>
          </w:rPr>
          <w:t>статьи 1</w:t>
        </w:r>
      </w:hyperlink>
      <w:r>
        <w:t xml:space="preserve">, </w:t>
      </w:r>
      <w:hyperlink r:id="rId1604" w:tooltip="Федеральный закон от 01.12.2007 N 309-ФЗ (ред. от 18.07.2011) &quot;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&quot; ------------ Недействующая редакция {Ко">
        <w:r>
          <w:rPr>
            <w:color w:val="0000FF"/>
          </w:rPr>
          <w:t>5</w:t>
        </w:r>
      </w:hyperlink>
      <w:r>
        <w:t xml:space="preserve">, </w:t>
      </w:r>
      <w:hyperlink r:id="rId1605" w:tooltip="Федеральный закон от 01.12.2007 N 309-ФЗ (ред. от 18.07.2011) &quot;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&quot; ------------ Недействующая редакция {Ко">
        <w:r>
          <w:rPr>
            <w:color w:val="0000FF"/>
          </w:rPr>
          <w:t>14</w:t>
        </w:r>
      </w:hyperlink>
      <w:r>
        <w:t xml:space="preserve"> и </w:t>
      </w:r>
      <w:hyperlink r:id="rId1606" w:tooltip="Федеральный закон от 01.12.2007 N 309-ФЗ (ред. от 18.07.2011) &quot;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&quot; ------------ Недействующая редакция {Ко">
        <w:r>
          <w:rPr>
            <w:color w:val="0000FF"/>
          </w:rPr>
          <w:t>15</w:t>
        </w:r>
      </w:hyperlink>
      <w:r>
        <w:t xml:space="preserve"> Федерального закона от 1 декабря 2007 года N 309-ФЗ "О внесении изменений в отд</w:t>
      </w:r>
      <w:r>
        <w:t>ельные законодательные акты Российской Федерации в части изменения понятия и структуры государственного образовательного стандарта" (Собрание законодательства Российской Федерации, 2007, N 49, ст. 6070);</w:t>
      </w:r>
    </w:p>
    <w:p w:rsidR="0009632A" w:rsidRDefault="00BE2302">
      <w:pPr>
        <w:pStyle w:val="ConsPlusNormal0"/>
        <w:jc w:val="both"/>
      </w:pPr>
      <w:r>
        <w:t xml:space="preserve">(в ред. Федерального </w:t>
      </w:r>
      <w:hyperlink r:id="rId1607" w:tooltip="Федеральный закон от 23.07.2013 N 203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 в целях создания дополнительных благ">
        <w:r>
          <w:rPr>
            <w:color w:val="0000FF"/>
          </w:rPr>
          <w:t>закона</w:t>
        </w:r>
      </w:hyperlink>
      <w:r>
        <w:t xml:space="preserve"> от 23.07.2013 N 203-ФЗ)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57) </w:t>
      </w:r>
      <w:hyperlink r:id="rId1608" w:tooltip="Федеральный закон от 01.12.2007 N 313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статьи 1</w:t>
        </w:r>
      </w:hyperlink>
      <w:r>
        <w:t xml:space="preserve"> и </w:t>
      </w:r>
      <w:hyperlink r:id="rId1609" w:tooltip="Федеральный закон от 01.12.2007 N 313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2</w:t>
        </w:r>
      </w:hyperlink>
      <w:r>
        <w:t xml:space="preserve"> Федерального закона от 1 декабря 2007 года N 313-ФЗ "О внесении изменений в отдельн</w:t>
      </w:r>
      <w:r>
        <w:t>ые законодательные акты Российской Федерации" (Собрание законодательства Российской Федерации, 2007, N 49, ст. 6074);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58) </w:t>
      </w:r>
      <w:hyperlink r:id="rId1610" w:tooltip="Федеральный закон от 28.02.2008 N 14-ФЗ (ред. от 08.11.2010) &quot;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(духовных образовательных учреж">
        <w:r>
          <w:rPr>
            <w:color w:val="0000FF"/>
          </w:rPr>
          <w:t>статью 1</w:t>
        </w:r>
      </w:hyperlink>
      <w:r>
        <w:t xml:space="preserve"> Федерального закона от 2</w:t>
      </w:r>
      <w:r>
        <w:t>8 февраля 2008 года N 14-ФЗ "О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(духовных образовательных учреждений)" (Собрание законодател</w:t>
      </w:r>
      <w:r>
        <w:t>ьства Российской Федерации, 2008, N 9, ст. 813);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59) Федеральный </w:t>
      </w:r>
      <w:hyperlink r:id="rId1611" w:tooltip="Федеральный закон от 24.04.2008 N 50-ФЗ &quot;О внесении изменений в статью 53 Закона Российской Федерации &quot;Об образовании&quot; и статью 20 Федерального закона &quot;О высшем и послевузовском профессиональном образовании&quot; ------------ Утратил силу или отменен {КонсультантПл">
        <w:r>
          <w:rPr>
            <w:color w:val="0000FF"/>
          </w:rPr>
          <w:t>закон</w:t>
        </w:r>
      </w:hyperlink>
      <w:r>
        <w:t xml:space="preserve"> от 24 апреля 2008 года N 50-ФЗ "О внесении изменений в статью 53 Закона Российской Федерации</w:t>
      </w:r>
      <w:r>
        <w:t xml:space="preserve"> "Об образовании" и статью 20 Федерального закона "О высшем и послевузовском профессиональном образовании" (Собрание законодательства Российской Федерации, 2008, N 17, ст. 1757);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60) </w:t>
      </w:r>
      <w:hyperlink r:id="rId1612" w:tooltip="Федеральный закон от 15.07.2008 N 119-ФЗ &quot;О внесении изменений в статью 3 Закона Российской Федерации &quot;О минимальном размере оплаты труда&quot; и статью 16 Федерального закона &quot;О высшем и послевузовском профессиональном образовании&quot; ------------ Утратил силу или от">
        <w:r>
          <w:rPr>
            <w:color w:val="0000FF"/>
          </w:rPr>
          <w:t>статью 2</w:t>
        </w:r>
      </w:hyperlink>
      <w:r>
        <w:t xml:space="preserve"> Федерального закона от 15 июля 2008 года N 119-ФЗ "О внесении изменений в статью 3 Закона Российской Федерации "О минимальном размере оплаты труда" и статью 16 Федерального закона "О высшем и послевузовском профессио</w:t>
      </w:r>
      <w:r>
        <w:t>нальном образовании" (Собрание законодательства Российской Федерации, 2008, N 29, ст. 3419);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61) </w:t>
      </w:r>
      <w:hyperlink r:id="rId1613" w:tooltip="Федеральный закон от 23.07.2008 N 160-ФЗ (ред. от 23.07.2013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------------ Недействующая редак">
        <w:r>
          <w:rPr>
            <w:color w:val="0000FF"/>
          </w:rPr>
          <w:t>статьи 7</w:t>
        </w:r>
      </w:hyperlink>
      <w:r>
        <w:t xml:space="preserve"> и </w:t>
      </w:r>
      <w:hyperlink r:id="rId1614" w:tooltip="Федеральный закон от 23.07.2008 N 160-ФЗ (ред. от 23.07.2013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------------ Недействующая редак">
        <w:r>
          <w:rPr>
            <w:color w:val="0000FF"/>
          </w:rPr>
          <w:t>41</w:t>
        </w:r>
      </w:hyperlink>
      <w:r>
        <w:t xml:space="preserve"> Федерального закона от 23 июля 2008 года 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</w:t>
      </w:r>
      <w:r>
        <w:t>сийской Федерации" (Собрание законодательства Российской Федерации, 2008, N 30, ст. 3616);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62) Федеральный </w:t>
      </w:r>
      <w:hyperlink r:id="rId1615" w:tooltip="Федеральный закон от 27.10.2008 N 180-ФЗ &quot;О внесении изменения в статью 26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27 октября 2008 года N 180-ФЗ "О внесении изменения в статью 26 Закона Российской Федерации "Об образовании" (Собрание законодательств</w:t>
      </w:r>
      <w:r>
        <w:t>а Российской Федерации, 2008, N 44, ст. 4986);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63) </w:t>
      </w:r>
      <w:hyperlink r:id="rId1616" w:tooltip="Федеральный закон от 25.12.2008 N 281-ФЗ (ред. от 30.12.2012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статьи 3</w:t>
        </w:r>
      </w:hyperlink>
      <w:r>
        <w:t xml:space="preserve"> и </w:t>
      </w:r>
      <w:hyperlink r:id="rId1617" w:tooltip="Федеральный закон от 25.12.2008 N 281-ФЗ (ред. от 30.12.2012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10</w:t>
        </w:r>
      </w:hyperlink>
      <w:r>
        <w:t xml:space="preserve"> Федерального закона от 25 декабря 2008 года N 281-ФЗ "О внесении изменений в отдельные законодательные акты Российской Феде</w:t>
      </w:r>
      <w:r>
        <w:t>рации" (Собрание законодательства Российской Федерации, 2008, N 52, ст. 6236);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64) Федеральный </w:t>
      </w:r>
      <w:hyperlink r:id="rId1618" w:tooltip="Федеральный закон от 25.12.2008 N 286-ФЗ &quot;О внесении изменений в статью 39 Закона Российской Федерации &quot;Об образовании&quot; и статью 27 Федерального закона &quot;О высшем и послевузовском профессиональном образовании&quot; ------------ Утратил силу или отменен {КонсультантП">
        <w:r>
          <w:rPr>
            <w:color w:val="0000FF"/>
          </w:rPr>
          <w:t>закон</w:t>
        </w:r>
      </w:hyperlink>
      <w:r>
        <w:t xml:space="preserve"> от 25 декабря 2008 года N 286-ФЗ "О внесении изменений в стать</w:t>
      </w:r>
      <w:r>
        <w:t>ю 39 Закона Российской Федерации "Об образовании" и статью 27 Федерального закона "О высшем и послевузовском профессиональном образовании" (Собрание законодательства Российской Федерации, 2008, N 52, ст. 6241);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65) </w:t>
      </w:r>
      <w:hyperlink r:id="rId1619" w:tooltip="Федеральный закон от 10.02.2009 N 18-ФЗ (ред. от 08.11.2010) &quot;О внесении изменений в отдельные законодательные акты Российской Федерации по вопросам деятельности федеральных университетов&quot; ------------ Недействующая редакция {КонсультантПлюс}">
        <w:r>
          <w:rPr>
            <w:color w:val="0000FF"/>
          </w:rPr>
          <w:t>статьи 1</w:t>
        </w:r>
      </w:hyperlink>
      <w:r>
        <w:t xml:space="preserve">, </w:t>
      </w:r>
      <w:hyperlink r:id="rId1620" w:tooltip="Федеральный закон от 10.02.2009 N 18-ФЗ (ред. от 08.11.2010) &quot;О внесении изменений в отдельные законодательные акты Российской Федерации по вопросам деятельности федеральных университетов&quot; ------------ Недействующая редакция {КонсультантПлюс}">
        <w:r>
          <w:rPr>
            <w:color w:val="0000FF"/>
          </w:rPr>
          <w:t>2</w:t>
        </w:r>
      </w:hyperlink>
      <w:r>
        <w:t xml:space="preserve"> и </w:t>
      </w:r>
      <w:hyperlink r:id="rId1621" w:tooltip="Федеральный закон от 10.02.2009 N 18-ФЗ (ред. от 08.11.2010) &quot;О внесении изменений в отдельные законодательные акты Российской Федерации по вопросам деятельности федеральных университетов&quot; ------------ Недействующая редакция {КонсультантПлюс}">
        <w:r>
          <w:rPr>
            <w:color w:val="0000FF"/>
          </w:rPr>
          <w:t>5</w:t>
        </w:r>
      </w:hyperlink>
      <w:r>
        <w:t xml:space="preserve"> Федерального закона от 10 фев</w:t>
      </w:r>
      <w:r>
        <w:t>раля 2009 года N 18-ФЗ "О внесении изменений в отдельные законодательные акты Российской Федерации по вопросам деятельности федеральных университетов" (Собрание законодательства Российской Федерации, 2009, N 7, ст. 786);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66) Федеральный </w:t>
      </w:r>
      <w:hyperlink r:id="rId1622" w:tooltip="Федеральный закон от 13.02.2009 N 19-ФЗ &quot;О внесении изменений в статью 16 Закона Российской Федерации &quot;Об образовании&quot; и статью 11 Федерального закона &quot;О высшем и послевузовском профессиональном образовании&quot; ------------ Утратил силу или отменен {КонсультантПл">
        <w:r>
          <w:rPr>
            <w:color w:val="0000FF"/>
          </w:rPr>
          <w:t>закон</w:t>
        </w:r>
      </w:hyperlink>
      <w:r>
        <w:t xml:space="preserve"> от 13 февраля 2009 года N 19-ФЗ "О внесении изменений в статью 16 Закона Российской Федерации "Об образовании" и статью 11 Федерального закона "О высшем и посл</w:t>
      </w:r>
      <w:r>
        <w:t>евузовском профессиональном образовании" (Собрание законодательства Российской Федерации, 2009, N 7, ст. 787);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67) Федеральный </w:t>
      </w:r>
      <w:hyperlink r:id="rId1623" w:tooltip="Федеральный закон от 17.07.2009 N 148-ФЗ &quot;О внесении изменений в Закон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17 июля 2009 года N 148-ФЗ "О внесении изменений в Закон Российской Федерации "Об образовании" (Собрание законодательства Рос</w:t>
      </w:r>
      <w:r>
        <w:t>сийской Федерации, 2009, N 29, ст. 3585);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68) Федеральный </w:t>
      </w:r>
      <w:hyperlink r:id="rId1624" w:tooltip="Федеральный закон от 18.07.2009 N 184-ФЗ &quot;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&quot; ------------ Утратил силу или отменен {Кон">
        <w:r>
          <w:rPr>
            <w:color w:val="0000FF"/>
          </w:rPr>
          <w:t>закон</w:t>
        </w:r>
      </w:hyperlink>
      <w:r>
        <w:t xml:space="preserve"> от 18 июля 2009 года N 184-ФЗ "О внесении изменений в отдельные законодательные акты Российской Федера</w:t>
      </w:r>
      <w:r>
        <w:t>ции по вопросам выплаты стипендий и организации образовательного процесса в образовательных учреждениях" (Собрание законодательства Российской Федерации, 2009, N 29, ст. 3621);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69) </w:t>
      </w:r>
      <w:hyperlink r:id="rId1625" w:tooltip="Федеральный закон от 02.08.2009 N 217-ФЗ &quot;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(внедрения) рез">
        <w:r>
          <w:rPr>
            <w:color w:val="0000FF"/>
          </w:rPr>
          <w:t>статью 2</w:t>
        </w:r>
      </w:hyperlink>
      <w:r>
        <w:t xml:space="preserve"> Федерального закона от 2 августа 2009 года N 217-ФЗ "О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</w:t>
      </w:r>
      <w:r>
        <w:t xml:space="preserve"> в целях практического применения (внедрения) результатов интеллектуальной деятельности" (Собрание законодательства Российской Федерации, 2009, N 31, ст. 3923);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70) </w:t>
      </w:r>
      <w:hyperlink r:id="rId1626" w:tooltip="Федеральный закон от 10.11.2009 N 260-ФЗ &quot;О внесении изменений в отдельные законодательные акты Российской Федерации в связи с принятием Федерального закона &quot;О Московском государственном университете имени М.В. Ломоносова и Санкт-Петербургском государственном ">
        <w:r>
          <w:rPr>
            <w:color w:val="0000FF"/>
          </w:rPr>
          <w:t>статьи 1</w:t>
        </w:r>
      </w:hyperlink>
      <w:r>
        <w:t xml:space="preserve">, </w:t>
      </w:r>
      <w:hyperlink r:id="rId1627" w:tooltip="Федеральный закон от 10.11.2009 N 260-ФЗ &quot;О внесении изменений в отдельные законодательные акты Российской Федерации в связи с принятием Федерального закона &quot;О Московском государственном университете имени М.В. Ломоносова и Санкт-Петербургском государственном ">
        <w:r>
          <w:rPr>
            <w:color w:val="0000FF"/>
          </w:rPr>
          <w:t>2</w:t>
        </w:r>
      </w:hyperlink>
      <w:r>
        <w:t xml:space="preserve">, </w:t>
      </w:r>
      <w:hyperlink r:id="rId1628" w:tooltip="Федеральный закон от 10.11.2009 N 260-ФЗ &quot;О внесении изменений в отдельные законодательные акты Российской Федерации в связи с принятием Федерального закона &quot;О Московском государственном университете имени М.В. Ломоносова и Санкт-Петербургском государственном ">
        <w:r>
          <w:rPr>
            <w:color w:val="0000FF"/>
          </w:rPr>
          <w:t>6</w:t>
        </w:r>
      </w:hyperlink>
      <w:r>
        <w:t xml:space="preserve"> и </w:t>
      </w:r>
      <w:hyperlink r:id="rId1629" w:tooltip="Федеральный закон от 10.11.2009 N 260-ФЗ &quot;О внесении изменений в отдельные законодательные акты Российской Федерации в связи с принятием Федерального закона &quot;О Московском государственном университете имени М.В. Ломоносова и Санкт-Петербургском государственном ">
        <w:r>
          <w:rPr>
            <w:color w:val="0000FF"/>
          </w:rPr>
          <w:t>часть 2 статьи 8</w:t>
        </w:r>
      </w:hyperlink>
      <w:r>
        <w:t xml:space="preserve"> Федерального закона от 10 ноября 2009 года N 260-ФЗ "О внесении изменений в отдельные законодательные акты Российской Федерации в связи с принятием Федерального зако</w:t>
      </w:r>
      <w:r>
        <w:t>на "О Московском государственном университете имени М.В. Ломоносова и Санкт-Петербургском государственном университете" (Собрание законодательства Российской Федерации, 2009, N 46, ст. 5419);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71) Федеральный </w:t>
      </w:r>
      <w:hyperlink r:id="rId1630" w:tooltip="Федеральный закон от 17.12.2009 N 321-ФЗ &quot;О внесении изменений в статью 39 Закона Российской Федерации &quot;Об образовании&quot; и статью 27 Федерального закона &quot;О высшем и послевузовском профессиональном образовании&quot; ------------ Утратил силу или отменен {КонсультантП">
        <w:r>
          <w:rPr>
            <w:color w:val="0000FF"/>
          </w:rPr>
          <w:t>закон</w:t>
        </w:r>
      </w:hyperlink>
      <w:r>
        <w:t xml:space="preserve"> от 17 декабря 2009 года N 321-ФЗ "О внесении изменений в статью 39 Закона Российской Федерации "Об образовании" и статью 27 Федерального закона "О высшем и послевузовском профессиональном образовании" (Соб</w:t>
      </w:r>
      <w:r>
        <w:t>рание законодательства Российской Федерации, 2009, N 51, ст. 6158);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72) Федеральный </w:t>
      </w:r>
      <w:hyperlink r:id="rId1631" w:tooltip="Федеральный закон от 21.12.2009 N 329-ФЗ &quot;О внесении изменений в статью 50 Закона Российской Федерации &quot;Об образовании&quot; и статью 16 Федерального закона &quot;О высшем и послевузовском профессиональном образовании&quot; ------------ Утратил силу или отменен {КонсультантП">
        <w:r>
          <w:rPr>
            <w:color w:val="0000FF"/>
          </w:rPr>
          <w:t>закон</w:t>
        </w:r>
      </w:hyperlink>
      <w:r>
        <w:t xml:space="preserve"> от 21 декабря 2009 года N 329-ФЗ "О внесении изменений в статью 50 Закона</w:t>
      </w:r>
      <w:r>
        <w:t xml:space="preserve"> Российской Федерации "Об образовании" и статью 16 Федерального закона "О высшем и послевузовском профессиональном образовании" (Собрание законодательства Российской Федерации, 2009, N 52, ст. 6405);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73) Федеральный </w:t>
      </w:r>
      <w:hyperlink r:id="rId1632" w:tooltip="Федеральный закон от 21.12.2009 N 333-ФЗ &quot;О внесении изменений в статьи 8 и 24 Федерального закона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21 декабря 2009 года N 333-ФЗ "О внесении изменений в статьи 8 и 24 Федерального закона "О высшем и послевузовском профессиональном образовании" (Собрание законодательства Российской Федерации, 2009, N 52, ст. 6409);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74) </w:t>
      </w:r>
      <w:hyperlink r:id="rId1633" w:tooltip="Федеральный закон от 27.12.2009 N 365-ФЗ (ред. от 21.11.2011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статью 2</w:t>
        </w:r>
      </w:hyperlink>
      <w:r>
        <w:t xml:space="preserve"> Федерального закона от 27 декабря 2009 года N 365-ФЗ "О внесении изменений в отдельные законодательные акты Российской Федерации в связи с совершенствованием деятельности</w:t>
      </w:r>
      <w:r>
        <w:t xml:space="preserve"> органов государственной власти субъектов Российской Федерации и органов местного самоуправления" (Собрание законодательства Российской Федерации, 2009, N 52, ст. 6441);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75) </w:t>
      </w:r>
      <w:hyperlink r:id="rId1634" w:tooltip="Федеральный закон от 08.05.2010 N 83-ФЗ (ред. от 07.05.2013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------------ Недействующая ред">
        <w:r>
          <w:rPr>
            <w:color w:val="0000FF"/>
          </w:rPr>
          <w:t>статьи 3</w:t>
        </w:r>
      </w:hyperlink>
      <w:r>
        <w:t xml:space="preserve"> и </w:t>
      </w:r>
      <w:hyperlink r:id="rId1635" w:tooltip="Федеральный закон от 08.05.2010 N 83-ФЗ (ред. от 07.05.2013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------------ Недействующая ред">
        <w:r>
          <w:rPr>
            <w:color w:val="0000FF"/>
          </w:rPr>
          <w:t>10</w:t>
        </w:r>
      </w:hyperlink>
      <w:r>
        <w:t xml:space="preserve"> Федерального закона от 8 мая 2010 года N 83-ФЗ "О внесении изменений в отдельные законодательные акты Российской Федерац</w:t>
      </w:r>
      <w:r>
        <w:t>ии в связи с совершенствованием правового положения государственных (муниципальных) учреждений" (Собрание законодательства Российской Федерации, 2010, N 19, ст. 2291);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76) Федеральный </w:t>
      </w:r>
      <w:hyperlink r:id="rId1636" w:tooltip="Федеральный закон от 17.06.2010 N 121-ФЗ &quot;О внесении изменения в статью 29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17 июня 2010 года N 121-ФЗ "</w:t>
      </w:r>
      <w:r>
        <w:t>О внесении изменения в статью 29 Закона Российской Федерации "Об образовании" (Собрание законодательства Российской Федерации, 2010, N 25, ст. 3072);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77) </w:t>
      </w:r>
      <w:hyperlink r:id="rId1637" w:tooltip="Федеральный закон от 27.07.2010 N 198-ФЗ (ред. от 03.12.2011) &quot;О внесении изменений в Федеральный закон &quot;О высшем и послевузовском профессиональном образовании&quot; и Федеральный закон &quot;О науке и государственной научно-технической политике&quot; ------------ Недействую">
        <w:r>
          <w:rPr>
            <w:color w:val="0000FF"/>
          </w:rPr>
          <w:t>статью 1</w:t>
        </w:r>
      </w:hyperlink>
      <w:r>
        <w:t xml:space="preserve"> Федерального закона от 27 июля 2010 года N 198-ФЗ "О внесении изменений в Федеральный закон "О высшем и послевузовском профессиональном образовании" и Федеральный закон "О науке и государственной научно-технической политике" (Собрание законодат</w:t>
      </w:r>
      <w:r>
        <w:t>ельства Российской Федерации, 2010, N 31, ст. 4167);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78) Федеральный </w:t>
      </w:r>
      <w:hyperlink r:id="rId1638" w:tooltip="Федеральный закон от 27.07.2010 N 215-ФЗ &quot;О внесении изменения в статью 55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27 июля 2010 года N 215-ФЗ "О внесении изменения в статью 55 Закона Российской Федерации "Об образовании" (Собрание законодательства Российской Федерации, 2010, N 31, ст. </w:t>
      </w:r>
      <w:r>
        <w:t>4184);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79) </w:t>
      </w:r>
      <w:hyperlink r:id="rId1639" w:tooltip="Федеральный закон от 28.09.2010 N 243-ФЗ (ред. от 06.12.2011) &quot;О внесении изменений в отдельные законодательные акты Российской Федерации в связи с принятием Федерального закона &quot;Об инновационном центре &quot;Сколково&quot; ------------ Недействующая редакция {Консульта">
        <w:r>
          <w:rPr>
            <w:color w:val="0000FF"/>
          </w:rPr>
          <w:t>статью 1</w:t>
        </w:r>
      </w:hyperlink>
      <w:r>
        <w:t xml:space="preserve"> Федерального закона от 28 сентября 2010 года N 243-ФЗ "О внесении изменений в отдельные законодательные акты Российской Федерации в </w:t>
      </w:r>
      <w:r>
        <w:t>связи с принятием Федерального закона "Об инновационном центре "Сколково" (Собрание законодательства Российской Федерации, 2010, N 40, ст. 4969);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80) </w:t>
      </w:r>
      <w:hyperlink r:id="rId1640" w:tooltip="Федеральный закон от 08.11.2010 N 293-ФЗ (ред. от 03.12.2011) &quot;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">
        <w:r>
          <w:rPr>
            <w:color w:val="0000FF"/>
          </w:rPr>
          <w:t>стать</w:t>
        </w:r>
        <w:r>
          <w:rPr>
            <w:color w:val="0000FF"/>
          </w:rPr>
          <w:t>и 1</w:t>
        </w:r>
      </w:hyperlink>
      <w:r>
        <w:t xml:space="preserve"> и </w:t>
      </w:r>
      <w:hyperlink r:id="rId1641" w:tooltip="Федеральный закон от 08.11.2010 N 293-ФЗ (ред. от 03.12.2011) &quot;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">
        <w:r>
          <w:rPr>
            <w:color w:val="0000FF"/>
          </w:rPr>
          <w:t>3</w:t>
        </w:r>
      </w:hyperlink>
      <w:r>
        <w:t xml:space="preserve"> Федерального закона от 8 ноября 2010 года N 293-ФЗ "О внесении изменений в отдельные законодательные акты Российской Федерации в связи с совершенст</w:t>
      </w:r>
      <w:r>
        <w:t>вованием контрольно-надзорных функций и оптимизацией предоставления государственных услуг в сфере образования" (Собрание законодательства Российской Федерации, 2010, N 46, ст. 5918);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81) Федеральный </w:t>
      </w:r>
      <w:hyperlink r:id="rId1642" w:tooltip="Федеральный закон от 08.12.2010 N 337-ФЗ &quot;О внесении изменения в статью 41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8 декабря 2010 года N 337-ФЗ "О внесении </w:t>
      </w:r>
      <w:r>
        <w:t>изменения в статью 41 Закона Российской Федерации "Об образовании" (Собрание законодательства Российской Федерации, 2010, N 50, ст. 6595);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82) Федеральный </w:t>
      </w:r>
      <w:hyperlink r:id="rId1643" w:tooltip="Федеральный закон от 28.12.2010 N 426-ФЗ &quot;О внесении изменений в статью 11 Федерального закона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28 декабря 2010 года N 426-ФЗ "О внесении изменений в статью 11 Федерального закона "О высшем и послевузовском профессиональном образовании" (Собрание законодательства Российской Федерации, 2011, N 1, ст. 38);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83) </w:t>
      </w:r>
      <w:hyperlink r:id="rId1644" w:tooltip="Федеральный закон от 28.12.2010 N 428-ФЗ &quot;О внесении изменений в отдельные законодательные акты Российской Федерации в части развития движения студенческих отрядов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28 декабря 2010 года N 428-ФЗ "О внесении изменений в отдельные законодательные акты Российской Федерации в части развития движения студенческих отрядов" (Собра</w:t>
      </w:r>
      <w:r>
        <w:t>ние законодательства Российской Федерации, 2011, N 1, ст. 40);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84) </w:t>
      </w:r>
      <w:hyperlink r:id="rId1645" w:tooltip="Федеральный закон от 29.12.2010 N 439-ФЗ &quot;О внесении изменений в статьи 52.2 и 55 Закона Российской Федерации &quot;Об образовании&quot; ------------ Недействующая редакция {КонсультантПлюс}">
        <w:r>
          <w:rPr>
            <w:color w:val="0000FF"/>
          </w:rPr>
          <w:t>статьи 1</w:t>
        </w:r>
      </w:hyperlink>
      <w:r>
        <w:t xml:space="preserve"> и </w:t>
      </w:r>
      <w:hyperlink r:id="rId1646" w:tooltip="Федеральный закон от 29.12.2010 N 439-ФЗ &quot;О внесении изменений в статьи 52.2 и 55 Закона Российской Федерации &quot;Об образовании&quot; ------------ Недействующая редакция {КонсультантПлюс}">
        <w:r>
          <w:rPr>
            <w:color w:val="0000FF"/>
          </w:rPr>
          <w:t>3</w:t>
        </w:r>
      </w:hyperlink>
      <w:r>
        <w:t xml:space="preserve"> Федерального закона от 29 декабря 2010 года N 439-ФЗ "О внесении изменений в статьи 52.2 и 55 Закона Российской Федерации "Об обра</w:t>
      </w:r>
      <w:r>
        <w:t>зовании" (Собрание законодательства Российской Федерации, 2011, N 1, ст. 51);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85) Федеральный </w:t>
      </w:r>
      <w:hyperlink r:id="rId1647" w:tooltip="Федеральный закон от 02.02.2011 N 2-ФЗ &quot;О внесении изменений в Закон Российской Федерации &quot;Об образовании&quot; и статьи 11 и 24 Федерального закона &quot;О высшем и послевузовском профессиональном образовании&quot; в части совершенствования единого государственного экзамена">
        <w:r>
          <w:rPr>
            <w:color w:val="0000FF"/>
          </w:rPr>
          <w:t>закон</w:t>
        </w:r>
      </w:hyperlink>
      <w:r>
        <w:t xml:space="preserve"> от 2 февраля 2011 года N 2-ФЗ "О внесении изменений в Закон Ро</w:t>
      </w:r>
      <w:r>
        <w:t>ссийской Федерации "Об образовании" и статьи 11 и 24 Федерального закона "О высшем и послевузовском профессиональном образовании" в части совершенствования единого государственного экзамена" (Собрание законодательства Российской Федерации, 2011, N 6, ст. 7</w:t>
      </w:r>
      <w:r>
        <w:t>93);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86) Федеральный </w:t>
      </w:r>
      <w:hyperlink r:id="rId1648" w:tooltip="Федеральный закон от 03.06.2011 N 121-ФЗ &quot;О внесении изменений в Закон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3 июня 2011 года N 121-ФЗ "О внесении изменений в Закон Российской Федерации "Об образовании" (Собрание законодательства Российской Федерации, 2011, N 23, ст. 3261);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87) Федеральный </w:t>
      </w:r>
      <w:hyperlink r:id="rId1649" w:tooltip="Федеральный закон от 16.06.2011 N 144-ФЗ &quot;О внесении изменений в Закон Российской Федерации &quot;Об образовании&quot; и Федеральный закон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16 июня 2011 года N 144-ФЗ "О внесении изменений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</w:t>
      </w:r>
      <w:r>
        <w:t xml:space="preserve"> 2011, N 25, ст. 3537);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88) Федеральный </w:t>
      </w:r>
      <w:hyperlink r:id="rId1650" w:tooltip="Федеральный закон от 17.06.2011 N 145-ФЗ &quot;О внесении изменений в Закон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17 июня 2011 года N 145-ФЗ "О внесении изменений в Закон Российской Федерации "Об образовании" (Собрание законодательства Российской Федерации, 2011, N 25, ст. 3538);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89) Федеральный </w:t>
      </w:r>
      <w:hyperlink r:id="rId1651" w:tooltip="Федеральный закон от 27.06.2011 N 160-ФЗ &quot;О внесении изменений в Закон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</w:t>
      </w:r>
      <w:r>
        <w:t>от 27 июня 2011 года N 160-ФЗ "О внесении изменений в Закон Российской Федерации "Об образовании" (Собрание законодательства Российской Федерации, 2011, N 27, ст. 3871);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90) </w:t>
      </w:r>
      <w:hyperlink r:id="rId1652" w:tooltip="Федеральный закон от 01.07.2011 N 169-ФЗ (ред. от 06.12.2011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5</w:t>
        </w:r>
      </w:hyperlink>
      <w:r>
        <w:t xml:space="preserve"> Федерального закона от 1 июля 2011 года</w:t>
      </w:r>
      <w:r>
        <w:t xml:space="preserve"> N 169-ФЗ "О внесении изменений в отдельные законодательные акты Российской Федерации" (Собрание законодательства Российской Федерации, 2011, N 27, ст. 3880);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91) </w:t>
      </w:r>
      <w:hyperlink r:id="rId1653" w:tooltip="Федеральный закон от 18.07.2011 N 242-ФЗ (ред. от 16.10.2012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------------ Недействующая редакц">
        <w:r>
          <w:rPr>
            <w:color w:val="0000FF"/>
          </w:rPr>
          <w:t>статьи 3</w:t>
        </w:r>
      </w:hyperlink>
      <w:r>
        <w:t xml:space="preserve"> и </w:t>
      </w:r>
      <w:hyperlink r:id="rId1654" w:tooltip="Федеральный закон от 18.07.2011 N 242-ФЗ (ред. от 16.10.2012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------------ Недействующая редакц">
        <w:r>
          <w:rPr>
            <w:color w:val="0000FF"/>
          </w:rPr>
          <w:t>19</w:t>
        </w:r>
      </w:hyperlink>
      <w:r>
        <w:t xml:space="preserve"> Федерального закона от 18 июля 2011 года N 242-ФЗ "О внесении изменений в отдельные законодательные акты Российской Федерации по во</w:t>
      </w:r>
      <w:r>
        <w:t>просам осуществления государственного контроля (надзора) и муниципального контроля" (Собрание законодательства Российской Федерации, 2011, N 30, ст. 4590);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92) Федеральный </w:t>
      </w:r>
      <w:hyperlink r:id="rId1655" w:tooltip="Федеральный закон от 06.10.2011 N 271-ФЗ &quot;О внесении изменений в статью 18 Федерального закона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6 октября 2011 года N 271-ФЗ "О внес</w:t>
      </w:r>
      <w:r>
        <w:t>ении изменений в статью 18 Федерального закона "О высшем и послевузовском профессиональном образовании" (Собрание законодательства Российской Федерации, 2011, N 41, ст. 5636);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93) Федеральный </w:t>
      </w:r>
      <w:hyperlink r:id="rId1656" w:tooltip="Федеральный закон от 06.11.2011 N 290-ФЗ &quot;О внесении изменения в статью 12 Федерального закона &quot;О высшем и послевузовском профессиональном образовании&quot; в части деятельности попечительских советов образовательных учреждений высшего профессионального образования">
        <w:r>
          <w:rPr>
            <w:color w:val="0000FF"/>
          </w:rPr>
          <w:t>закон</w:t>
        </w:r>
      </w:hyperlink>
      <w:r>
        <w:t xml:space="preserve"> от 6 ноября 2011 года N 290-ФЗ "О внесении изменения в статью 12 Федерального закона "О высшем и послевузовском профессиональном образовании" в части деятельности попечительских советов образовательных учреждений высшего п</w:t>
      </w:r>
      <w:r>
        <w:t>рофессионального образования" (Собрание законодательства Российской Федерации, 2011, N 45, ст. 6320);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94) Федеральный </w:t>
      </w:r>
      <w:hyperlink r:id="rId1657" w:tooltip="Федеральный закон от 08.11.2011 N 310-ФЗ &quot;О внесении изменений в статьи 16 и 31 Закона Российской Федерации &quot;Об образовании&quot; в части обеспечения территориальной доступности муниципальных образовательных учреждений&quot; ------------ Утратил силу или отменен {Консул">
        <w:r>
          <w:rPr>
            <w:color w:val="0000FF"/>
          </w:rPr>
          <w:t>закон</w:t>
        </w:r>
      </w:hyperlink>
      <w:r>
        <w:t xml:space="preserve"> от 8 ноября 2011 года N 310-ФЗ "О внесе</w:t>
      </w:r>
      <w:r>
        <w:t>нии изменений в статьи 16 и 31 Закона Российской Федерации "Об образовании" в части обеспечения территориальной доступности муниципальных образовательных учреждений" (Собрание законодательства Российской Федерации, 2011, N 46, ст. 6408);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95) </w:t>
      </w:r>
      <w:hyperlink r:id="rId1658" w:tooltip="Федеральный закон от 16.11.2011 N 318-ФЗ &quot;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">
        <w:r>
          <w:rPr>
            <w:color w:val="0000FF"/>
          </w:rPr>
          <w:t>статьи 2</w:t>
        </w:r>
      </w:hyperlink>
      <w:r>
        <w:t xml:space="preserve"> и </w:t>
      </w:r>
      <w:hyperlink r:id="rId1659" w:tooltip="Федеральный закон от 16.11.2011 N 318-ФЗ &quot;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">
        <w:r>
          <w:rPr>
            <w:color w:val="0000FF"/>
          </w:rPr>
          <w:t>7</w:t>
        </w:r>
      </w:hyperlink>
      <w:r>
        <w:t xml:space="preserve"> Федерального закона от 16 ноября 2011 года N 318-ФЗ "О </w:t>
      </w:r>
      <w:r>
        <w:t>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</w:t>
      </w:r>
      <w:r>
        <w:t>н для обучения за счет средств соответствующих бюджетов бюджетной системы Российской Федерации" (Собрание законодательства Российской Федерации, 2011, N 47, ст. 6608);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96) </w:t>
      </w:r>
      <w:hyperlink r:id="rId1660" w:tooltip="Федеральный закон от 21.11.2011 N 326-ФЗ &quot;О внесении изменений в отдельные законодательные акты Российской Федерации в связи с принятием Федерального закона &quot;О бесплатной юридической помощи в Российской Федерации&quot; ------------ Недействующая редакция {Консульта">
        <w:r>
          <w:rPr>
            <w:color w:val="0000FF"/>
          </w:rPr>
          <w:t>статью 3</w:t>
        </w:r>
      </w:hyperlink>
      <w:r>
        <w:t xml:space="preserve"> Федерального закона от 21 ноября 2011 года N 326-ФЗ "О внесении изменений в отдельные законодательные акты Российской Федерации в связи с принятием Федерального закона "О бесплатной юридической помощи в Российской Федерации" (Со</w:t>
      </w:r>
      <w:r>
        <w:t>брание законодательства Российской Федерации, 2011, N 48, ст. 6727);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97) </w:t>
      </w:r>
      <w:hyperlink r:id="rId1661" w:tooltip="Федеральный закон от 03.12.2011 N 383-ФЗ (ред. от 28.07.2012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3 декабря 2011 года N 383-ФЗ "О внесении изменений в отдельные законодательные акты Российской Федерации" (Собрание з</w:t>
      </w:r>
      <w:r>
        <w:t>аконодательства Российской Федерации, 2011, N 49, ст. 7061);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98) </w:t>
      </w:r>
      <w:hyperlink r:id="rId1662" w:tooltip="Федеральный закон от 03.12.2011 N 384-ФЗ &quot;О внесении изменений в Федеральный закон &quot;О физической культуре и спорте в Российской Федерации&quot; и статью 16 Федерального закона &quot;О высшем и послевузовском профессиональном образовании&quot; ------------ Недействующая редак">
        <w:r>
          <w:rPr>
            <w:color w:val="0000FF"/>
          </w:rPr>
          <w:t>статью 2</w:t>
        </w:r>
      </w:hyperlink>
      <w:r>
        <w:t xml:space="preserve"> Федерального закона от 3 декабря 2011 года N 384-ФЗ "О внесении изменений в Ф</w:t>
      </w:r>
      <w:r>
        <w:t>едеральный закон "О физической культуре и спорте в Российской Федерации" и статью 16 Федерального закона "О высшем и послевузовском профессиональном образовании" (Собрание законодательства Российской Федерации, 2011, N 49, ст. 7062);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99) </w:t>
      </w:r>
      <w:hyperlink r:id="rId1663" w:tooltip="Федеральный закон от 03.12.2011 N 385-ФЗ &quot;О внесении изменений в отдельные законодательные акты Российской Федерации в части совершенствования процедур признания документов об образовании, ученых степенях и ученых званиях&quot; ------------ Недействующая редакция {">
        <w:r>
          <w:rPr>
            <w:color w:val="0000FF"/>
          </w:rPr>
          <w:t>статьи 1</w:t>
        </w:r>
      </w:hyperlink>
      <w:r>
        <w:t xml:space="preserve"> и </w:t>
      </w:r>
      <w:hyperlink r:id="rId1664" w:tooltip="Федеральный закон от 03.12.2011 N 385-ФЗ &quot;О внесении изменений в отдельные законодательные акты Российской Федерации в части совершенствования процедур признания документов об образовании, ученых степенях и ученых званиях&quot; ------------ Недействующая редакция {">
        <w:r>
          <w:rPr>
            <w:color w:val="0000FF"/>
          </w:rPr>
          <w:t>2</w:t>
        </w:r>
      </w:hyperlink>
      <w:r>
        <w:t xml:space="preserve"> Федерального закона от 3 декабря 2011 года N 385-ФЗ "</w:t>
      </w:r>
      <w:r>
        <w:t>О внесении изменений в отдельные законодательные акты Российской Федерации в части совершенствования процедур признания документов об образовании, ученых степенях и ученых званиях" (Собрание законодательства Российской Федерации, 2011, N 49, ст. 7063);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100</w:t>
      </w:r>
      <w:r>
        <w:t xml:space="preserve">) </w:t>
      </w:r>
      <w:hyperlink r:id="rId1665" w:tooltip="Федеральный закон от 28.02.2012 N 10-ФЗ &quot;О внесении изменений в Закон Российской Федерации &quot;Об образовании&quot; и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">
        <w:r>
          <w:rPr>
            <w:color w:val="0000FF"/>
          </w:rPr>
          <w:t>статью 1</w:t>
        </w:r>
      </w:hyperlink>
      <w:r>
        <w:t xml:space="preserve"> Федерального закона от 28 февраля 2012 года N 10-ФЗ "О внесении изменений в Закон Российской Федерации "Об образовании" и статью 26.3 Федерал</w:t>
      </w:r>
      <w:r>
        <w:t>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2012, N 10, ст. 1158);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101) Федеральный </w:t>
      </w:r>
      <w:hyperlink r:id="rId1666" w:tooltip="Федеральный закон от 28.02.2012 N 11-ФЗ &quot;О внесении изменений в Закон Российской Федерации &quot;Об образовании&quot; в части применения электронного обучения, дистанционных образовательных технологий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28 февраля 2012 года N 11-ФЗ "О внесении изменений в Закон Российской Федерации "Об образовании" в части применения электронного обучения, дистанционных образовательных техно</w:t>
      </w:r>
      <w:r>
        <w:t>логий" (Собрание законодательства Российской Федерации, 2012, N 10, ст. 1159);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102) </w:t>
      </w:r>
      <w:hyperlink r:id="rId1667" w:tooltip="Федеральный закон от 01.04.2012  N 25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1 апреля 2012 года N 25-ФЗ "О внесении изменений в отдельные законодательные акты Российской Федерации" (Собрание законодательс</w:t>
      </w:r>
      <w:r>
        <w:t>тва Российской Федерации, 2012, N 14, ст. 1551);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103) Федеральный </w:t>
      </w:r>
      <w:hyperlink r:id="rId1668" w:tooltip="Федеральный закон от 10.07.2012 N 111-ФЗ &quot;О внесении изменений в Закон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10 июля 2012 года N 111-ФЗ "О внесении изменений в Закон Российской Федерации "Об образовании" (Собрание законодательства Российской Федерации, 2012, N 29, ст. 3991);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104) </w:t>
      </w:r>
      <w:hyperlink r:id="rId1669" w:tooltip="Федеральный закон от 12.11.2012 N 185-ФЗ &quot;О внесении изменений в статью 13.1 Федерального закона &quot;О правовом положении иностранных граждан в Российской Федерации&quot; и статью 27.2 Закона Российской Федерации &quot;Об образовании&quot; ------------ Утратил силу или отменен ">
        <w:r>
          <w:rPr>
            <w:color w:val="0000FF"/>
          </w:rPr>
          <w:t>статью 2</w:t>
        </w:r>
      </w:hyperlink>
      <w:r>
        <w:t xml:space="preserve"> Федерального закона от 12 ноября 2012 года N 185-ФЗ "О внесении изменений в статью 13.1 Федерального закона "О правовом положении иностранных граждан в Рос</w:t>
      </w:r>
      <w:r>
        <w:t>сийской Федерации" и статью 27.2 Закона Российской Федерации "Об образовании" (Собрание законодательства Российской Федерации, 2012, N 47, ст. 6396).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Title0"/>
        <w:ind w:firstLine="540"/>
        <w:jc w:val="both"/>
        <w:outlineLvl w:val="1"/>
      </w:pPr>
      <w:r>
        <w:t>Статья 111. Порядок вступления в силу настоящего Федерального закона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ind w:firstLine="540"/>
        <w:jc w:val="both"/>
      </w:pPr>
      <w:r>
        <w:t>1. Настоящий Федеральный закон вступает в силу с 1 сентября 2013 года, за исключением положений, для которых настоящей статьей установлены иные сроки вступления их в силу.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2. </w:t>
      </w:r>
      <w:hyperlink w:anchor="P287" w:tooltip="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">
        <w:r>
          <w:rPr>
            <w:color w:val="0000FF"/>
          </w:rPr>
          <w:t>Пункты 3</w:t>
        </w:r>
      </w:hyperlink>
      <w:r>
        <w:t xml:space="preserve"> и </w:t>
      </w:r>
      <w:hyperlink w:anchor="P290" w:tooltip="6)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">
        <w:r>
          <w:rPr>
            <w:color w:val="0000FF"/>
          </w:rPr>
          <w:t>6 части 1 статьи 8</w:t>
        </w:r>
      </w:hyperlink>
      <w:r>
        <w:t xml:space="preserve">, а также </w:t>
      </w:r>
      <w:hyperlink w:anchor="P317" w:tooltip="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">
        <w:r>
          <w:rPr>
            <w:color w:val="0000FF"/>
          </w:rPr>
          <w:t>пункт 1 части 1 статьи 9</w:t>
        </w:r>
      </w:hyperlink>
      <w:r>
        <w:t xml:space="preserve"> настоящего Федерального закона вступают в силу с 1 января 2014 года.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 xml:space="preserve">3. </w:t>
      </w:r>
      <w:hyperlink w:anchor="P2895" w:tooltip="6. При переименовании образовательных организаций их тип указывается с учетом их организационно-правовой формы.">
        <w:r>
          <w:rPr>
            <w:color w:val="0000FF"/>
          </w:rPr>
          <w:t>Часть 6 статьи 108</w:t>
        </w:r>
      </w:hyperlink>
      <w:r>
        <w:t xml:space="preserve"> настоящего Федерального закона вступает в силу со дня официального опубликования настоящего Федерального закона.</w:t>
      </w:r>
    </w:p>
    <w:p w:rsidR="0009632A" w:rsidRDefault="00BE2302">
      <w:pPr>
        <w:pStyle w:val="ConsPlusNormal0"/>
        <w:spacing w:before="200"/>
        <w:ind w:firstLine="540"/>
        <w:jc w:val="both"/>
      </w:pPr>
      <w:bookmarkStart w:id="169" w:name="P3064"/>
      <w:bookmarkEnd w:id="169"/>
      <w:r>
        <w:t xml:space="preserve">4. Утратил силу. - Федеральный </w:t>
      </w:r>
      <w:hyperlink r:id="rId1670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24.03.2021 N 51-ФЗ.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5. Со дня вступления в силу</w:t>
      </w:r>
      <w:r>
        <w:t xml:space="preserve"> настоящего Федерального закона нормативные правовые акты Президента Российской Федерации, Правительства Российской Федерации, федеральных органов исполнительной власти, органов государственной власти субъектов Российской Федерации, органов местного самоуп</w:t>
      </w:r>
      <w:r>
        <w:t>равления, регулирующие отношения в сфере образования, применяются постольку,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Федерации.</w:t>
      </w:r>
    </w:p>
    <w:p w:rsidR="0009632A" w:rsidRDefault="00BE2302">
      <w:pPr>
        <w:pStyle w:val="ConsPlusNormal0"/>
        <w:spacing w:before="200"/>
        <w:ind w:firstLine="540"/>
        <w:jc w:val="both"/>
      </w:pPr>
      <w:r>
        <w:t>6. Изданные до дня вступлени</w:t>
      </w:r>
      <w:r>
        <w:t>я в силу настоящего Федерального закона нормативные правовые акты Президента Российской Федерации, Правительства Российской Федерации по вопросам, которые в соответствии с настоящим Федеральным законом могут регулироваться только федеральными законами, дей</w:t>
      </w:r>
      <w:r>
        <w:t>ствуют до дня вступления в силу соответствующих федеральных законов.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BE2302">
      <w:pPr>
        <w:pStyle w:val="ConsPlusNormal0"/>
        <w:jc w:val="right"/>
      </w:pPr>
      <w:r>
        <w:t>Президент</w:t>
      </w:r>
    </w:p>
    <w:p w:rsidR="0009632A" w:rsidRDefault="00BE2302">
      <w:pPr>
        <w:pStyle w:val="ConsPlusNormal0"/>
        <w:jc w:val="right"/>
      </w:pPr>
      <w:r>
        <w:t>Российской Федерации</w:t>
      </w:r>
    </w:p>
    <w:p w:rsidR="0009632A" w:rsidRDefault="00BE2302">
      <w:pPr>
        <w:pStyle w:val="ConsPlusNormal0"/>
        <w:jc w:val="right"/>
      </w:pPr>
      <w:r>
        <w:t>В.ПУТИН</w:t>
      </w:r>
    </w:p>
    <w:p w:rsidR="0009632A" w:rsidRDefault="00BE2302">
      <w:pPr>
        <w:pStyle w:val="ConsPlusNormal0"/>
      </w:pPr>
      <w:r>
        <w:t>Москва, Кремль</w:t>
      </w:r>
    </w:p>
    <w:p w:rsidR="0009632A" w:rsidRDefault="00BE2302">
      <w:pPr>
        <w:pStyle w:val="ConsPlusNormal0"/>
        <w:spacing w:before="200"/>
      </w:pPr>
      <w:r>
        <w:t>29 декабря 2012 года</w:t>
      </w:r>
    </w:p>
    <w:p w:rsidR="0009632A" w:rsidRDefault="00BE2302">
      <w:pPr>
        <w:pStyle w:val="ConsPlusNormal0"/>
        <w:spacing w:before="200"/>
      </w:pPr>
      <w:r>
        <w:t>N 273-ФЗ</w:t>
      </w:r>
    </w:p>
    <w:p w:rsidR="0009632A" w:rsidRDefault="0009632A">
      <w:pPr>
        <w:pStyle w:val="ConsPlusNormal0"/>
        <w:ind w:firstLine="540"/>
        <w:jc w:val="both"/>
      </w:pPr>
    </w:p>
    <w:p w:rsidR="0009632A" w:rsidRDefault="0009632A">
      <w:pPr>
        <w:pStyle w:val="ConsPlusNormal0"/>
        <w:ind w:firstLine="540"/>
        <w:jc w:val="both"/>
      </w:pPr>
    </w:p>
    <w:p w:rsidR="0009632A" w:rsidRDefault="0009632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9632A">
      <w:headerReference w:type="default" r:id="rId1671"/>
      <w:footerReference w:type="default" r:id="rId1672"/>
      <w:headerReference w:type="first" r:id="rId1673"/>
      <w:footerReference w:type="first" r:id="rId1674"/>
      <w:pgSz w:w="11906" w:h="16838"/>
      <w:pgMar w:top="1440" w:right="567" w:bottom="144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302" w:rsidRDefault="00BE2302">
      <w:r>
        <w:separator/>
      </w:r>
    </w:p>
  </w:endnote>
  <w:endnote w:type="continuationSeparator" w:id="0">
    <w:p w:rsidR="00BE2302" w:rsidRDefault="00BE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32A" w:rsidRDefault="0009632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7"/>
      <w:gridCol w:w="3394"/>
    </w:tblGrid>
    <w:tr w:rsidR="0009632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9632A" w:rsidRDefault="00BE230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9632A" w:rsidRDefault="00BE230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9632A" w:rsidRDefault="00BE230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9632A" w:rsidRDefault="00BE230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32A" w:rsidRDefault="0009632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7"/>
      <w:gridCol w:w="3394"/>
    </w:tblGrid>
    <w:tr w:rsidR="0009632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9632A" w:rsidRDefault="00BE230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9632A" w:rsidRDefault="00BE230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9632A" w:rsidRDefault="00BE230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F3F7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F3F7F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09632A" w:rsidRDefault="00BE230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302" w:rsidRDefault="00BE2302">
      <w:r>
        <w:separator/>
      </w:r>
    </w:p>
  </w:footnote>
  <w:footnote w:type="continuationSeparator" w:id="0">
    <w:p w:rsidR="00BE2302" w:rsidRDefault="00BE2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4"/>
      <w:gridCol w:w="4731"/>
    </w:tblGrid>
    <w:tr w:rsidR="0009632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9632A" w:rsidRDefault="00BE230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закон от </w:t>
          </w:r>
          <w:r>
            <w:rPr>
              <w:rFonts w:ascii="Tahoma" w:hAnsi="Tahoma" w:cs="Tahoma"/>
              <w:sz w:val="16"/>
              <w:szCs w:val="16"/>
            </w:rPr>
            <w:t>29.12.2012 N 273-ФЗ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29.09.2025)</w:t>
          </w:r>
          <w:r>
            <w:rPr>
              <w:rFonts w:ascii="Tahoma" w:hAnsi="Tahoma" w:cs="Tahoma"/>
              <w:sz w:val="16"/>
              <w:szCs w:val="16"/>
            </w:rPr>
            <w:br/>
            <w:t>"Об образовании в Российской Федерации"</w:t>
          </w:r>
        </w:p>
      </w:tc>
      <w:tc>
        <w:tcPr>
          <w:tcW w:w="2300" w:type="pct"/>
          <w:vAlign w:val="center"/>
        </w:tcPr>
        <w:p w:rsidR="0009632A" w:rsidRDefault="00BE230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17.10.2025</w:t>
          </w:r>
        </w:p>
      </w:tc>
    </w:tr>
  </w:tbl>
  <w:p w:rsidR="0009632A" w:rsidRDefault="0009632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9632A" w:rsidRDefault="0009632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4"/>
      <w:gridCol w:w="4731"/>
    </w:tblGrid>
    <w:tr w:rsidR="0009632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9632A" w:rsidRDefault="00BE230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</w:t>
          </w:r>
          <w:r>
            <w:rPr>
              <w:rFonts w:ascii="Tahoma" w:hAnsi="Tahoma" w:cs="Tahoma"/>
              <w:sz w:val="16"/>
              <w:szCs w:val="16"/>
            </w:rPr>
            <w:t>закон от 29.12.2012 N 273-ФЗ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29.09.2025)</w:t>
          </w:r>
          <w:r>
            <w:rPr>
              <w:rFonts w:ascii="Tahoma" w:hAnsi="Tahoma" w:cs="Tahoma"/>
              <w:sz w:val="16"/>
              <w:szCs w:val="16"/>
            </w:rPr>
            <w:br/>
            <w:t>"Об образовании в Российской Федерации"</w:t>
          </w:r>
        </w:p>
      </w:tc>
      <w:tc>
        <w:tcPr>
          <w:tcW w:w="2300" w:type="pct"/>
          <w:vAlign w:val="center"/>
        </w:tcPr>
        <w:p w:rsidR="0009632A" w:rsidRDefault="00BE230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17.10.2025</w:t>
          </w:r>
        </w:p>
      </w:tc>
    </w:tr>
  </w:tbl>
  <w:p w:rsidR="0009632A" w:rsidRDefault="0009632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9632A" w:rsidRDefault="0009632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32A"/>
    <w:rsid w:val="0009632A"/>
    <w:rsid w:val="000F3F7F"/>
    <w:rsid w:val="00BE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F3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F3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login.consultant.ru/link/?req=doc&amp;base=RZR&amp;n=468037&amp;dst=100012" TargetMode="External"/><Relationship Id="rId21" Type="http://schemas.openxmlformats.org/officeDocument/2006/relationships/hyperlink" Target="https://login.consultant.ru/link/?req=doc&amp;base=RZR&amp;n=164856&amp;dst=100011" TargetMode="External"/><Relationship Id="rId170" Type="http://schemas.openxmlformats.org/officeDocument/2006/relationships/hyperlink" Target="https://login.consultant.ru/link/?req=doc&amp;base=RZR&amp;n=505819&amp;dst=100009" TargetMode="External"/><Relationship Id="rId268" Type="http://schemas.openxmlformats.org/officeDocument/2006/relationships/hyperlink" Target="https://login.consultant.ru/link/?req=doc&amp;base=RZR&amp;n=493077&amp;dst=100016" TargetMode="External"/><Relationship Id="rId475" Type="http://schemas.openxmlformats.org/officeDocument/2006/relationships/hyperlink" Target="https://login.consultant.ru/link/?req=doc&amp;base=RZR&amp;n=389010&amp;dst=100014" TargetMode="External"/><Relationship Id="rId682" Type="http://schemas.openxmlformats.org/officeDocument/2006/relationships/hyperlink" Target="https://login.consultant.ru/link/?req=doc&amp;base=RZR&amp;n=447872&amp;dst=100010" TargetMode="External"/><Relationship Id="rId128" Type="http://schemas.openxmlformats.org/officeDocument/2006/relationships/hyperlink" Target="https://login.consultant.ru/link/?req=doc&amp;base=RZR&amp;n=444703&amp;dst=100009" TargetMode="External"/><Relationship Id="rId335" Type="http://schemas.openxmlformats.org/officeDocument/2006/relationships/hyperlink" Target="https://login.consultant.ru/link/?req=doc&amp;base=RZR&amp;n=142304" TargetMode="External"/><Relationship Id="rId542" Type="http://schemas.openxmlformats.org/officeDocument/2006/relationships/hyperlink" Target="https://login.consultant.ru/link/?req=doc&amp;base=RZR&amp;n=515484&amp;dst=1292" TargetMode="External"/><Relationship Id="rId987" Type="http://schemas.openxmlformats.org/officeDocument/2006/relationships/hyperlink" Target="https://login.consultant.ru/link/?req=doc&amp;base=RZR&amp;n=384894&amp;dst=100030" TargetMode="External"/><Relationship Id="rId1172" Type="http://schemas.openxmlformats.org/officeDocument/2006/relationships/hyperlink" Target="https://login.consultant.ru/link/?req=doc&amp;base=RZR&amp;n=142304" TargetMode="External"/><Relationship Id="rId402" Type="http://schemas.openxmlformats.org/officeDocument/2006/relationships/hyperlink" Target="https://login.consultant.ru/link/?req=doc&amp;base=RZR&amp;n=512976&amp;dst=100011" TargetMode="External"/><Relationship Id="rId847" Type="http://schemas.openxmlformats.org/officeDocument/2006/relationships/hyperlink" Target="https://login.consultant.ru/link/?req=doc&amp;base=RZR&amp;n=436170&amp;dst=100012" TargetMode="External"/><Relationship Id="rId1032" Type="http://schemas.openxmlformats.org/officeDocument/2006/relationships/hyperlink" Target="https://login.consultant.ru/link/?req=doc&amp;base=RZR&amp;n=501392&amp;dst=101603" TargetMode="External"/><Relationship Id="rId1477" Type="http://schemas.openxmlformats.org/officeDocument/2006/relationships/hyperlink" Target="https://login.consultant.ru/link/?req=doc&amp;base=RZR&amp;n=508490&amp;dst=100403" TargetMode="External"/><Relationship Id="rId707" Type="http://schemas.openxmlformats.org/officeDocument/2006/relationships/hyperlink" Target="https://login.consultant.ru/link/?req=doc&amp;base=RZR&amp;n=482574&amp;dst=100020" TargetMode="External"/><Relationship Id="rId914" Type="http://schemas.openxmlformats.org/officeDocument/2006/relationships/hyperlink" Target="https://login.consultant.ru/link/?req=doc&amp;base=RZR&amp;n=491807&amp;dst=100050" TargetMode="External"/><Relationship Id="rId1337" Type="http://schemas.openxmlformats.org/officeDocument/2006/relationships/hyperlink" Target="https://login.consultant.ru/link/?req=doc&amp;base=RZR&amp;n=420801&amp;dst=100193" TargetMode="External"/><Relationship Id="rId1544" Type="http://schemas.openxmlformats.org/officeDocument/2006/relationships/hyperlink" Target="https://login.consultant.ru/link/?req=doc&amp;base=LAW&amp;n=1904" TargetMode="External"/><Relationship Id="rId43" Type="http://schemas.openxmlformats.org/officeDocument/2006/relationships/hyperlink" Target="https://login.consultant.ru/link/?req=doc&amp;base=RZR&amp;n=200581&amp;dst=100085" TargetMode="External"/><Relationship Id="rId1404" Type="http://schemas.openxmlformats.org/officeDocument/2006/relationships/hyperlink" Target="https://login.consultant.ru/link/?req=doc&amp;base=RZR&amp;n=441983&amp;dst=100014" TargetMode="External"/><Relationship Id="rId1611" Type="http://schemas.openxmlformats.org/officeDocument/2006/relationships/hyperlink" Target="https://login.consultant.ru/link/?req=doc&amp;base=RZR&amp;n=76461" TargetMode="External"/><Relationship Id="rId192" Type="http://schemas.openxmlformats.org/officeDocument/2006/relationships/hyperlink" Target="https://login.consultant.ru/link/?req=doc&amp;base=RZR&amp;n=444703&amp;dst=100010" TargetMode="External"/><Relationship Id="rId497" Type="http://schemas.openxmlformats.org/officeDocument/2006/relationships/hyperlink" Target="https://login.consultant.ru/link/?req=doc&amp;base=RZR&amp;n=510901&amp;dst=100015" TargetMode="External"/><Relationship Id="rId357" Type="http://schemas.openxmlformats.org/officeDocument/2006/relationships/hyperlink" Target="https://login.consultant.ru/link/?req=doc&amp;base=RZR&amp;n=503609&amp;dst=100010" TargetMode="External"/><Relationship Id="rId1194" Type="http://schemas.openxmlformats.org/officeDocument/2006/relationships/hyperlink" Target="https://login.consultant.ru/link/?req=doc&amp;base=RZR&amp;n=501392&amp;dst=101609" TargetMode="External"/><Relationship Id="rId217" Type="http://schemas.openxmlformats.org/officeDocument/2006/relationships/hyperlink" Target="https://login.consultant.ru/link/?req=doc&amp;base=RZR&amp;n=509409&amp;dst=100010" TargetMode="External"/><Relationship Id="rId564" Type="http://schemas.openxmlformats.org/officeDocument/2006/relationships/hyperlink" Target="https://login.consultant.ru/link/?req=doc&amp;base=RZR&amp;n=504825&amp;dst=100011" TargetMode="External"/><Relationship Id="rId771" Type="http://schemas.openxmlformats.org/officeDocument/2006/relationships/hyperlink" Target="https://login.consultant.ru/link/?req=doc&amp;base=RZR&amp;n=93980&amp;dst=100001" TargetMode="External"/><Relationship Id="rId869" Type="http://schemas.openxmlformats.org/officeDocument/2006/relationships/hyperlink" Target="https://login.consultant.ru/link/?req=doc&amp;base=RZR&amp;n=427331&amp;dst=100056" TargetMode="External"/><Relationship Id="rId1499" Type="http://schemas.openxmlformats.org/officeDocument/2006/relationships/hyperlink" Target="https://login.consultant.ru/link/?req=doc&amp;base=RZR&amp;n=436219&amp;dst=100066" TargetMode="External"/><Relationship Id="rId424" Type="http://schemas.openxmlformats.org/officeDocument/2006/relationships/hyperlink" Target="https://login.consultant.ru/link/?req=doc&amp;base=RZR&amp;n=512976&amp;dst=100011" TargetMode="External"/><Relationship Id="rId631" Type="http://schemas.openxmlformats.org/officeDocument/2006/relationships/hyperlink" Target="https://login.consultant.ru/link/?req=doc&amp;base=RZR&amp;n=491952&amp;dst=100021" TargetMode="External"/><Relationship Id="rId729" Type="http://schemas.openxmlformats.org/officeDocument/2006/relationships/hyperlink" Target="https://login.consultant.ru/link/?req=doc&amp;base=RZR&amp;n=339097&amp;dst=100049" TargetMode="External"/><Relationship Id="rId1054" Type="http://schemas.openxmlformats.org/officeDocument/2006/relationships/hyperlink" Target="https://login.consultant.ru/link/?req=doc&amp;base=RZR&amp;n=482558&amp;dst=100044" TargetMode="External"/><Relationship Id="rId1261" Type="http://schemas.openxmlformats.org/officeDocument/2006/relationships/hyperlink" Target="https://login.consultant.ru/link/?req=doc&amp;base=RZR&amp;n=401919&amp;dst=100013" TargetMode="External"/><Relationship Id="rId1359" Type="http://schemas.openxmlformats.org/officeDocument/2006/relationships/hyperlink" Target="https://login.consultant.ru/link/?req=doc&amp;base=RZR&amp;n=198854&amp;dst=100012" TargetMode="External"/><Relationship Id="rId936" Type="http://schemas.openxmlformats.org/officeDocument/2006/relationships/hyperlink" Target="https://login.consultant.ru/link/?req=doc&amp;base=RZR&amp;n=340338&amp;dst=100339" TargetMode="External"/><Relationship Id="rId1121" Type="http://schemas.openxmlformats.org/officeDocument/2006/relationships/hyperlink" Target="https://login.consultant.ru/link/?req=doc&amp;base=RZR&amp;n=502820&amp;dst=100011" TargetMode="External"/><Relationship Id="rId1219" Type="http://schemas.openxmlformats.org/officeDocument/2006/relationships/hyperlink" Target="https://login.consultant.ru/link/?req=doc&amp;base=RZR&amp;n=173169&amp;dst=100032" TargetMode="External"/><Relationship Id="rId1566" Type="http://schemas.openxmlformats.org/officeDocument/2006/relationships/hyperlink" Target="https://login.consultant.ru/link/?req=doc&amp;base=RZR&amp;n=127973&amp;dst=100027" TargetMode="External"/><Relationship Id="rId65" Type="http://schemas.openxmlformats.org/officeDocument/2006/relationships/hyperlink" Target="https://login.consultant.ru/link/?req=doc&amp;base=RZR&amp;n=323813&amp;dst=100014" TargetMode="External"/><Relationship Id="rId1426" Type="http://schemas.openxmlformats.org/officeDocument/2006/relationships/hyperlink" Target="https://login.consultant.ru/link/?req=doc&amp;base=RZR&amp;n=501392&amp;dst=101648" TargetMode="External"/><Relationship Id="rId1633" Type="http://schemas.openxmlformats.org/officeDocument/2006/relationships/hyperlink" Target="https://login.consultant.ru/link/?req=doc&amp;base=RZR&amp;n=122010&amp;dst=100017" TargetMode="External"/><Relationship Id="rId281" Type="http://schemas.openxmlformats.org/officeDocument/2006/relationships/hyperlink" Target="https://login.consultant.ru/link/?req=doc&amp;base=RZR&amp;n=383353&amp;dst=100041" TargetMode="External"/><Relationship Id="rId141" Type="http://schemas.openxmlformats.org/officeDocument/2006/relationships/hyperlink" Target="https://login.consultant.ru/link/?req=doc&amp;base=RZR&amp;n=465433&amp;dst=100149" TargetMode="External"/><Relationship Id="rId379" Type="http://schemas.openxmlformats.org/officeDocument/2006/relationships/hyperlink" Target="https://login.consultant.ru/link/?req=doc&amp;base=RZR&amp;n=443738&amp;dst=100014" TargetMode="External"/><Relationship Id="rId586" Type="http://schemas.openxmlformats.org/officeDocument/2006/relationships/hyperlink" Target="https://login.consultant.ru/link/?req=doc&amp;base=RZR&amp;n=454050&amp;dst=100019" TargetMode="External"/><Relationship Id="rId793" Type="http://schemas.openxmlformats.org/officeDocument/2006/relationships/hyperlink" Target="https://login.consultant.ru/link/?req=doc&amp;base=RZR&amp;n=501392&amp;dst=101594" TargetMode="External"/><Relationship Id="rId7" Type="http://schemas.openxmlformats.org/officeDocument/2006/relationships/image" Target="media/image1.png"/><Relationship Id="rId239" Type="http://schemas.openxmlformats.org/officeDocument/2006/relationships/hyperlink" Target="https://login.consultant.ru/link/?req=doc&amp;base=RZR&amp;n=383353&amp;dst=100037" TargetMode="External"/><Relationship Id="rId446" Type="http://schemas.openxmlformats.org/officeDocument/2006/relationships/hyperlink" Target="https://login.consultant.ru/link/?req=doc&amp;base=RZR&amp;n=470133&amp;dst=100010" TargetMode="External"/><Relationship Id="rId653" Type="http://schemas.openxmlformats.org/officeDocument/2006/relationships/hyperlink" Target="https://login.consultant.ru/link/?req=doc&amp;base=RZR&amp;n=491063&amp;dst=100010" TargetMode="External"/><Relationship Id="rId1076" Type="http://schemas.openxmlformats.org/officeDocument/2006/relationships/hyperlink" Target="https://login.consultant.ru/link/?req=doc&amp;base=RZR&amp;n=315762&amp;dst=100016" TargetMode="External"/><Relationship Id="rId1283" Type="http://schemas.openxmlformats.org/officeDocument/2006/relationships/hyperlink" Target="https://login.consultant.ru/link/?req=doc&amp;base=RZR&amp;n=501392&amp;dst=101620" TargetMode="External"/><Relationship Id="rId1490" Type="http://schemas.openxmlformats.org/officeDocument/2006/relationships/hyperlink" Target="https://login.consultant.ru/link/?req=doc&amp;base=RZR&amp;n=455819&amp;dst=100024" TargetMode="External"/><Relationship Id="rId306" Type="http://schemas.openxmlformats.org/officeDocument/2006/relationships/hyperlink" Target="https://login.consultant.ru/link/?req=doc&amp;base=RZR&amp;n=446158&amp;dst=100020" TargetMode="External"/><Relationship Id="rId860" Type="http://schemas.openxmlformats.org/officeDocument/2006/relationships/hyperlink" Target="https://login.consultant.ru/link/?req=doc&amp;base=RZR&amp;n=347929&amp;dst=100011" TargetMode="External"/><Relationship Id="rId958" Type="http://schemas.openxmlformats.org/officeDocument/2006/relationships/hyperlink" Target="https://login.consultant.ru/link/?req=doc&amp;base=RZR&amp;n=499792&amp;dst=100143" TargetMode="External"/><Relationship Id="rId1143" Type="http://schemas.openxmlformats.org/officeDocument/2006/relationships/hyperlink" Target="https://login.consultant.ru/link/?req=doc&amp;base=RZR&amp;n=439965&amp;dst=100180" TargetMode="External"/><Relationship Id="rId1588" Type="http://schemas.openxmlformats.org/officeDocument/2006/relationships/hyperlink" Target="https://login.consultant.ru/link/?req=doc&amp;base=RZR&amp;n=64962&amp;dst=100015" TargetMode="External"/><Relationship Id="rId87" Type="http://schemas.openxmlformats.org/officeDocument/2006/relationships/hyperlink" Target="https://login.consultant.ru/link/?req=doc&amp;base=RZR&amp;n=377254&amp;dst=100009" TargetMode="External"/><Relationship Id="rId513" Type="http://schemas.openxmlformats.org/officeDocument/2006/relationships/hyperlink" Target="https://login.consultant.ru/link/?req=doc&amp;base=RZR&amp;n=389010&amp;dst=100020" TargetMode="External"/><Relationship Id="rId720" Type="http://schemas.openxmlformats.org/officeDocument/2006/relationships/hyperlink" Target="https://login.consultant.ru/link/?req=doc&amp;base=RZR&amp;n=464808&amp;dst=100034" TargetMode="External"/><Relationship Id="rId818" Type="http://schemas.openxmlformats.org/officeDocument/2006/relationships/hyperlink" Target="https://login.consultant.ru/link/?req=doc&amp;base=RZR&amp;n=378034&amp;dst=5" TargetMode="External"/><Relationship Id="rId1350" Type="http://schemas.openxmlformats.org/officeDocument/2006/relationships/hyperlink" Target="https://login.consultant.ru/link/?req=doc&amp;base=RZR&amp;n=501392&amp;dst=101634" TargetMode="External"/><Relationship Id="rId1448" Type="http://schemas.openxmlformats.org/officeDocument/2006/relationships/hyperlink" Target="https://login.consultant.ru/link/?req=doc&amp;base=RZR&amp;n=514502&amp;dst=100041" TargetMode="External"/><Relationship Id="rId1655" Type="http://schemas.openxmlformats.org/officeDocument/2006/relationships/hyperlink" Target="https://login.consultant.ru/link/?req=doc&amp;base=RZR&amp;n=120173" TargetMode="External"/><Relationship Id="rId1003" Type="http://schemas.openxmlformats.org/officeDocument/2006/relationships/hyperlink" Target="https://login.consultant.ru/link/?req=doc&amp;base=RZR&amp;n=344774&amp;dst=100011" TargetMode="External"/><Relationship Id="rId1210" Type="http://schemas.openxmlformats.org/officeDocument/2006/relationships/hyperlink" Target="https://login.consultant.ru/link/?req=doc&amp;base=RZR&amp;n=505891&amp;dst=100214" TargetMode="External"/><Relationship Id="rId1308" Type="http://schemas.openxmlformats.org/officeDocument/2006/relationships/hyperlink" Target="https://login.consultant.ru/link/?req=doc&amp;base=RZR&amp;n=420985&amp;dst=100169" TargetMode="External"/><Relationship Id="rId1515" Type="http://schemas.openxmlformats.org/officeDocument/2006/relationships/hyperlink" Target="https://login.consultant.ru/link/?req=doc&amp;base=RZR&amp;n=182613&amp;dst=100019" TargetMode="External"/><Relationship Id="rId14" Type="http://schemas.openxmlformats.org/officeDocument/2006/relationships/hyperlink" Target="https://login.consultant.ru/link/?req=doc&amp;base=RZR&amp;n=470677&amp;dst=101375" TargetMode="External"/><Relationship Id="rId98" Type="http://schemas.openxmlformats.org/officeDocument/2006/relationships/hyperlink" Target="https://login.consultant.ru/link/?req=doc&amp;base=RZR&amp;n=389011&amp;dst=100008" TargetMode="External"/><Relationship Id="rId163" Type="http://schemas.openxmlformats.org/officeDocument/2006/relationships/hyperlink" Target="https://login.consultant.ru/link/?req=doc&amp;base=RZR&amp;n=499990&amp;dst=100009" TargetMode="External"/><Relationship Id="rId370" Type="http://schemas.openxmlformats.org/officeDocument/2006/relationships/hyperlink" Target="https://login.consultant.ru/link/?req=doc&amp;base=RZR&amp;n=339097&amp;dst=100023" TargetMode="External"/><Relationship Id="rId829" Type="http://schemas.openxmlformats.org/officeDocument/2006/relationships/hyperlink" Target="https://login.consultant.ru/link/?req=doc&amp;base=RZR&amp;n=491019&amp;dst=100039" TargetMode="External"/><Relationship Id="rId1014" Type="http://schemas.openxmlformats.org/officeDocument/2006/relationships/hyperlink" Target="https://login.consultant.ru/link/?req=doc&amp;base=RZR&amp;n=515478&amp;dst=100013" TargetMode="External"/><Relationship Id="rId1221" Type="http://schemas.openxmlformats.org/officeDocument/2006/relationships/hyperlink" Target="https://login.consultant.ru/link/?req=doc&amp;base=RZR&amp;n=503609&amp;dst=100013" TargetMode="External"/><Relationship Id="rId1666" Type="http://schemas.openxmlformats.org/officeDocument/2006/relationships/hyperlink" Target="https://login.consultant.ru/link/?req=doc&amp;base=RZR&amp;n=126574" TargetMode="External"/><Relationship Id="rId230" Type="http://schemas.openxmlformats.org/officeDocument/2006/relationships/hyperlink" Target="https://login.consultant.ru/link/?req=doc&amp;base=RZR&amp;n=319580&amp;dst=100009" TargetMode="External"/><Relationship Id="rId468" Type="http://schemas.openxmlformats.org/officeDocument/2006/relationships/hyperlink" Target="https://login.consultant.ru/link/?req=doc&amp;base=RZR&amp;n=150602&amp;dst=100010" TargetMode="External"/><Relationship Id="rId675" Type="http://schemas.openxmlformats.org/officeDocument/2006/relationships/hyperlink" Target="https://login.consultant.ru/link/?req=doc&amp;base=RZR&amp;n=354457&amp;dst=100010" TargetMode="External"/><Relationship Id="rId882" Type="http://schemas.openxmlformats.org/officeDocument/2006/relationships/hyperlink" Target="https://login.consultant.ru/link/?req=doc&amp;base=RZR&amp;n=173169&amp;dst=100027" TargetMode="External"/><Relationship Id="rId1098" Type="http://schemas.openxmlformats.org/officeDocument/2006/relationships/hyperlink" Target="https://login.consultant.ru/link/?req=doc&amp;base=RZR&amp;n=446162&amp;dst=100109" TargetMode="External"/><Relationship Id="rId1319" Type="http://schemas.openxmlformats.org/officeDocument/2006/relationships/hyperlink" Target="https://login.consultant.ru/link/?req=doc&amp;base=RZR&amp;n=501392&amp;dst=101628" TargetMode="External"/><Relationship Id="rId1526" Type="http://schemas.openxmlformats.org/officeDocument/2006/relationships/hyperlink" Target="https://login.consultant.ru/link/?req=doc&amp;base=RZR&amp;n=439916&amp;dst=100010" TargetMode="External"/><Relationship Id="rId25" Type="http://schemas.openxmlformats.org/officeDocument/2006/relationships/hyperlink" Target="https://login.consultant.ru/link/?req=doc&amp;base=RZR&amp;n=173120&amp;dst=100057" TargetMode="External"/><Relationship Id="rId328" Type="http://schemas.openxmlformats.org/officeDocument/2006/relationships/hyperlink" Target="https://login.consultant.ru/link/?req=doc&amp;base=RZR&amp;n=427331&amp;dst=100024" TargetMode="External"/><Relationship Id="rId535" Type="http://schemas.openxmlformats.org/officeDocument/2006/relationships/hyperlink" Target="https://login.consultant.ru/link/?req=doc&amp;base=RZR&amp;n=181825&amp;dst=100009" TargetMode="External"/><Relationship Id="rId742" Type="http://schemas.openxmlformats.org/officeDocument/2006/relationships/hyperlink" Target="https://login.consultant.ru/link/?req=doc&amp;base=RZR&amp;n=473897&amp;dst=100013" TargetMode="External"/><Relationship Id="rId1165" Type="http://schemas.openxmlformats.org/officeDocument/2006/relationships/hyperlink" Target="https://login.consultant.ru/link/?req=doc&amp;base=RZR&amp;n=479276&amp;dst=100009" TargetMode="External"/><Relationship Id="rId1372" Type="http://schemas.openxmlformats.org/officeDocument/2006/relationships/hyperlink" Target="https://login.consultant.ru/link/?req=doc&amp;base=RZR&amp;n=453972&amp;dst=100012" TargetMode="External"/><Relationship Id="rId174" Type="http://schemas.openxmlformats.org/officeDocument/2006/relationships/hyperlink" Target="https://login.consultant.ru/link/?req=doc&amp;base=RZR&amp;n=511141&amp;dst=100008" TargetMode="External"/><Relationship Id="rId381" Type="http://schemas.openxmlformats.org/officeDocument/2006/relationships/hyperlink" Target="https://login.consultant.ru/link/?req=doc&amp;base=RZR&amp;n=499990&amp;dst=100010" TargetMode="External"/><Relationship Id="rId602" Type="http://schemas.openxmlformats.org/officeDocument/2006/relationships/hyperlink" Target="https://login.consultant.ru/link/?req=doc&amp;base=RZR&amp;n=446162&amp;dst=100064" TargetMode="External"/><Relationship Id="rId1025" Type="http://schemas.openxmlformats.org/officeDocument/2006/relationships/hyperlink" Target="https://login.consultant.ru/link/?req=doc&amp;base=RZR&amp;n=509592&amp;dst=100011" TargetMode="External"/><Relationship Id="rId1232" Type="http://schemas.openxmlformats.org/officeDocument/2006/relationships/hyperlink" Target="https://login.consultant.ru/link/?req=doc&amp;base=RZR&amp;n=455339&amp;dst=100667" TargetMode="External"/><Relationship Id="rId241" Type="http://schemas.openxmlformats.org/officeDocument/2006/relationships/hyperlink" Target="https://login.consultant.ru/link/?req=doc&amp;base=RZR&amp;n=446162&amp;dst=100012" TargetMode="External"/><Relationship Id="rId479" Type="http://schemas.openxmlformats.org/officeDocument/2006/relationships/hyperlink" Target="https://login.consultant.ru/link/?req=doc&amp;base=RZR&amp;n=510551&amp;dst=100012" TargetMode="External"/><Relationship Id="rId686" Type="http://schemas.openxmlformats.org/officeDocument/2006/relationships/hyperlink" Target="https://login.consultant.ru/link/?req=doc&amp;base=RZR&amp;n=452832&amp;dst=100021" TargetMode="External"/><Relationship Id="rId893" Type="http://schemas.openxmlformats.org/officeDocument/2006/relationships/hyperlink" Target="https://login.consultant.ru/link/?req=doc&amp;base=RZR&amp;n=465433&amp;dst=100151" TargetMode="External"/><Relationship Id="rId907" Type="http://schemas.openxmlformats.org/officeDocument/2006/relationships/hyperlink" Target="https://login.consultant.ru/link/?req=doc&amp;base=RZR&amp;n=509322&amp;dst=325" TargetMode="External"/><Relationship Id="rId1537" Type="http://schemas.openxmlformats.org/officeDocument/2006/relationships/hyperlink" Target="https://login.consultant.ru/link/?req=doc&amp;base=ESU&amp;n=2054" TargetMode="External"/><Relationship Id="rId36" Type="http://schemas.openxmlformats.org/officeDocument/2006/relationships/hyperlink" Target="https://login.consultant.ru/link/?req=doc&amp;base=RZR&amp;n=301783&amp;dst=100101" TargetMode="External"/><Relationship Id="rId339" Type="http://schemas.openxmlformats.org/officeDocument/2006/relationships/hyperlink" Target="https://login.consultant.ru/link/?req=doc&amp;base=RZR&amp;n=358792&amp;dst=100017" TargetMode="External"/><Relationship Id="rId546" Type="http://schemas.openxmlformats.org/officeDocument/2006/relationships/hyperlink" Target="https://login.consultant.ru/link/?req=doc&amp;base=RZR&amp;n=439122&amp;dst=100009" TargetMode="External"/><Relationship Id="rId753" Type="http://schemas.openxmlformats.org/officeDocument/2006/relationships/hyperlink" Target="https://login.consultant.ru/link/?req=doc&amp;base=RZR&amp;n=99661&amp;dst=100004" TargetMode="External"/><Relationship Id="rId1176" Type="http://schemas.openxmlformats.org/officeDocument/2006/relationships/hyperlink" Target="https://login.consultant.ru/link/?req=doc&amp;base=RZR&amp;n=436194&amp;dst=100041" TargetMode="External"/><Relationship Id="rId1383" Type="http://schemas.openxmlformats.org/officeDocument/2006/relationships/hyperlink" Target="https://login.consultant.ru/link/?req=doc&amp;base=RZR&amp;n=501392&amp;dst=101641" TargetMode="External"/><Relationship Id="rId1604" Type="http://schemas.openxmlformats.org/officeDocument/2006/relationships/hyperlink" Target="https://login.consultant.ru/link/?req=doc&amp;base=RZR&amp;n=117625&amp;dst=100130" TargetMode="External"/><Relationship Id="rId101" Type="http://schemas.openxmlformats.org/officeDocument/2006/relationships/hyperlink" Target="https://login.consultant.ru/link/?req=doc&amp;base=RZR&amp;n=405236&amp;dst=100009" TargetMode="External"/><Relationship Id="rId185" Type="http://schemas.openxmlformats.org/officeDocument/2006/relationships/hyperlink" Target="https://login.consultant.ru/link/?req=doc&amp;base=RZR&amp;n=358792&amp;dst=100013" TargetMode="External"/><Relationship Id="rId406" Type="http://schemas.openxmlformats.org/officeDocument/2006/relationships/hyperlink" Target="https://login.consultant.ru/link/?req=doc&amp;base=RZR&amp;n=427331&amp;dst=100042" TargetMode="External"/><Relationship Id="rId960" Type="http://schemas.openxmlformats.org/officeDocument/2006/relationships/hyperlink" Target="https://login.consultant.ru/link/?req=doc&amp;base=RZR&amp;n=444703&amp;dst=100061" TargetMode="External"/><Relationship Id="rId1036" Type="http://schemas.openxmlformats.org/officeDocument/2006/relationships/hyperlink" Target="https://login.consultant.ru/link/?req=doc&amp;base=RZR&amp;n=405236&amp;dst=100009" TargetMode="External"/><Relationship Id="rId1243" Type="http://schemas.openxmlformats.org/officeDocument/2006/relationships/hyperlink" Target="https://login.consultant.ru/link/?req=doc&amp;base=RZR&amp;n=511151&amp;dst=101639" TargetMode="External"/><Relationship Id="rId1590" Type="http://schemas.openxmlformats.org/officeDocument/2006/relationships/hyperlink" Target="https://login.consultant.ru/link/?req=doc&amp;base=RZR&amp;n=73203" TargetMode="External"/><Relationship Id="rId392" Type="http://schemas.openxmlformats.org/officeDocument/2006/relationships/hyperlink" Target="https://login.consultant.ru/link/?req=doc&amp;base=RZR&amp;n=142304" TargetMode="External"/><Relationship Id="rId613" Type="http://schemas.openxmlformats.org/officeDocument/2006/relationships/hyperlink" Target="https://login.consultant.ru/link/?req=doc&amp;base=RZR&amp;n=389004&amp;dst=100013" TargetMode="External"/><Relationship Id="rId697" Type="http://schemas.openxmlformats.org/officeDocument/2006/relationships/hyperlink" Target="https://login.consultant.ru/link/?req=doc&amp;base=RZR&amp;n=479103&amp;dst=100871" TargetMode="External"/><Relationship Id="rId820" Type="http://schemas.openxmlformats.org/officeDocument/2006/relationships/hyperlink" Target="https://login.consultant.ru/link/?req=doc&amp;base=RZR&amp;n=463177&amp;dst=100168" TargetMode="External"/><Relationship Id="rId918" Type="http://schemas.openxmlformats.org/officeDocument/2006/relationships/hyperlink" Target="https://login.consultant.ru/link/?req=doc&amp;base=RZR&amp;n=436194&amp;dst=100030" TargetMode="External"/><Relationship Id="rId1450" Type="http://schemas.openxmlformats.org/officeDocument/2006/relationships/hyperlink" Target="https://login.consultant.ru/link/?req=doc&amp;base=RZR&amp;n=421841&amp;dst=100013" TargetMode="External"/><Relationship Id="rId1548" Type="http://schemas.openxmlformats.org/officeDocument/2006/relationships/hyperlink" Target="https://login.consultant.ru/link/?req=doc&amp;base=RZR&amp;n=15549" TargetMode="External"/><Relationship Id="rId252" Type="http://schemas.openxmlformats.org/officeDocument/2006/relationships/hyperlink" Target="https://login.consultant.ru/link/?req=doc&amp;base=RZR&amp;n=500700&amp;dst=103233" TargetMode="External"/><Relationship Id="rId1103" Type="http://schemas.openxmlformats.org/officeDocument/2006/relationships/hyperlink" Target="https://login.consultant.ru/link/?req=doc&amp;base=RZR&amp;n=446162&amp;dst=100112" TargetMode="External"/><Relationship Id="rId1187" Type="http://schemas.openxmlformats.org/officeDocument/2006/relationships/hyperlink" Target="https://login.consultant.ru/link/?req=doc&amp;base=RZR&amp;n=501392&amp;dst=101608" TargetMode="External"/><Relationship Id="rId1310" Type="http://schemas.openxmlformats.org/officeDocument/2006/relationships/hyperlink" Target="https://login.consultant.ru/link/?req=doc&amp;base=RZR&amp;n=420985&amp;dst=100174" TargetMode="External"/><Relationship Id="rId1408" Type="http://schemas.openxmlformats.org/officeDocument/2006/relationships/hyperlink" Target="https://login.consultant.ru/link/?req=doc&amp;base=RZR&amp;n=457937&amp;dst=100013" TargetMode="External"/><Relationship Id="rId47" Type="http://schemas.openxmlformats.org/officeDocument/2006/relationships/hyperlink" Target="https://login.consultant.ru/link/?req=doc&amp;base=RZR&amp;n=200678&amp;dst=100009" TargetMode="External"/><Relationship Id="rId112" Type="http://schemas.openxmlformats.org/officeDocument/2006/relationships/hyperlink" Target="https://login.consultant.ru/link/?req=doc&amp;base=RZR&amp;n=421864&amp;dst=100009" TargetMode="External"/><Relationship Id="rId557" Type="http://schemas.openxmlformats.org/officeDocument/2006/relationships/hyperlink" Target="https://login.consultant.ru/link/?req=doc&amp;base=RZR&amp;n=446158&amp;dst=100054" TargetMode="External"/><Relationship Id="rId764" Type="http://schemas.openxmlformats.org/officeDocument/2006/relationships/hyperlink" Target="https://login.consultant.ru/link/?req=doc&amp;base=RZR&amp;n=444703&amp;dst=100075" TargetMode="External"/><Relationship Id="rId971" Type="http://schemas.openxmlformats.org/officeDocument/2006/relationships/hyperlink" Target="https://login.consultant.ru/link/?req=doc&amp;base=RZR&amp;n=444703&amp;dst=100067" TargetMode="External"/><Relationship Id="rId1394" Type="http://schemas.openxmlformats.org/officeDocument/2006/relationships/hyperlink" Target="https://login.consultant.ru/link/?req=doc&amp;base=RZR&amp;n=511124&amp;dst=100041" TargetMode="External"/><Relationship Id="rId1615" Type="http://schemas.openxmlformats.org/officeDocument/2006/relationships/hyperlink" Target="https://login.consultant.ru/link/?req=doc&amp;base=RZR&amp;n=81067" TargetMode="External"/><Relationship Id="rId196" Type="http://schemas.openxmlformats.org/officeDocument/2006/relationships/hyperlink" Target="https://login.consultant.ru/link/?req=doc&amp;base=RZR&amp;n=482558&amp;dst=100010" TargetMode="External"/><Relationship Id="rId417" Type="http://schemas.openxmlformats.org/officeDocument/2006/relationships/hyperlink" Target="https://login.consultant.ru/link/?req=doc&amp;base=RZR&amp;n=427331&amp;dst=100048" TargetMode="External"/><Relationship Id="rId624" Type="http://schemas.openxmlformats.org/officeDocument/2006/relationships/hyperlink" Target="https://login.consultant.ru/link/?req=doc&amp;base=RZR&amp;n=304061&amp;dst=100011" TargetMode="External"/><Relationship Id="rId831" Type="http://schemas.openxmlformats.org/officeDocument/2006/relationships/hyperlink" Target="https://login.consultant.ru/link/?req=doc&amp;base=RZR&amp;n=482558&amp;dst=100030" TargetMode="External"/><Relationship Id="rId1047" Type="http://schemas.openxmlformats.org/officeDocument/2006/relationships/hyperlink" Target="https://login.consultant.ru/link/?req=doc&amp;base=RZR&amp;n=462490&amp;dst=100012" TargetMode="External"/><Relationship Id="rId1254" Type="http://schemas.openxmlformats.org/officeDocument/2006/relationships/hyperlink" Target="https://login.consultant.ru/link/?req=doc&amp;base=RZR&amp;n=436219&amp;dst=100030" TargetMode="External"/><Relationship Id="rId1461" Type="http://schemas.openxmlformats.org/officeDocument/2006/relationships/hyperlink" Target="https://login.consultant.ru/link/?req=doc&amp;base=RZR&amp;n=446158&amp;dst=100100" TargetMode="External"/><Relationship Id="rId263" Type="http://schemas.openxmlformats.org/officeDocument/2006/relationships/hyperlink" Target="https://login.consultant.ru/link/?req=doc&amp;base=RZR&amp;n=501392&amp;dst=101581" TargetMode="External"/><Relationship Id="rId470" Type="http://schemas.openxmlformats.org/officeDocument/2006/relationships/hyperlink" Target="https://login.consultant.ru/link/?req=doc&amp;base=RZR&amp;n=187298&amp;dst=100007" TargetMode="External"/><Relationship Id="rId929" Type="http://schemas.openxmlformats.org/officeDocument/2006/relationships/hyperlink" Target="https://login.consultant.ru/link/?req=doc&amp;base=RZR&amp;n=515492&amp;dst=100561" TargetMode="External"/><Relationship Id="rId1114" Type="http://schemas.openxmlformats.org/officeDocument/2006/relationships/hyperlink" Target="https://login.consultant.ru/link/?req=doc&amp;base=RZR&amp;n=191079&amp;dst=100010" TargetMode="External"/><Relationship Id="rId1321" Type="http://schemas.openxmlformats.org/officeDocument/2006/relationships/hyperlink" Target="https://login.consultant.ru/link/?req=doc&amp;base=RZR&amp;n=420801&amp;dst=100180" TargetMode="External"/><Relationship Id="rId1559" Type="http://schemas.openxmlformats.org/officeDocument/2006/relationships/hyperlink" Target="https://login.consultant.ru/link/?req=doc&amp;base=RZR&amp;n=131906&amp;dst=100135" TargetMode="External"/><Relationship Id="rId58" Type="http://schemas.openxmlformats.org/officeDocument/2006/relationships/hyperlink" Target="https://login.consultant.ru/link/?req=doc&amp;base=RZR&amp;n=301589&amp;dst=100009" TargetMode="External"/><Relationship Id="rId123" Type="http://schemas.openxmlformats.org/officeDocument/2006/relationships/hyperlink" Target="https://login.consultant.ru/link/?req=doc&amp;base=RZR&amp;n=436194&amp;dst=100016" TargetMode="External"/><Relationship Id="rId330" Type="http://schemas.openxmlformats.org/officeDocument/2006/relationships/hyperlink" Target="https://login.consultant.ru/link/?req=doc&amp;base=RZR&amp;n=427331&amp;dst=100025" TargetMode="External"/><Relationship Id="rId568" Type="http://schemas.openxmlformats.org/officeDocument/2006/relationships/hyperlink" Target="https://login.consultant.ru/link/?req=doc&amp;base=RZR&amp;n=446162&amp;dst=100057" TargetMode="External"/><Relationship Id="rId775" Type="http://schemas.openxmlformats.org/officeDocument/2006/relationships/hyperlink" Target="https://login.consultant.ru/link/?req=doc&amp;base=RZR&amp;n=502792&amp;dst=100021" TargetMode="External"/><Relationship Id="rId982" Type="http://schemas.openxmlformats.org/officeDocument/2006/relationships/hyperlink" Target="https://login.consultant.ru/link/?req=doc&amp;base=RZR&amp;n=401943&amp;dst=100123" TargetMode="External"/><Relationship Id="rId1198" Type="http://schemas.openxmlformats.org/officeDocument/2006/relationships/hyperlink" Target="https://login.consultant.ru/link/?req=doc&amp;base=RZR&amp;n=499990&amp;dst=100027" TargetMode="External"/><Relationship Id="rId1419" Type="http://schemas.openxmlformats.org/officeDocument/2006/relationships/hyperlink" Target="https://login.consultant.ru/link/?req=doc&amp;base=RZR&amp;n=482558&amp;dst=100049" TargetMode="External"/><Relationship Id="rId1626" Type="http://schemas.openxmlformats.org/officeDocument/2006/relationships/hyperlink" Target="https://login.consultant.ru/link/?req=doc&amp;base=RZR&amp;n=93588&amp;dst=100008" TargetMode="External"/><Relationship Id="rId428" Type="http://schemas.openxmlformats.org/officeDocument/2006/relationships/hyperlink" Target="https://login.consultant.ru/link/?req=doc&amp;base=RZR&amp;n=405488&amp;dst=100024" TargetMode="External"/><Relationship Id="rId635" Type="http://schemas.openxmlformats.org/officeDocument/2006/relationships/hyperlink" Target="https://login.consultant.ru/link/?req=doc&amp;base=RZR&amp;n=449483&amp;dst=100012" TargetMode="External"/><Relationship Id="rId842" Type="http://schemas.openxmlformats.org/officeDocument/2006/relationships/hyperlink" Target="https://login.consultant.ru/link/?req=doc&amp;base=RZR&amp;n=479110&amp;dst=100128" TargetMode="External"/><Relationship Id="rId1058" Type="http://schemas.openxmlformats.org/officeDocument/2006/relationships/hyperlink" Target="https://login.consultant.ru/link/?req=doc&amp;base=RZR&amp;n=439965&amp;dst=100166" TargetMode="External"/><Relationship Id="rId1265" Type="http://schemas.openxmlformats.org/officeDocument/2006/relationships/hyperlink" Target="https://login.consultant.ru/link/?req=doc&amp;base=RZR&amp;n=436219&amp;dst=100034" TargetMode="External"/><Relationship Id="rId1472" Type="http://schemas.openxmlformats.org/officeDocument/2006/relationships/hyperlink" Target="https://login.consultant.ru/link/?req=doc&amp;base=RZR&amp;n=433423&amp;dst=100025" TargetMode="External"/><Relationship Id="rId274" Type="http://schemas.openxmlformats.org/officeDocument/2006/relationships/hyperlink" Target="https://login.consultant.ru/link/?req=doc&amp;base=RZR&amp;n=501392&amp;dst=101582" TargetMode="External"/><Relationship Id="rId481" Type="http://schemas.openxmlformats.org/officeDocument/2006/relationships/hyperlink" Target="https://login.consultant.ru/link/?req=doc&amp;base=RZR&amp;n=159460&amp;dst=100008" TargetMode="External"/><Relationship Id="rId702" Type="http://schemas.openxmlformats.org/officeDocument/2006/relationships/hyperlink" Target="https://login.consultant.ru/link/?req=doc&amp;base=RZR&amp;n=503577&amp;dst=100014" TargetMode="External"/><Relationship Id="rId1125" Type="http://schemas.openxmlformats.org/officeDocument/2006/relationships/hyperlink" Target="https://login.consultant.ru/link/?req=doc&amp;base=RZR&amp;n=471345&amp;dst=100013" TargetMode="External"/><Relationship Id="rId1332" Type="http://schemas.openxmlformats.org/officeDocument/2006/relationships/hyperlink" Target="https://login.consultant.ru/link/?req=doc&amp;base=RZR&amp;n=420801&amp;dst=100191" TargetMode="External"/><Relationship Id="rId69" Type="http://schemas.openxmlformats.org/officeDocument/2006/relationships/hyperlink" Target="https://login.consultant.ru/link/?req=doc&amp;base=RZR&amp;n=339097&amp;dst=100009" TargetMode="External"/><Relationship Id="rId134" Type="http://schemas.openxmlformats.org/officeDocument/2006/relationships/hyperlink" Target="https://login.consultant.ru/link/?req=doc&amp;base=RZR&amp;n=450409&amp;dst=100008" TargetMode="External"/><Relationship Id="rId579" Type="http://schemas.openxmlformats.org/officeDocument/2006/relationships/hyperlink" Target="https://login.consultant.ru/link/?req=doc&amp;base=RZR&amp;n=452832&amp;dst=100015" TargetMode="External"/><Relationship Id="rId786" Type="http://schemas.openxmlformats.org/officeDocument/2006/relationships/hyperlink" Target="https://login.consultant.ru/link/?req=doc&amp;base=RZR&amp;n=499281&amp;dst=100015" TargetMode="External"/><Relationship Id="rId993" Type="http://schemas.openxmlformats.org/officeDocument/2006/relationships/hyperlink" Target="https://login.consultant.ru/link/?req=doc&amp;base=RZR&amp;n=515478&amp;dst=100011" TargetMode="External"/><Relationship Id="rId1637" Type="http://schemas.openxmlformats.org/officeDocument/2006/relationships/hyperlink" Target="https://login.consultant.ru/link/?req=doc&amp;base=RZR&amp;n=122576&amp;dst=100008" TargetMode="External"/><Relationship Id="rId341" Type="http://schemas.openxmlformats.org/officeDocument/2006/relationships/hyperlink" Target="https://login.consultant.ru/link/?req=doc&amp;base=RZR&amp;n=427331&amp;dst=100028" TargetMode="External"/><Relationship Id="rId439" Type="http://schemas.openxmlformats.org/officeDocument/2006/relationships/hyperlink" Target="https://login.consultant.ru/link/?req=doc&amp;base=RZR&amp;n=450390&amp;dst=100012" TargetMode="External"/><Relationship Id="rId646" Type="http://schemas.openxmlformats.org/officeDocument/2006/relationships/hyperlink" Target="https://login.consultant.ru/link/?req=doc&amp;base=RZR&amp;n=382199&amp;dst=100009" TargetMode="External"/><Relationship Id="rId1069" Type="http://schemas.openxmlformats.org/officeDocument/2006/relationships/hyperlink" Target="https://login.consultant.ru/link/?req=doc&amp;base=RZR&amp;n=434587&amp;dst=100011" TargetMode="External"/><Relationship Id="rId1276" Type="http://schemas.openxmlformats.org/officeDocument/2006/relationships/hyperlink" Target="https://login.consultant.ru/link/?req=doc&amp;base=RZR&amp;n=510746&amp;dst=100010" TargetMode="External"/><Relationship Id="rId1483" Type="http://schemas.openxmlformats.org/officeDocument/2006/relationships/hyperlink" Target="https://login.consultant.ru/link/?req=doc&amp;base=LAW&amp;n=217181" TargetMode="External"/><Relationship Id="rId201" Type="http://schemas.openxmlformats.org/officeDocument/2006/relationships/hyperlink" Target="https://login.consultant.ru/link/?req=doc&amp;base=RZR&amp;n=2875&amp;dst=100165" TargetMode="External"/><Relationship Id="rId285" Type="http://schemas.openxmlformats.org/officeDocument/2006/relationships/hyperlink" Target="https://login.consultant.ru/link/?req=doc&amp;base=RZR&amp;n=330148&amp;dst=100068" TargetMode="External"/><Relationship Id="rId506" Type="http://schemas.openxmlformats.org/officeDocument/2006/relationships/hyperlink" Target="https://login.consultant.ru/link/?req=doc&amp;base=RZR&amp;n=454050&amp;dst=100014" TargetMode="External"/><Relationship Id="rId853" Type="http://schemas.openxmlformats.org/officeDocument/2006/relationships/hyperlink" Target="https://login.consultant.ru/link/?req=doc&amp;base=RZR&amp;n=99661&amp;dst=100004" TargetMode="External"/><Relationship Id="rId1136" Type="http://schemas.openxmlformats.org/officeDocument/2006/relationships/hyperlink" Target="https://login.consultant.ru/link/?req=doc&amp;base=RZR&amp;n=500126&amp;dst=1125" TargetMode="External"/><Relationship Id="rId492" Type="http://schemas.openxmlformats.org/officeDocument/2006/relationships/hyperlink" Target="https://login.consultant.ru/link/?req=doc&amp;base=RZR&amp;n=142304" TargetMode="External"/><Relationship Id="rId713" Type="http://schemas.openxmlformats.org/officeDocument/2006/relationships/hyperlink" Target="https://login.consultant.ru/link/?req=doc&amp;base=RZR&amp;n=301589&amp;dst=100009" TargetMode="External"/><Relationship Id="rId797" Type="http://schemas.openxmlformats.org/officeDocument/2006/relationships/hyperlink" Target="https://login.consultant.ru/link/?req=doc&amp;base=RZR&amp;n=501392&amp;dst=101595" TargetMode="External"/><Relationship Id="rId920" Type="http://schemas.openxmlformats.org/officeDocument/2006/relationships/hyperlink" Target="https://login.consultant.ru/link/?req=doc&amp;base=RZR&amp;n=505808&amp;dst=100011" TargetMode="External"/><Relationship Id="rId1343" Type="http://schemas.openxmlformats.org/officeDocument/2006/relationships/hyperlink" Target="https://login.consultant.ru/link/?req=doc&amp;base=RZR&amp;n=501392&amp;dst=101633" TargetMode="External"/><Relationship Id="rId1550" Type="http://schemas.openxmlformats.org/officeDocument/2006/relationships/hyperlink" Target="https://login.consultant.ru/link/?req=doc&amp;base=EXP&amp;n=225189" TargetMode="External"/><Relationship Id="rId1648" Type="http://schemas.openxmlformats.org/officeDocument/2006/relationships/hyperlink" Target="https://login.consultant.ru/link/?req=doc&amp;base=RZR&amp;n=114666" TargetMode="External"/><Relationship Id="rId145" Type="http://schemas.openxmlformats.org/officeDocument/2006/relationships/hyperlink" Target="https://login.consultant.ru/link/?req=doc&amp;base=RZR&amp;n=478533&amp;dst=100031" TargetMode="External"/><Relationship Id="rId352" Type="http://schemas.openxmlformats.org/officeDocument/2006/relationships/hyperlink" Target="https://login.consultant.ru/link/?req=doc&amp;base=RZR&amp;n=515286&amp;dst=101337" TargetMode="External"/><Relationship Id="rId1203" Type="http://schemas.openxmlformats.org/officeDocument/2006/relationships/hyperlink" Target="https://login.consultant.ru/link/?req=doc&amp;base=RZR&amp;n=326882&amp;dst=100013" TargetMode="External"/><Relationship Id="rId1287" Type="http://schemas.openxmlformats.org/officeDocument/2006/relationships/hyperlink" Target="https://login.consultant.ru/link/?req=doc&amp;base=RZR&amp;n=500700&amp;dst=103303" TargetMode="External"/><Relationship Id="rId1410" Type="http://schemas.openxmlformats.org/officeDocument/2006/relationships/hyperlink" Target="https://login.consultant.ru/link/?req=doc&amp;base=RZR&amp;n=457937&amp;dst=100013" TargetMode="External"/><Relationship Id="rId1508" Type="http://schemas.openxmlformats.org/officeDocument/2006/relationships/hyperlink" Target="https://login.consultant.ru/link/?req=doc&amp;base=RZR&amp;n=447549&amp;dst=100003" TargetMode="External"/><Relationship Id="rId212" Type="http://schemas.openxmlformats.org/officeDocument/2006/relationships/hyperlink" Target="https://login.consultant.ru/link/?req=doc&amp;base=RZR&amp;n=501429&amp;dst=100340" TargetMode="External"/><Relationship Id="rId657" Type="http://schemas.openxmlformats.org/officeDocument/2006/relationships/hyperlink" Target="https://login.consultant.ru/link/?req=doc&amp;base=RZR&amp;n=464808&amp;dst=100016" TargetMode="External"/><Relationship Id="rId864" Type="http://schemas.openxmlformats.org/officeDocument/2006/relationships/hyperlink" Target="https://login.consultant.ru/link/?req=doc&amp;base=RZR&amp;n=341758&amp;dst=100009" TargetMode="External"/><Relationship Id="rId1494" Type="http://schemas.openxmlformats.org/officeDocument/2006/relationships/hyperlink" Target="https://login.consultant.ru/link/?req=doc&amp;base=RZR&amp;n=436219&amp;dst=100062" TargetMode="External"/><Relationship Id="rId296" Type="http://schemas.openxmlformats.org/officeDocument/2006/relationships/hyperlink" Target="https://login.consultant.ru/link/?req=doc&amp;base=RZR&amp;n=427331&amp;dst=100014" TargetMode="External"/><Relationship Id="rId517" Type="http://schemas.openxmlformats.org/officeDocument/2006/relationships/hyperlink" Target="https://login.consultant.ru/link/?req=doc&amp;base=RZR&amp;n=482558&amp;dst=100011" TargetMode="External"/><Relationship Id="rId724" Type="http://schemas.openxmlformats.org/officeDocument/2006/relationships/hyperlink" Target="https://login.consultant.ru/link/?req=doc&amp;base=RZR&amp;n=446162&amp;dst=100073" TargetMode="External"/><Relationship Id="rId931" Type="http://schemas.openxmlformats.org/officeDocument/2006/relationships/hyperlink" Target="https://login.consultant.ru/link/?req=doc&amp;base=RZR&amp;n=515492&amp;dst=100569" TargetMode="External"/><Relationship Id="rId1147" Type="http://schemas.openxmlformats.org/officeDocument/2006/relationships/hyperlink" Target="https://login.consultant.ru/link/?req=doc&amp;base=RZR&amp;n=149243" TargetMode="External"/><Relationship Id="rId1354" Type="http://schemas.openxmlformats.org/officeDocument/2006/relationships/hyperlink" Target="https://login.consultant.ru/link/?req=doc&amp;base=RZR&amp;n=446162&amp;dst=100153" TargetMode="External"/><Relationship Id="rId1561" Type="http://schemas.openxmlformats.org/officeDocument/2006/relationships/hyperlink" Target="https://login.consultant.ru/link/?req=doc&amp;base=RZR&amp;n=110175&amp;dst=100061" TargetMode="External"/><Relationship Id="rId60" Type="http://schemas.openxmlformats.org/officeDocument/2006/relationships/hyperlink" Target="https://login.consultant.ru/link/?req=doc&amp;base=RZR&amp;n=304090&amp;dst=100008" TargetMode="External"/><Relationship Id="rId156" Type="http://schemas.openxmlformats.org/officeDocument/2006/relationships/hyperlink" Target="https://login.consultant.ru/link/?req=doc&amp;base=RZR&amp;n=491324&amp;dst=100016" TargetMode="External"/><Relationship Id="rId363" Type="http://schemas.openxmlformats.org/officeDocument/2006/relationships/hyperlink" Target="https://login.consultant.ru/link/?req=doc&amp;base=RZR&amp;n=382367&amp;dst=100001" TargetMode="External"/><Relationship Id="rId570" Type="http://schemas.openxmlformats.org/officeDocument/2006/relationships/hyperlink" Target="https://login.consultant.ru/link/?req=doc&amp;base=RZR&amp;n=436219&amp;dst=100015" TargetMode="External"/><Relationship Id="rId1007" Type="http://schemas.openxmlformats.org/officeDocument/2006/relationships/hyperlink" Target="https://login.consultant.ru/link/?req=doc&amp;base=RZR&amp;n=500700&amp;dst=103237" TargetMode="External"/><Relationship Id="rId1214" Type="http://schemas.openxmlformats.org/officeDocument/2006/relationships/hyperlink" Target="https://login.consultant.ru/link/?req=doc&amp;base=RZR&amp;n=431948&amp;dst=100010" TargetMode="External"/><Relationship Id="rId1421" Type="http://schemas.openxmlformats.org/officeDocument/2006/relationships/hyperlink" Target="https://login.consultant.ru/link/?req=doc&amp;base=RZR&amp;n=137356&amp;dst=100009" TargetMode="External"/><Relationship Id="rId1659" Type="http://schemas.openxmlformats.org/officeDocument/2006/relationships/hyperlink" Target="https://login.consultant.ru/link/?req=doc&amp;base=RZR&amp;n=121771&amp;dst=100054" TargetMode="External"/><Relationship Id="rId223" Type="http://schemas.openxmlformats.org/officeDocument/2006/relationships/hyperlink" Target="https://login.consultant.ru/link/?req=doc&amp;base=RZR&amp;n=206454&amp;dst=3" TargetMode="External"/><Relationship Id="rId430" Type="http://schemas.openxmlformats.org/officeDocument/2006/relationships/hyperlink" Target="https://login.consultant.ru/link/?req=doc&amp;base=RZR&amp;n=294591&amp;dst=100010" TargetMode="External"/><Relationship Id="rId668" Type="http://schemas.openxmlformats.org/officeDocument/2006/relationships/hyperlink" Target="https://login.consultant.ru/link/?req=doc&amp;base=RZR&amp;n=482775&amp;dst=100012" TargetMode="External"/><Relationship Id="rId875" Type="http://schemas.openxmlformats.org/officeDocument/2006/relationships/hyperlink" Target="https://login.consultant.ru/link/?req=doc&amp;base=RZR&amp;n=510551&amp;dst=100024" TargetMode="External"/><Relationship Id="rId1060" Type="http://schemas.openxmlformats.org/officeDocument/2006/relationships/hyperlink" Target="https://login.consultant.ru/link/?req=doc&amp;base=RZR&amp;n=421901&amp;dst=100012" TargetMode="External"/><Relationship Id="rId1298" Type="http://schemas.openxmlformats.org/officeDocument/2006/relationships/hyperlink" Target="https://login.consultant.ru/link/?req=doc&amp;base=RZR&amp;n=163706&amp;dst=100011" TargetMode="External"/><Relationship Id="rId1519" Type="http://schemas.openxmlformats.org/officeDocument/2006/relationships/hyperlink" Target="https://login.consultant.ru/link/?req=doc&amp;base=RZR&amp;n=330148&amp;dst=100069" TargetMode="External"/><Relationship Id="rId18" Type="http://schemas.openxmlformats.org/officeDocument/2006/relationships/hyperlink" Target="https://login.consultant.ru/link/?req=doc&amp;base=RZR&amp;n=163513&amp;dst=100009" TargetMode="External"/><Relationship Id="rId528" Type="http://schemas.openxmlformats.org/officeDocument/2006/relationships/hyperlink" Target="https://login.consultant.ru/link/?req=doc&amp;base=RZR&amp;n=470146&amp;dst=100321" TargetMode="External"/><Relationship Id="rId735" Type="http://schemas.openxmlformats.org/officeDocument/2006/relationships/hyperlink" Target="https://login.consultant.ru/link/?req=doc&amp;base=RZR&amp;n=464808&amp;dst=100038" TargetMode="External"/><Relationship Id="rId942" Type="http://schemas.openxmlformats.org/officeDocument/2006/relationships/hyperlink" Target="https://login.consultant.ru/link/?req=doc&amp;base=RZR&amp;n=489433&amp;dst=100011" TargetMode="External"/><Relationship Id="rId1158" Type="http://schemas.openxmlformats.org/officeDocument/2006/relationships/hyperlink" Target="https://login.consultant.ru/link/?req=doc&amp;base=RZR&amp;n=451465&amp;dst=100014" TargetMode="External"/><Relationship Id="rId1365" Type="http://schemas.openxmlformats.org/officeDocument/2006/relationships/hyperlink" Target="https://login.consultant.ru/link/?req=doc&amp;base=RZR&amp;n=501392&amp;dst=101637" TargetMode="External"/><Relationship Id="rId1572" Type="http://schemas.openxmlformats.org/officeDocument/2006/relationships/hyperlink" Target="https://login.consultant.ru/link/?req=doc&amp;base=RZR&amp;n=106468&amp;dst=100663" TargetMode="External"/><Relationship Id="rId167" Type="http://schemas.openxmlformats.org/officeDocument/2006/relationships/hyperlink" Target="https://login.consultant.ru/link/?req=doc&amp;base=RZR&amp;n=503577&amp;dst=100009" TargetMode="External"/><Relationship Id="rId374" Type="http://schemas.openxmlformats.org/officeDocument/2006/relationships/hyperlink" Target="https://login.consultant.ru/link/?req=doc&amp;base=RZR&amp;n=479083&amp;dst=100009" TargetMode="External"/><Relationship Id="rId581" Type="http://schemas.openxmlformats.org/officeDocument/2006/relationships/hyperlink" Target="https://login.consultant.ru/link/?req=doc&amp;base=RZR&amp;n=446158&amp;dst=100058" TargetMode="External"/><Relationship Id="rId1018" Type="http://schemas.openxmlformats.org/officeDocument/2006/relationships/hyperlink" Target="https://login.consultant.ru/link/?req=doc&amp;base=RZR&amp;n=157436" TargetMode="External"/><Relationship Id="rId1225" Type="http://schemas.openxmlformats.org/officeDocument/2006/relationships/hyperlink" Target="https://login.consultant.ru/link/?req=doc&amp;base=RZR&amp;n=339097&amp;dst=100056" TargetMode="External"/><Relationship Id="rId1432" Type="http://schemas.openxmlformats.org/officeDocument/2006/relationships/hyperlink" Target="https://login.consultant.ru/link/?req=doc&amp;base=RZR&amp;n=383353&amp;dst=100057" TargetMode="External"/><Relationship Id="rId71" Type="http://schemas.openxmlformats.org/officeDocument/2006/relationships/hyperlink" Target="https://login.consultant.ru/link/?req=doc&amp;base=RZR&amp;n=470146&amp;dst=100317" TargetMode="External"/><Relationship Id="rId234" Type="http://schemas.openxmlformats.org/officeDocument/2006/relationships/hyperlink" Target="https://login.consultant.ru/link/?req=doc&amp;base=RZR&amp;n=428889&amp;dst=100015" TargetMode="External"/><Relationship Id="rId679" Type="http://schemas.openxmlformats.org/officeDocument/2006/relationships/hyperlink" Target="https://login.consultant.ru/link/?req=doc&amp;base=RZR&amp;n=452832&amp;dst=100018" TargetMode="External"/><Relationship Id="rId802" Type="http://schemas.openxmlformats.org/officeDocument/2006/relationships/hyperlink" Target="https://login.consultant.ru/link/?req=doc&amp;base=RZR&amp;n=501392&amp;dst=101597" TargetMode="External"/><Relationship Id="rId886" Type="http://schemas.openxmlformats.org/officeDocument/2006/relationships/hyperlink" Target="https://login.consultant.ru/link/?req=doc&amp;base=RZR&amp;n=494847&amp;dst=10001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ZR&amp;n=330122&amp;dst=100223" TargetMode="External"/><Relationship Id="rId441" Type="http://schemas.openxmlformats.org/officeDocument/2006/relationships/hyperlink" Target="https://login.consultant.ru/link/?req=doc&amp;base=RZR&amp;n=499989&amp;dst=100018" TargetMode="External"/><Relationship Id="rId539" Type="http://schemas.openxmlformats.org/officeDocument/2006/relationships/hyperlink" Target="https://login.consultant.ru/link/?req=doc&amp;base=RZR&amp;n=449476&amp;dst=100008" TargetMode="External"/><Relationship Id="rId746" Type="http://schemas.openxmlformats.org/officeDocument/2006/relationships/hyperlink" Target="https://login.consultant.ru/link/?req=doc&amp;base=RZR&amp;n=346673&amp;dst=100017" TargetMode="External"/><Relationship Id="rId1071" Type="http://schemas.openxmlformats.org/officeDocument/2006/relationships/hyperlink" Target="https://login.consultant.ru/link/?req=doc&amp;base=RZR&amp;n=510818&amp;dst=1166" TargetMode="External"/><Relationship Id="rId1169" Type="http://schemas.openxmlformats.org/officeDocument/2006/relationships/hyperlink" Target="https://login.consultant.ru/link/?req=doc&amp;base=RZR&amp;n=455339&amp;dst=100665" TargetMode="External"/><Relationship Id="rId1376" Type="http://schemas.openxmlformats.org/officeDocument/2006/relationships/hyperlink" Target="https://login.consultant.ru/link/?req=doc&amp;base=RZR&amp;n=412807&amp;dst=100012" TargetMode="External"/><Relationship Id="rId1583" Type="http://schemas.openxmlformats.org/officeDocument/2006/relationships/hyperlink" Target="https://login.consultant.ru/link/?req=doc&amp;base=RZR&amp;n=108930&amp;dst=100103" TargetMode="External"/><Relationship Id="rId178" Type="http://schemas.openxmlformats.org/officeDocument/2006/relationships/hyperlink" Target="https://login.consultant.ru/link/?req=doc&amp;base=RZR&amp;n=358792&amp;dst=100011" TargetMode="External"/><Relationship Id="rId301" Type="http://schemas.openxmlformats.org/officeDocument/2006/relationships/hyperlink" Target="https://login.consultant.ru/link/?req=doc&amp;base=RZR&amp;n=142304&amp;dst=100155" TargetMode="External"/><Relationship Id="rId953" Type="http://schemas.openxmlformats.org/officeDocument/2006/relationships/hyperlink" Target="https://login.consultant.ru/link/?req=doc&amp;base=RZR&amp;n=446162&amp;dst=100090" TargetMode="External"/><Relationship Id="rId1029" Type="http://schemas.openxmlformats.org/officeDocument/2006/relationships/hyperlink" Target="https://login.consultant.ru/link/?req=doc&amp;base=RZR&amp;n=515824&amp;dst=100006" TargetMode="External"/><Relationship Id="rId1236" Type="http://schemas.openxmlformats.org/officeDocument/2006/relationships/hyperlink" Target="https://login.consultant.ru/link/?req=doc&amp;base=RZR&amp;n=500700&amp;dst=103248" TargetMode="External"/><Relationship Id="rId82" Type="http://schemas.openxmlformats.org/officeDocument/2006/relationships/hyperlink" Target="https://login.consultant.ru/link/?req=doc&amp;base=RZR&amp;n=454939&amp;dst=100052" TargetMode="External"/><Relationship Id="rId385" Type="http://schemas.openxmlformats.org/officeDocument/2006/relationships/hyperlink" Target="https://login.consultant.ru/link/?req=doc&amp;base=RZR&amp;n=384894&amp;dst=100022" TargetMode="External"/><Relationship Id="rId592" Type="http://schemas.openxmlformats.org/officeDocument/2006/relationships/hyperlink" Target="https://login.consultant.ru/link/?req=doc&amp;base=RZR&amp;n=426618&amp;dst=100013" TargetMode="External"/><Relationship Id="rId606" Type="http://schemas.openxmlformats.org/officeDocument/2006/relationships/hyperlink" Target="https://login.consultant.ru/link/?req=doc&amp;base=RZR&amp;n=200678&amp;dst=100012" TargetMode="External"/><Relationship Id="rId813" Type="http://schemas.openxmlformats.org/officeDocument/2006/relationships/hyperlink" Target="https://login.consultant.ru/link/?req=doc&amp;base=RZR&amp;n=174753&amp;dst=100013" TargetMode="External"/><Relationship Id="rId1443" Type="http://schemas.openxmlformats.org/officeDocument/2006/relationships/hyperlink" Target="https://login.consultant.ru/link/?req=doc&amp;base=RZR&amp;n=453972&amp;dst=100018" TargetMode="External"/><Relationship Id="rId1650" Type="http://schemas.openxmlformats.org/officeDocument/2006/relationships/hyperlink" Target="https://login.consultant.ru/link/?req=doc&amp;base=RZR&amp;n=115305" TargetMode="External"/><Relationship Id="rId245" Type="http://schemas.openxmlformats.org/officeDocument/2006/relationships/hyperlink" Target="https://login.consultant.ru/link/?req=doc&amp;base=RZR&amp;n=479104&amp;dst=100270" TargetMode="External"/><Relationship Id="rId452" Type="http://schemas.openxmlformats.org/officeDocument/2006/relationships/hyperlink" Target="https://login.consultant.ru/link/?req=doc&amp;base=RZR&amp;n=503609&amp;dst=100011" TargetMode="External"/><Relationship Id="rId897" Type="http://schemas.openxmlformats.org/officeDocument/2006/relationships/hyperlink" Target="https://login.consultant.ru/link/?req=doc&amp;base=RZR&amp;n=173169&amp;dst=100031" TargetMode="External"/><Relationship Id="rId1082" Type="http://schemas.openxmlformats.org/officeDocument/2006/relationships/hyperlink" Target="https://login.consultant.ru/link/?req=doc&amp;base=RZR&amp;n=499990&amp;dst=100018" TargetMode="External"/><Relationship Id="rId1303" Type="http://schemas.openxmlformats.org/officeDocument/2006/relationships/hyperlink" Target="https://login.consultant.ru/link/?req=doc&amp;base=RZR&amp;n=420801&amp;dst=100164" TargetMode="External"/><Relationship Id="rId1510" Type="http://schemas.openxmlformats.org/officeDocument/2006/relationships/hyperlink" Target="https://login.consultant.ru/link/?req=doc&amp;base=RZR&amp;n=502639&amp;dst=17" TargetMode="External"/><Relationship Id="rId105" Type="http://schemas.openxmlformats.org/officeDocument/2006/relationships/hyperlink" Target="https://login.consultant.ru/link/?req=doc&amp;base=RZR&amp;n=501442&amp;dst=100174" TargetMode="External"/><Relationship Id="rId312" Type="http://schemas.openxmlformats.org/officeDocument/2006/relationships/hyperlink" Target="https://login.consultant.ru/link/?req=doc&amp;base=RZR&amp;n=446158&amp;dst=100026" TargetMode="External"/><Relationship Id="rId757" Type="http://schemas.openxmlformats.org/officeDocument/2006/relationships/hyperlink" Target="https://login.consultant.ru/link/?req=doc&amp;base=RZR&amp;n=150768&amp;dst=100009" TargetMode="External"/><Relationship Id="rId964" Type="http://schemas.openxmlformats.org/officeDocument/2006/relationships/hyperlink" Target="https://login.consultant.ru/link/?req=doc&amp;base=RZR&amp;n=446158&amp;dst=100080" TargetMode="External"/><Relationship Id="rId1387" Type="http://schemas.openxmlformats.org/officeDocument/2006/relationships/hyperlink" Target="https://login.consultant.ru/link/?req=doc&amp;base=RZR&amp;n=444428&amp;dst=100011" TargetMode="External"/><Relationship Id="rId1594" Type="http://schemas.openxmlformats.org/officeDocument/2006/relationships/hyperlink" Target="https://login.consultant.ru/link/?req=doc&amp;base=RZR&amp;n=53439&amp;dst=100010" TargetMode="External"/><Relationship Id="rId1608" Type="http://schemas.openxmlformats.org/officeDocument/2006/relationships/hyperlink" Target="https://login.consultant.ru/link/?req=doc&amp;base=RZR&amp;n=72894&amp;dst=100008" TargetMode="External"/><Relationship Id="rId93" Type="http://schemas.openxmlformats.org/officeDocument/2006/relationships/hyperlink" Target="https://login.consultant.ru/link/?req=doc&amp;base=RZR&amp;n=384894&amp;dst=100009" TargetMode="External"/><Relationship Id="rId189" Type="http://schemas.openxmlformats.org/officeDocument/2006/relationships/hyperlink" Target="https://login.consultant.ru/link/?req=doc&amp;base=RZR&amp;n=427331&amp;dst=100012" TargetMode="External"/><Relationship Id="rId396" Type="http://schemas.openxmlformats.org/officeDocument/2006/relationships/hyperlink" Target="https://login.consultant.ru/link/?req=doc&amp;base=RZR&amp;n=384894&amp;dst=100036" TargetMode="External"/><Relationship Id="rId617" Type="http://schemas.openxmlformats.org/officeDocument/2006/relationships/hyperlink" Target="https://login.consultant.ru/link/?req=doc&amp;base=RZR&amp;n=163931&amp;dst=100010" TargetMode="External"/><Relationship Id="rId824" Type="http://schemas.openxmlformats.org/officeDocument/2006/relationships/hyperlink" Target="https://login.consultant.ru/link/?req=doc&amp;base=RZR&amp;n=446158&amp;dst=100071" TargetMode="External"/><Relationship Id="rId1247" Type="http://schemas.openxmlformats.org/officeDocument/2006/relationships/hyperlink" Target="https://login.consultant.ru/link/?req=doc&amp;base=RZR&amp;n=511151&amp;dst=101640" TargetMode="External"/><Relationship Id="rId1454" Type="http://schemas.openxmlformats.org/officeDocument/2006/relationships/hyperlink" Target="https://login.consultant.ru/link/?req=doc&amp;base=RZR&amp;n=421841&amp;dst=100016" TargetMode="External"/><Relationship Id="rId1661" Type="http://schemas.openxmlformats.org/officeDocument/2006/relationships/hyperlink" Target="https://login.consultant.ru/link/?req=doc&amp;base=RZR&amp;n=133399&amp;dst=100008" TargetMode="External"/><Relationship Id="rId256" Type="http://schemas.openxmlformats.org/officeDocument/2006/relationships/hyperlink" Target="https://login.consultant.ru/link/?req=doc&amp;base=RZR&amp;n=479104&amp;dst=100273" TargetMode="External"/><Relationship Id="rId463" Type="http://schemas.openxmlformats.org/officeDocument/2006/relationships/hyperlink" Target="https://login.consultant.ru/link/?req=doc&amp;base=RZR&amp;n=182613&amp;dst=100011" TargetMode="External"/><Relationship Id="rId670" Type="http://schemas.openxmlformats.org/officeDocument/2006/relationships/hyperlink" Target="https://login.consultant.ru/link/?req=doc&amp;base=RZR&amp;n=470146&amp;dst=100324" TargetMode="External"/><Relationship Id="rId1093" Type="http://schemas.openxmlformats.org/officeDocument/2006/relationships/hyperlink" Target="https://login.consultant.ru/link/?req=doc&amp;base=RZR&amp;n=499990&amp;dst=100020" TargetMode="External"/><Relationship Id="rId1107" Type="http://schemas.openxmlformats.org/officeDocument/2006/relationships/hyperlink" Target="https://login.consultant.ru/link/?req=doc&amp;base=RZR&amp;n=365707&amp;dst=100009" TargetMode="External"/><Relationship Id="rId1314" Type="http://schemas.openxmlformats.org/officeDocument/2006/relationships/hyperlink" Target="https://login.consultant.ru/link/?req=doc&amp;base=RZR&amp;n=383353&amp;dst=100051" TargetMode="External"/><Relationship Id="rId1521" Type="http://schemas.openxmlformats.org/officeDocument/2006/relationships/hyperlink" Target="https://login.consultant.ru/link/?req=doc&amp;base=RZR&amp;n=439909&amp;dst=100129" TargetMode="External"/><Relationship Id="rId116" Type="http://schemas.openxmlformats.org/officeDocument/2006/relationships/hyperlink" Target="https://login.consultant.ru/link/?req=doc&amp;base=RZR&amp;n=431839&amp;dst=100008" TargetMode="External"/><Relationship Id="rId323" Type="http://schemas.openxmlformats.org/officeDocument/2006/relationships/hyperlink" Target="https://login.consultant.ru/link/?req=doc&amp;base=RZR&amp;n=464808&amp;dst=100010" TargetMode="External"/><Relationship Id="rId530" Type="http://schemas.openxmlformats.org/officeDocument/2006/relationships/hyperlink" Target="https://login.consultant.ru/link/?req=doc&amp;base=RZR&amp;n=453851&amp;dst=100010" TargetMode="External"/><Relationship Id="rId768" Type="http://schemas.openxmlformats.org/officeDocument/2006/relationships/hyperlink" Target="https://login.consultant.ru/link/?req=doc&amp;base=RZR&amp;n=502264&amp;dst=100211" TargetMode="External"/><Relationship Id="rId975" Type="http://schemas.openxmlformats.org/officeDocument/2006/relationships/hyperlink" Target="https://login.consultant.ru/link/?req=doc&amp;base=RZR&amp;n=446162&amp;dst=100092" TargetMode="External"/><Relationship Id="rId1160" Type="http://schemas.openxmlformats.org/officeDocument/2006/relationships/hyperlink" Target="https://login.consultant.ru/link/?req=doc&amp;base=RZR&amp;n=142304" TargetMode="External"/><Relationship Id="rId1398" Type="http://schemas.openxmlformats.org/officeDocument/2006/relationships/hyperlink" Target="https://login.consultant.ru/link/?req=doc&amp;base=RZR&amp;n=447696&amp;dst=100011" TargetMode="External"/><Relationship Id="rId1619" Type="http://schemas.openxmlformats.org/officeDocument/2006/relationships/hyperlink" Target="https://login.consultant.ru/link/?req=doc&amp;base=RZR&amp;n=106463&amp;dst=100008" TargetMode="External"/><Relationship Id="rId20" Type="http://schemas.openxmlformats.org/officeDocument/2006/relationships/hyperlink" Target="https://login.consultant.ru/link/?req=doc&amp;base=RZR&amp;n=163931&amp;dst=100008" TargetMode="External"/><Relationship Id="rId628" Type="http://schemas.openxmlformats.org/officeDocument/2006/relationships/hyperlink" Target="https://login.consultant.ru/link/?req=doc&amp;base=RZR&amp;n=502639&amp;dst=100480" TargetMode="External"/><Relationship Id="rId835" Type="http://schemas.openxmlformats.org/officeDocument/2006/relationships/hyperlink" Target="https://login.consultant.ru/link/?req=doc&amp;base=RZR&amp;n=99661&amp;dst=100004" TargetMode="External"/><Relationship Id="rId1258" Type="http://schemas.openxmlformats.org/officeDocument/2006/relationships/hyperlink" Target="https://login.consultant.ru/link/?req=doc&amp;base=RZR&amp;n=455909&amp;dst=100013" TargetMode="External"/><Relationship Id="rId1465" Type="http://schemas.openxmlformats.org/officeDocument/2006/relationships/hyperlink" Target="https://login.consultant.ru/link/?req=doc&amp;base=RZR&amp;n=514883&amp;dst=100012" TargetMode="External"/><Relationship Id="rId1672" Type="http://schemas.openxmlformats.org/officeDocument/2006/relationships/footer" Target="footer1.xml"/><Relationship Id="rId267" Type="http://schemas.openxmlformats.org/officeDocument/2006/relationships/hyperlink" Target="https://login.consultant.ru/link/?req=doc&amp;base=RZR&amp;n=511241" TargetMode="External"/><Relationship Id="rId474" Type="http://schemas.openxmlformats.org/officeDocument/2006/relationships/hyperlink" Target="https://login.consultant.ru/link/?req=doc&amp;base=RZR&amp;n=500354&amp;dst=100009" TargetMode="External"/><Relationship Id="rId1020" Type="http://schemas.openxmlformats.org/officeDocument/2006/relationships/hyperlink" Target="https://login.consultant.ru/link/?req=doc&amp;base=RZR&amp;n=511522&amp;dst=1172" TargetMode="External"/><Relationship Id="rId1118" Type="http://schemas.openxmlformats.org/officeDocument/2006/relationships/hyperlink" Target="https://login.consultant.ru/link/?req=doc&amp;base=RZR&amp;n=153090&amp;dst=100011" TargetMode="External"/><Relationship Id="rId1325" Type="http://schemas.openxmlformats.org/officeDocument/2006/relationships/hyperlink" Target="https://login.consultant.ru/link/?req=doc&amp;base=RZR&amp;n=446162&amp;dst=100145" TargetMode="External"/><Relationship Id="rId1532" Type="http://schemas.openxmlformats.org/officeDocument/2006/relationships/hyperlink" Target="https://login.consultant.ru/link/?req=doc&amp;base=ESU&amp;n=16064" TargetMode="External"/><Relationship Id="rId127" Type="http://schemas.openxmlformats.org/officeDocument/2006/relationships/hyperlink" Target="https://login.consultant.ru/link/?req=doc&amp;base=RZR&amp;n=439916&amp;dst=100008" TargetMode="External"/><Relationship Id="rId681" Type="http://schemas.openxmlformats.org/officeDocument/2006/relationships/hyperlink" Target="https://login.consultant.ru/link/?req=doc&amp;base=RZR&amp;n=433276&amp;dst=100237" TargetMode="External"/><Relationship Id="rId779" Type="http://schemas.openxmlformats.org/officeDocument/2006/relationships/hyperlink" Target="https://login.consultant.ru/link/?req=doc&amp;base=RZR&amp;n=99661&amp;dst=100004" TargetMode="External"/><Relationship Id="rId902" Type="http://schemas.openxmlformats.org/officeDocument/2006/relationships/hyperlink" Target="https://login.consultant.ru/link/?req=doc&amp;base=RZR&amp;n=182613&amp;dst=100014" TargetMode="External"/><Relationship Id="rId986" Type="http://schemas.openxmlformats.org/officeDocument/2006/relationships/hyperlink" Target="https://login.consultant.ru/link/?req=doc&amp;base=RZR&amp;n=353255&amp;dst=100012" TargetMode="External"/><Relationship Id="rId31" Type="http://schemas.openxmlformats.org/officeDocument/2006/relationships/hyperlink" Target="https://login.consultant.ru/link/?req=doc&amp;base=RZR&amp;n=405751&amp;dst=100290" TargetMode="External"/><Relationship Id="rId334" Type="http://schemas.openxmlformats.org/officeDocument/2006/relationships/hyperlink" Target="https://login.consultant.ru/link/?req=doc&amp;base=RZR&amp;n=384894&amp;dst=100017" TargetMode="External"/><Relationship Id="rId541" Type="http://schemas.openxmlformats.org/officeDocument/2006/relationships/hyperlink" Target="https://login.consultant.ru/link/?req=doc&amp;base=RZR&amp;n=99661&amp;dst=100004" TargetMode="External"/><Relationship Id="rId639" Type="http://schemas.openxmlformats.org/officeDocument/2006/relationships/hyperlink" Target="https://login.consultant.ru/link/?req=doc&amp;base=RZR&amp;n=159501" TargetMode="External"/><Relationship Id="rId1171" Type="http://schemas.openxmlformats.org/officeDocument/2006/relationships/hyperlink" Target="https://login.consultant.ru/link/?req=doc&amp;base=RZR&amp;n=190435&amp;dst=100016" TargetMode="External"/><Relationship Id="rId1269" Type="http://schemas.openxmlformats.org/officeDocument/2006/relationships/hyperlink" Target="https://login.consultant.ru/link/?req=doc&amp;base=RZR&amp;n=93980&amp;dst=100003" TargetMode="External"/><Relationship Id="rId1476" Type="http://schemas.openxmlformats.org/officeDocument/2006/relationships/hyperlink" Target="https://login.consultant.ru/link/?req=doc&amp;base=RZR&amp;n=508490&amp;dst=100403" TargetMode="External"/><Relationship Id="rId180" Type="http://schemas.openxmlformats.org/officeDocument/2006/relationships/hyperlink" Target="https://login.consultant.ru/link/?req=doc&amp;base=RZR&amp;n=465629&amp;dst=100010" TargetMode="External"/><Relationship Id="rId278" Type="http://schemas.openxmlformats.org/officeDocument/2006/relationships/hyperlink" Target="https://login.consultant.ru/link/?req=doc&amp;base=RZR&amp;n=414825&amp;dst=100012" TargetMode="External"/><Relationship Id="rId401" Type="http://schemas.openxmlformats.org/officeDocument/2006/relationships/hyperlink" Target="https://login.consultant.ru/link/?req=doc&amp;base=RZR&amp;n=427331&amp;dst=100041" TargetMode="External"/><Relationship Id="rId846" Type="http://schemas.openxmlformats.org/officeDocument/2006/relationships/hyperlink" Target="https://login.consultant.ru/link/?req=doc&amp;base=RZR&amp;n=448232&amp;dst=100010" TargetMode="External"/><Relationship Id="rId1031" Type="http://schemas.openxmlformats.org/officeDocument/2006/relationships/hyperlink" Target="https://login.consultant.ru/link/?req=doc&amp;base=RZR&amp;n=446162&amp;dst=100096" TargetMode="External"/><Relationship Id="rId1129" Type="http://schemas.openxmlformats.org/officeDocument/2006/relationships/hyperlink" Target="https://login.consultant.ru/link/?req=doc&amp;base=RZR&amp;n=380350&amp;dst=100016" TargetMode="External"/><Relationship Id="rId485" Type="http://schemas.openxmlformats.org/officeDocument/2006/relationships/hyperlink" Target="https://login.consultant.ru/link/?req=doc&amp;base=RZR&amp;n=339097&amp;dst=100037" TargetMode="External"/><Relationship Id="rId692" Type="http://schemas.openxmlformats.org/officeDocument/2006/relationships/hyperlink" Target="https://login.consultant.ru/link/?req=doc&amp;base=RZR&amp;n=464808&amp;dst=100026" TargetMode="External"/><Relationship Id="rId706" Type="http://schemas.openxmlformats.org/officeDocument/2006/relationships/hyperlink" Target="https://login.consultant.ru/link/?req=doc&amp;base=RZR&amp;n=421891&amp;dst=100016" TargetMode="External"/><Relationship Id="rId913" Type="http://schemas.openxmlformats.org/officeDocument/2006/relationships/hyperlink" Target="https://login.consultant.ru/link/?req=doc&amp;base=RZR&amp;n=505808&amp;dst=100014" TargetMode="External"/><Relationship Id="rId1336" Type="http://schemas.openxmlformats.org/officeDocument/2006/relationships/hyperlink" Target="https://login.consultant.ru/link/?req=doc&amp;base=RZR&amp;n=494990" TargetMode="External"/><Relationship Id="rId1543" Type="http://schemas.openxmlformats.org/officeDocument/2006/relationships/hyperlink" Target="https://login.consultant.ru/link/?req=doc&amp;base=RZR&amp;n=137707" TargetMode="External"/><Relationship Id="rId42" Type="http://schemas.openxmlformats.org/officeDocument/2006/relationships/hyperlink" Target="https://login.consultant.ru/link/?req=doc&amp;base=RZR&amp;n=455339&amp;dst=100649" TargetMode="External"/><Relationship Id="rId138" Type="http://schemas.openxmlformats.org/officeDocument/2006/relationships/hyperlink" Target="https://login.consultant.ru/link/?req=doc&amp;base=RZR&amp;n=454050&amp;dst=100009" TargetMode="External"/><Relationship Id="rId345" Type="http://schemas.openxmlformats.org/officeDocument/2006/relationships/hyperlink" Target="https://login.consultant.ru/link/?req=doc&amp;base=RZR&amp;n=446162&amp;dst=100025" TargetMode="External"/><Relationship Id="rId552" Type="http://schemas.openxmlformats.org/officeDocument/2006/relationships/hyperlink" Target="https://login.consultant.ru/link/?req=doc&amp;base=RZR&amp;n=446158&amp;dst=100050" TargetMode="External"/><Relationship Id="rId997" Type="http://schemas.openxmlformats.org/officeDocument/2006/relationships/hyperlink" Target="https://login.consultant.ru/link/?req=doc&amp;base=RZR&amp;n=439965&amp;dst=100161" TargetMode="External"/><Relationship Id="rId1182" Type="http://schemas.openxmlformats.org/officeDocument/2006/relationships/hyperlink" Target="https://login.consultant.ru/link/?req=doc&amp;base=RZR&amp;n=431562&amp;dst=100012" TargetMode="External"/><Relationship Id="rId1403" Type="http://schemas.openxmlformats.org/officeDocument/2006/relationships/hyperlink" Target="https://login.consultant.ru/link/?req=doc&amp;base=RZR&amp;n=341758&amp;dst=100011" TargetMode="External"/><Relationship Id="rId1610" Type="http://schemas.openxmlformats.org/officeDocument/2006/relationships/hyperlink" Target="https://login.consultant.ru/link/?req=doc&amp;base=RZR&amp;n=106461&amp;dst=100008" TargetMode="External"/><Relationship Id="rId191" Type="http://schemas.openxmlformats.org/officeDocument/2006/relationships/hyperlink" Target="https://login.consultant.ru/link/?req=doc&amp;base=RZR&amp;n=381385&amp;dst=100010" TargetMode="External"/><Relationship Id="rId205" Type="http://schemas.openxmlformats.org/officeDocument/2006/relationships/hyperlink" Target="https://login.consultant.ru/link/?req=doc&amp;base=RZR&amp;n=2875" TargetMode="External"/><Relationship Id="rId412" Type="http://schemas.openxmlformats.org/officeDocument/2006/relationships/hyperlink" Target="https://login.consultant.ru/link/?req=doc&amp;base=RZR&amp;n=510901&amp;dst=100007" TargetMode="External"/><Relationship Id="rId857" Type="http://schemas.openxmlformats.org/officeDocument/2006/relationships/hyperlink" Target="https://login.consultant.ru/link/?req=doc&amp;base=RZR&amp;n=301064&amp;dst=100054" TargetMode="External"/><Relationship Id="rId1042" Type="http://schemas.openxmlformats.org/officeDocument/2006/relationships/hyperlink" Target="https://login.consultant.ru/link/?req=doc&amp;base=RZR&amp;n=508528&amp;dst=100223" TargetMode="External"/><Relationship Id="rId1487" Type="http://schemas.openxmlformats.org/officeDocument/2006/relationships/hyperlink" Target="https://login.consultant.ru/link/?req=doc&amp;base=LAW&amp;n=217181" TargetMode="External"/><Relationship Id="rId289" Type="http://schemas.openxmlformats.org/officeDocument/2006/relationships/hyperlink" Target="https://login.consultant.ru/link/?req=doc&amp;base=RZR&amp;n=436212&amp;dst=100009" TargetMode="External"/><Relationship Id="rId496" Type="http://schemas.openxmlformats.org/officeDocument/2006/relationships/hyperlink" Target="https://login.consultant.ru/link/?req=doc&amp;base=RZR&amp;n=389010&amp;dst=100019" TargetMode="External"/><Relationship Id="rId717" Type="http://schemas.openxmlformats.org/officeDocument/2006/relationships/hyperlink" Target="https://login.consultant.ru/link/?req=doc&amp;base=RZR&amp;n=465629&amp;dst=100023" TargetMode="External"/><Relationship Id="rId924" Type="http://schemas.openxmlformats.org/officeDocument/2006/relationships/hyperlink" Target="https://login.consultant.ru/link/?req=doc&amp;base=RZR&amp;n=511225" TargetMode="External"/><Relationship Id="rId1347" Type="http://schemas.openxmlformats.org/officeDocument/2006/relationships/hyperlink" Target="https://login.consultant.ru/link/?req=doc&amp;base=RZR&amp;n=420801&amp;dst=100196" TargetMode="External"/><Relationship Id="rId1554" Type="http://schemas.openxmlformats.org/officeDocument/2006/relationships/hyperlink" Target="https://login.consultant.ru/link/?req=doc&amp;base=RZR&amp;n=27775" TargetMode="External"/><Relationship Id="rId53" Type="http://schemas.openxmlformats.org/officeDocument/2006/relationships/hyperlink" Target="https://login.consultant.ru/link/?req=doc&amp;base=RZR&amp;n=286719&amp;dst=100017" TargetMode="External"/><Relationship Id="rId149" Type="http://schemas.openxmlformats.org/officeDocument/2006/relationships/hyperlink" Target="https://login.consultant.ru/link/?req=doc&amp;base=RZR&amp;n=482494&amp;dst=100009" TargetMode="External"/><Relationship Id="rId356" Type="http://schemas.openxmlformats.org/officeDocument/2006/relationships/hyperlink" Target="https://login.consultant.ru/link/?req=doc&amp;base=RZR&amp;n=433276&amp;dst=100233" TargetMode="External"/><Relationship Id="rId563" Type="http://schemas.openxmlformats.org/officeDocument/2006/relationships/hyperlink" Target="https://login.consultant.ru/link/?req=doc&amp;base=RZR&amp;n=494844&amp;dst=100023" TargetMode="External"/><Relationship Id="rId770" Type="http://schemas.openxmlformats.org/officeDocument/2006/relationships/hyperlink" Target="https://login.consultant.ru/link/?req=doc&amp;base=RZR&amp;n=502792&amp;dst=100619" TargetMode="External"/><Relationship Id="rId1193" Type="http://schemas.openxmlformats.org/officeDocument/2006/relationships/hyperlink" Target="https://login.consultant.ru/link/?req=doc&amp;base=RZR&amp;n=446162&amp;dst=100134" TargetMode="External"/><Relationship Id="rId1207" Type="http://schemas.openxmlformats.org/officeDocument/2006/relationships/hyperlink" Target="https://login.consultant.ru/link/?req=doc&amp;base=RZR&amp;n=470146&amp;dst=100327" TargetMode="External"/><Relationship Id="rId1414" Type="http://schemas.openxmlformats.org/officeDocument/2006/relationships/hyperlink" Target="https://login.consultant.ru/link/?req=doc&amp;base=RZR&amp;n=441712&amp;dst=100010" TargetMode="External"/><Relationship Id="rId1621" Type="http://schemas.openxmlformats.org/officeDocument/2006/relationships/hyperlink" Target="https://login.consultant.ru/link/?req=doc&amp;base=RZR&amp;n=106463&amp;dst=100086" TargetMode="External"/><Relationship Id="rId216" Type="http://schemas.openxmlformats.org/officeDocument/2006/relationships/hyperlink" Target="https://login.consultant.ru/link/?req=doc&amp;base=RZR&amp;n=515487&amp;dst=100099" TargetMode="External"/><Relationship Id="rId423" Type="http://schemas.openxmlformats.org/officeDocument/2006/relationships/hyperlink" Target="https://login.consultant.ru/link/?req=doc&amp;base=RZR&amp;n=446162&amp;dst=100038" TargetMode="External"/><Relationship Id="rId868" Type="http://schemas.openxmlformats.org/officeDocument/2006/relationships/hyperlink" Target="https://login.consultant.ru/link/?req=doc&amp;base=RZR&amp;n=501142&amp;dst=4" TargetMode="External"/><Relationship Id="rId1053" Type="http://schemas.openxmlformats.org/officeDocument/2006/relationships/hyperlink" Target="https://login.consultant.ru/link/?req=doc&amp;base=RZR&amp;n=482558&amp;dst=100036" TargetMode="External"/><Relationship Id="rId1260" Type="http://schemas.openxmlformats.org/officeDocument/2006/relationships/hyperlink" Target="https://login.consultant.ru/link/?req=doc&amp;base=RZR&amp;n=401919&amp;dst=4" TargetMode="External"/><Relationship Id="rId1498" Type="http://schemas.openxmlformats.org/officeDocument/2006/relationships/hyperlink" Target="https://login.consultant.ru/link/?req=doc&amp;base=RZR&amp;n=436219&amp;dst=100065" TargetMode="External"/><Relationship Id="rId630" Type="http://schemas.openxmlformats.org/officeDocument/2006/relationships/hyperlink" Target="https://login.consultant.ru/link/?req=doc&amp;base=RZR&amp;n=454939&amp;dst=100052" TargetMode="External"/><Relationship Id="rId728" Type="http://schemas.openxmlformats.org/officeDocument/2006/relationships/hyperlink" Target="https://login.consultant.ru/link/?req=doc&amp;base=RZR&amp;n=378034&amp;dst=100016" TargetMode="External"/><Relationship Id="rId935" Type="http://schemas.openxmlformats.org/officeDocument/2006/relationships/hyperlink" Target="https://login.consultant.ru/link/?req=doc&amp;base=RZR&amp;n=509322&amp;dst=100034" TargetMode="External"/><Relationship Id="rId1358" Type="http://schemas.openxmlformats.org/officeDocument/2006/relationships/hyperlink" Target="https://login.consultant.ru/link/?req=doc&amp;base=RZR&amp;n=157436" TargetMode="External"/><Relationship Id="rId1565" Type="http://schemas.openxmlformats.org/officeDocument/2006/relationships/hyperlink" Target="https://login.consultant.ru/link/?req=doc&amp;base=RZR&amp;n=49501&amp;dst=100009" TargetMode="External"/><Relationship Id="rId64" Type="http://schemas.openxmlformats.org/officeDocument/2006/relationships/hyperlink" Target="https://login.consultant.ru/link/?req=doc&amp;base=RZR&amp;n=319580&amp;dst=100008" TargetMode="External"/><Relationship Id="rId367" Type="http://schemas.openxmlformats.org/officeDocument/2006/relationships/hyperlink" Target="https://login.consultant.ru/link/?req=doc&amp;base=RZR&amp;n=339097&amp;dst=100020" TargetMode="External"/><Relationship Id="rId574" Type="http://schemas.openxmlformats.org/officeDocument/2006/relationships/hyperlink" Target="https://login.consultant.ru/link/?req=doc&amp;base=RZR&amp;n=489981" TargetMode="External"/><Relationship Id="rId1120" Type="http://schemas.openxmlformats.org/officeDocument/2006/relationships/hyperlink" Target="https://login.consultant.ru/link/?req=doc&amp;base=RZR&amp;n=470941&amp;dst=100011" TargetMode="External"/><Relationship Id="rId1218" Type="http://schemas.openxmlformats.org/officeDocument/2006/relationships/hyperlink" Target="https://login.consultant.ru/link/?req=doc&amp;base=RZR&amp;n=479254&amp;dst=100009" TargetMode="External"/><Relationship Id="rId1425" Type="http://schemas.openxmlformats.org/officeDocument/2006/relationships/hyperlink" Target="https://login.consultant.ru/link/?req=doc&amp;base=RZR&amp;n=383353&amp;dst=100056" TargetMode="External"/><Relationship Id="rId227" Type="http://schemas.openxmlformats.org/officeDocument/2006/relationships/hyperlink" Target="https://login.consultant.ru/link/?req=doc&amp;base=RZR&amp;n=500700&amp;dst=103224" TargetMode="External"/><Relationship Id="rId781" Type="http://schemas.openxmlformats.org/officeDocument/2006/relationships/hyperlink" Target="https://login.consultant.ru/link/?req=doc&amp;base=RZR&amp;n=439909&amp;dst=100075" TargetMode="External"/><Relationship Id="rId879" Type="http://schemas.openxmlformats.org/officeDocument/2006/relationships/hyperlink" Target="https://login.consultant.ru/link/?req=doc&amp;base=RZR&amp;n=446158&amp;dst=100075" TargetMode="External"/><Relationship Id="rId1632" Type="http://schemas.openxmlformats.org/officeDocument/2006/relationships/hyperlink" Target="https://login.consultant.ru/link/?req=doc&amp;base=RZR&amp;n=95174" TargetMode="External"/><Relationship Id="rId434" Type="http://schemas.openxmlformats.org/officeDocument/2006/relationships/hyperlink" Target="https://login.consultant.ru/link/?req=doc&amp;base=RZR&amp;n=499989&amp;dst=100016" TargetMode="External"/><Relationship Id="rId641" Type="http://schemas.openxmlformats.org/officeDocument/2006/relationships/hyperlink" Target="https://login.consultant.ru/link/?req=doc&amp;base=RZR&amp;n=446162&amp;dst=100066" TargetMode="External"/><Relationship Id="rId739" Type="http://schemas.openxmlformats.org/officeDocument/2006/relationships/hyperlink" Target="https://login.consultant.ru/link/?req=doc&amp;base=RZR&amp;n=353259&amp;dst=100029" TargetMode="External"/><Relationship Id="rId1064" Type="http://schemas.openxmlformats.org/officeDocument/2006/relationships/hyperlink" Target="https://login.consultant.ru/link/?req=doc&amp;base=RZR&amp;n=482558&amp;dst=100046" TargetMode="External"/><Relationship Id="rId1271" Type="http://schemas.openxmlformats.org/officeDocument/2006/relationships/hyperlink" Target="https://login.consultant.ru/link/?req=doc&amp;base=RZR&amp;n=501392&amp;dst=101618" TargetMode="External"/><Relationship Id="rId1369" Type="http://schemas.openxmlformats.org/officeDocument/2006/relationships/hyperlink" Target="https://login.consultant.ru/link/?req=doc&amp;base=RZR&amp;n=453972&amp;dst=100011" TargetMode="External"/><Relationship Id="rId1576" Type="http://schemas.openxmlformats.org/officeDocument/2006/relationships/hyperlink" Target="https://login.consultant.ru/link/?req=doc&amp;base=RZR&amp;n=54517&amp;dst=100020" TargetMode="External"/><Relationship Id="rId280" Type="http://schemas.openxmlformats.org/officeDocument/2006/relationships/hyperlink" Target="https://login.consultant.ru/link/?req=doc&amp;base=RZR&amp;n=383353&amp;dst=100039" TargetMode="External"/><Relationship Id="rId501" Type="http://schemas.openxmlformats.org/officeDocument/2006/relationships/hyperlink" Target="https://login.consultant.ru/link/?req=doc&amp;base=RZR&amp;n=473280&amp;dst=100011" TargetMode="External"/><Relationship Id="rId946" Type="http://schemas.openxmlformats.org/officeDocument/2006/relationships/hyperlink" Target="https://login.consultant.ru/link/?req=doc&amp;base=RZR&amp;n=436194&amp;dst=100035" TargetMode="External"/><Relationship Id="rId1131" Type="http://schemas.openxmlformats.org/officeDocument/2006/relationships/hyperlink" Target="https://login.consultant.ru/link/?req=doc&amp;base=RZR&amp;n=447558&amp;dst=100011" TargetMode="External"/><Relationship Id="rId1229" Type="http://schemas.openxmlformats.org/officeDocument/2006/relationships/hyperlink" Target="https://login.consultant.ru/link/?req=doc&amp;base=RZR&amp;n=515478&amp;dst=100016" TargetMode="External"/><Relationship Id="rId75" Type="http://schemas.openxmlformats.org/officeDocument/2006/relationships/hyperlink" Target="https://login.consultant.ru/link/?req=doc&amp;base=RZR&amp;n=346666&amp;dst=100212" TargetMode="External"/><Relationship Id="rId140" Type="http://schemas.openxmlformats.org/officeDocument/2006/relationships/hyperlink" Target="https://login.consultant.ru/link/?req=doc&amp;base=RZR&amp;n=464808&amp;dst=100009" TargetMode="External"/><Relationship Id="rId378" Type="http://schemas.openxmlformats.org/officeDocument/2006/relationships/hyperlink" Target="https://login.consultant.ru/link/?req=doc&amp;base=RZR&amp;n=339097&amp;dst=100025" TargetMode="External"/><Relationship Id="rId585" Type="http://schemas.openxmlformats.org/officeDocument/2006/relationships/hyperlink" Target="https://login.consultant.ru/link/?req=doc&amp;base=RZR&amp;n=499197&amp;dst=100012" TargetMode="External"/><Relationship Id="rId792" Type="http://schemas.openxmlformats.org/officeDocument/2006/relationships/hyperlink" Target="https://login.consultant.ru/link/?req=doc&amp;base=RZR&amp;n=470258&amp;dst=100006" TargetMode="External"/><Relationship Id="rId806" Type="http://schemas.openxmlformats.org/officeDocument/2006/relationships/hyperlink" Target="https://login.consultant.ru/link/?req=doc&amp;base=RZR&amp;n=449609&amp;dst=100100" TargetMode="External"/><Relationship Id="rId1436" Type="http://schemas.openxmlformats.org/officeDocument/2006/relationships/hyperlink" Target="https://login.consultant.ru/link/?req=doc&amp;base=RZR&amp;n=501392&amp;dst=101652" TargetMode="External"/><Relationship Id="rId1643" Type="http://schemas.openxmlformats.org/officeDocument/2006/relationships/hyperlink" Target="https://login.consultant.ru/link/?req=doc&amp;base=RZR&amp;n=10878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RZR&amp;n=330148&amp;dst=100067" TargetMode="External"/><Relationship Id="rId445" Type="http://schemas.openxmlformats.org/officeDocument/2006/relationships/hyperlink" Target="https://login.consultant.ru/link/?req=doc&amp;base=RZR&amp;n=459430&amp;dst=100051" TargetMode="External"/><Relationship Id="rId652" Type="http://schemas.openxmlformats.org/officeDocument/2006/relationships/hyperlink" Target="https://login.consultant.ru/link/?req=doc&amp;base=RZR&amp;n=482558&amp;dst=100023" TargetMode="External"/><Relationship Id="rId1075" Type="http://schemas.openxmlformats.org/officeDocument/2006/relationships/hyperlink" Target="https://login.consultant.ru/link/?req=doc&amp;base=RZR&amp;n=434587&amp;dst=100013" TargetMode="External"/><Relationship Id="rId1282" Type="http://schemas.openxmlformats.org/officeDocument/2006/relationships/hyperlink" Target="https://login.consultant.ru/link/?req=doc&amp;base=RZR&amp;n=436219&amp;dst=100043" TargetMode="External"/><Relationship Id="rId1503" Type="http://schemas.openxmlformats.org/officeDocument/2006/relationships/hyperlink" Target="https://login.consultant.ru/link/?req=doc&amp;base=RZR&amp;n=436219&amp;dst=100067" TargetMode="External"/><Relationship Id="rId291" Type="http://schemas.openxmlformats.org/officeDocument/2006/relationships/hyperlink" Target="https://login.consultant.ru/link/?req=doc&amp;base=RZR&amp;n=142304" TargetMode="External"/><Relationship Id="rId305" Type="http://schemas.openxmlformats.org/officeDocument/2006/relationships/hyperlink" Target="https://login.consultant.ru/link/?req=doc&amp;base=RZR&amp;n=455411&amp;dst=100016" TargetMode="External"/><Relationship Id="rId512" Type="http://schemas.openxmlformats.org/officeDocument/2006/relationships/hyperlink" Target="https://login.consultant.ru/link/?req=doc&amp;base=RZR&amp;n=405680&amp;dst=100008" TargetMode="External"/><Relationship Id="rId957" Type="http://schemas.openxmlformats.org/officeDocument/2006/relationships/hyperlink" Target="https://login.consultant.ru/link/?req=doc&amp;base=RZR&amp;n=511262&amp;dst=42" TargetMode="External"/><Relationship Id="rId1142" Type="http://schemas.openxmlformats.org/officeDocument/2006/relationships/hyperlink" Target="https://login.consultant.ru/link/?req=doc&amp;base=RZR&amp;n=439965&amp;dst=100179" TargetMode="External"/><Relationship Id="rId1587" Type="http://schemas.openxmlformats.org/officeDocument/2006/relationships/hyperlink" Target="https://login.consultant.ru/link/?req=doc&amp;base=RZR&amp;n=64962&amp;dst=100008" TargetMode="External"/><Relationship Id="rId86" Type="http://schemas.openxmlformats.org/officeDocument/2006/relationships/hyperlink" Target="https://login.consultant.ru/link/?req=doc&amp;base=RZR&amp;n=446158&amp;dst=100009" TargetMode="External"/><Relationship Id="rId151" Type="http://schemas.openxmlformats.org/officeDocument/2006/relationships/hyperlink" Target="https://login.consultant.ru/link/?req=doc&amp;base=RZR&amp;n=482560&amp;dst=100009" TargetMode="External"/><Relationship Id="rId389" Type="http://schemas.openxmlformats.org/officeDocument/2006/relationships/hyperlink" Target="https://login.consultant.ru/link/?req=doc&amp;base=RZR&amp;n=405488&amp;dst=100016" TargetMode="External"/><Relationship Id="rId596" Type="http://schemas.openxmlformats.org/officeDocument/2006/relationships/hyperlink" Target="https://login.consultant.ru/link/?req=doc&amp;base=RZR&amp;n=515492&amp;dst=100690" TargetMode="External"/><Relationship Id="rId817" Type="http://schemas.openxmlformats.org/officeDocument/2006/relationships/hyperlink" Target="https://login.consultant.ru/link/?req=doc&amp;base=RZR&amp;n=446158&amp;dst=100069" TargetMode="External"/><Relationship Id="rId1002" Type="http://schemas.openxmlformats.org/officeDocument/2006/relationships/hyperlink" Target="https://login.consultant.ru/link/?req=doc&amp;base=RZR&amp;n=344774&amp;dst=100009" TargetMode="External"/><Relationship Id="rId1447" Type="http://schemas.openxmlformats.org/officeDocument/2006/relationships/hyperlink" Target="https://login.consultant.ru/link/?req=doc&amp;base=RZR&amp;n=489351&amp;dst=372" TargetMode="External"/><Relationship Id="rId1654" Type="http://schemas.openxmlformats.org/officeDocument/2006/relationships/hyperlink" Target="https://login.consultant.ru/link/?req=doc&amp;base=RZR&amp;n=136635&amp;dst=100451" TargetMode="External"/><Relationship Id="rId249" Type="http://schemas.openxmlformats.org/officeDocument/2006/relationships/hyperlink" Target="https://login.consultant.ru/link/?req=doc&amp;base=RZR&amp;n=408285&amp;dst=100017" TargetMode="External"/><Relationship Id="rId456" Type="http://schemas.openxmlformats.org/officeDocument/2006/relationships/hyperlink" Target="https://login.consultant.ru/link/?req=doc&amp;base=RZR&amp;n=383353&amp;dst=100044" TargetMode="External"/><Relationship Id="rId663" Type="http://schemas.openxmlformats.org/officeDocument/2006/relationships/hyperlink" Target="https://login.consultant.ru/link/?req=doc&amp;base=RZR&amp;n=482558&amp;dst=100026" TargetMode="External"/><Relationship Id="rId870" Type="http://schemas.openxmlformats.org/officeDocument/2006/relationships/hyperlink" Target="https://login.consultant.ru/link/?req=doc&amp;base=RZR&amp;n=510551&amp;dst=100023" TargetMode="External"/><Relationship Id="rId1086" Type="http://schemas.openxmlformats.org/officeDocument/2006/relationships/hyperlink" Target="https://login.consultant.ru/link/?req=doc&amp;base=RZR&amp;n=455339&amp;dst=100662" TargetMode="External"/><Relationship Id="rId1293" Type="http://schemas.openxmlformats.org/officeDocument/2006/relationships/hyperlink" Target="https://login.consultant.ru/link/?req=doc&amp;base=RZR&amp;n=436219&amp;dst=100051" TargetMode="External"/><Relationship Id="rId1307" Type="http://schemas.openxmlformats.org/officeDocument/2006/relationships/hyperlink" Target="https://login.consultant.ru/link/?req=doc&amp;base=RZR&amp;n=436194&amp;dst=100042" TargetMode="External"/><Relationship Id="rId1514" Type="http://schemas.openxmlformats.org/officeDocument/2006/relationships/hyperlink" Target="https://login.consultant.ru/link/?req=doc&amp;base=RZR&amp;n=470146&amp;dst=100335" TargetMode="External"/><Relationship Id="rId13" Type="http://schemas.openxmlformats.org/officeDocument/2006/relationships/hyperlink" Target="https://login.consultant.ru/link/?req=doc&amp;base=RZR&amp;n=201252&amp;dst=100110" TargetMode="External"/><Relationship Id="rId109" Type="http://schemas.openxmlformats.org/officeDocument/2006/relationships/hyperlink" Target="https://login.consultant.ru/link/?req=doc&amp;base=RZR&amp;n=421892&amp;dst=100008" TargetMode="External"/><Relationship Id="rId316" Type="http://schemas.openxmlformats.org/officeDocument/2006/relationships/hyperlink" Target="https://login.consultant.ru/link/?req=doc&amp;base=RZR&amp;n=446158&amp;dst=100030" TargetMode="External"/><Relationship Id="rId523" Type="http://schemas.openxmlformats.org/officeDocument/2006/relationships/hyperlink" Target="https://login.consultant.ru/link/?req=doc&amp;base=RZR&amp;n=500700&amp;dst=103235" TargetMode="External"/><Relationship Id="rId968" Type="http://schemas.openxmlformats.org/officeDocument/2006/relationships/hyperlink" Target="https://login.consultant.ru/link/?req=doc&amp;base=RZR&amp;n=498977&amp;dst=100006" TargetMode="External"/><Relationship Id="rId1153" Type="http://schemas.openxmlformats.org/officeDocument/2006/relationships/hyperlink" Target="https://login.consultant.ru/link/?req=doc&amp;base=RZR&amp;n=439965&amp;dst=100185" TargetMode="External"/><Relationship Id="rId1598" Type="http://schemas.openxmlformats.org/officeDocument/2006/relationships/hyperlink" Target="https://login.consultant.ru/link/?req=doc&amp;base=RZR&amp;n=93632&amp;dst=100044" TargetMode="External"/><Relationship Id="rId97" Type="http://schemas.openxmlformats.org/officeDocument/2006/relationships/hyperlink" Target="https://login.consultant.ru/link/?req=doc&amp;base=RZR&amp;n=389010&amp;dst=100009" TargetMode="External"/><Relationship Id="rId730" Type="http://schemas.openxmlformats.org/officeDocument/2006/relationships/hyperlink" Target="https://login.consultant.ru/link/?req=doc&amp;base=RZR&amp;n=346673&amp;dst=100010" TargetMode="External"/><Relationship Id="rId828" Type="http://schemas.openxmlformats.org/officeDocument/2006/relationships/hyperlink" Target="https://login.consultant.ru/link/?req=doc&amp;base=RZR&amp;n=491019&amp;dst=100014" TargetMode="External"/><Relationship Id="rId1013" Type="http://schemas.openxmlformats.org/officeDocument/2006/relationships/hyperlink" Target="https://login.consultant.ru/link/?req=doc&amp;base=RZR&amp;n=511522&amp;dst=1171" TargetMode="External"/><Relationship Id="rId1360" Type="http://schemas.openxmlformats.org/officeDocument/2006/relationships/hyperlink" Target="https://login.consultant.ru/link/?req=doc&amp;base=RZR&amp;n=198854&amp;dst=100014" TargetMode="External"/><Relationship Id="rId1458" Type="http://schemas.openxmlformats.org/officeDocument/2006/relationships/hyperlink" Target="https://login.consultant.ru/link/?req=doc&amp;base=RZR&amp;n=421841&amp;dst=100018" TargetMode="External"/><Relationship Id="rId1665" Type="http://schemas.openxmlformats.org/officeDocument/2006/relationships/hyperlink" Target="https://login.consultant.ru/link/?req=doc&amp;base=RZR&amp;n=126571&amp;dst=100008" TargetMode="External"/><Relationship Id="rId162" Type="http://schemas.openxmlformats.org/officeDocument/2006/relationships/hyperlink" Target="https://login.consultant.ru/link/?req=doc&amp;base=RZR&amp;n=494847&amp;dst=100008" TargetMode="External"/><Relationship Id="rId467" Type="http://schemas.openxmlformats.org/officeDocument/2006/relationships/hyperlink" Target="https://login.consultant.ru/link/?req=doc&amp;base=RZR&amp;n=389010&amp;dst=100011" TargetMode="External"/><Relationship Id="rId1097" Type="http://schemas.openxmlformats.org/officeDocument/2006/relationships/hyperlink" Target="https://login.consultant.ru/link/?req=doc&amp;base=RZR&amp;n=142304&amp;dst=100415" TargetMode="External"/><Relationship Id="rId1220" Type="http://schemas.openxmlformats.org/officeDocument/2006/relationships/hyperlink" Target="https://login.consultant.ru/link/?req=doc&amp;base=RZR&amp;n=501392&amp;dst=101613" TargetMode="External"/><Relationship Id="rId1318" Type="http://schemas.openxmlformats.org/officeDocument/2006/relationships/hyperlink" Target="https://login.consultant.ru/link/?req=doc&amp;base=RZR&amp;n=383353&amp;dst=100052" TargetMode="External"/><Relationship Id="rId1525" Type="http://schemas.openxmlformats.org/officeDocument/2006/relationships/hyperlink" Target="https://login.consultant.ru/link/?req=doc&amp;base=RZR&amp;n=495185&amp;dst=2" TargetMode="External"/><Relationship Id="rId674" Type="http://schemas.openxmlformats.org/officeDocument/2006/relationships/hyperlink" Target="https://login.consultant.ru/link/?req=doc&amp;base=RZR&amp;n=157436&amp;dst=100001" TargetMode="External"/><Relationship Id="rId881" Type="http://schemas.openxmlformats.org/officeDocument/2006/relationships/hyperlink" Target="https://login.consultant.ru/link/?req=doc&amp;base=RZR&amp;n=446158&amp;dst=100077" TargetMode="External"/><Relationship Id="rId979" Type="http://schemas.openxmlformats.org/officeDocument/2006/relationships/hyperlink" Target="https://login.consultant.ru/link/?req=doc&amp;base=RZR&amp;n=401943&amp;dst=100009" TargetMode="External"/><Relationship Id="rId24" Type="http://schemas.openxmlformats.org/officeDocument/2006/relationships/hyperlink" Target="https://login.consultant.ru/link/?req=doc&amp;base=RZR&amp;n=165905&amp;dst=100008" TargetMode="External"/><Relationship Id="rId327" Type="http://schemas.openxmlformats.org/officeDocument/2006/relationships/hyperlink" Target="https://login.consultant.ru/link/?req=doc&amp;base=RZR&amp;n=427331&amp;dst=100023" TargetMode="External"/><Relationship Id="rId534" Type="http://schemas.openxmlformats.org/officeDocument/2006/relationships/hyperlink" Target="https://login.consultant.ru/link/?req=doc&amp;base=RZR&amp;n=446162&amp;dst=100049" TargetMode="External"/><Relationship Id="rId741" Type="http://schemas.openxmlformats.org/officeDocument/2006/relationships/hyperlink" Target="https://login.consultant.ru/link/?req=doc&amp;base=RZR&amp;n=452832&amp;dst=100024" TargetMode="External"/><Relationship Id="rId839" Type="http://schemas.openxmlformats.org/officeDocument/2006/relationships/hyperlink" Target="https://login.consultant.ru/link/?req=doc&amp;base=RZR&amp;n=181825&amp;dst=100012" TargetMode="External"/><Relationship Id="rId1164" Type="http://schemas.openxmlformats.org/officeDocument/2006/relationships/hyperlink" Target="https://login.consultant.ru/link/?req=doc&amp;base=RZR&amp;n=396238&amp;dst=100033" TargetMode="External"/><Relationship Id="rId1371" Type="http://schemas.openxmlformats.org/officeDocument/2006/relationships/hyperlink" Target="https://login.consultant.ru/link/?req=doc&amp;base=RZR&amp;n=476396&amp;dst=100018" TargetMode="External"/><Relationship Id="rId1469" Type="http://schemas.openxmlformats.org/officeDocument/2006/relationships/hyperlink" Target="https://login.consultant.ru/link/?req=doc&amp;base=RZR&amp;n=304070&amp;dst=100057" TargetMode="External"/><Relationship Id="rId173" Type="http://schemas.openxmlformats.org/officeDocument/2006/relationships/hyperlink" Target="https://login.consultant.ru/link/?req=doc&amp;base=RZR&amp;n=511124&amp;dst=100039" TargetMode="External"/><Relationship Id="rId380" Type="http://schemas.openxmlformats.org/officeDocument/2006/relationships/hyperlink" Target="https://login.consultant.ru/link/?req=doc&amp;base=RZR&amp;n=443738&amp;dst=100052" TargetMode="External"/><Relationship Id="rId601" Type="http://schemas.openxmlformats.org/officeDocument/2006/relationships/hyperlink" Target="https://login.consultant.ru/link/?req=doc&amp;base=RZR&amp;n=426618&amp;dst=100013" TargetMode="External"/><Relationship Id="rId1024" Type="http://schemas.openxmlformats.org/officeDocument/2006/relationships/hyperlink" Target="https://login.consultant.ru/link/?req=doc&amp;base=RZR&amp;n=344774&amp;dst=100014" TargetMode="External"/><Relationship Id="rId1231" Type="http://schemas.openxmlformats.org/officeDocument/2006/relationships/hyperlink" Target="https://login.consultant.ru/link/?req=doc&amp;base=RZR&amp;n=479254&amp;dst=100009" TargetMode="External"/><Relationship Id="rId1676" Type="http://schemas.openxmlformats.org/officeDocument/2006/relationships/theme" Target="theme/theme1.xml"/><Relationship Id="rId240" Type="http://schemas.openxmlformats.org/officeDocument/2006/relationships/hyperlink" Target="https://login.consultant.ru/link/?req=doc&amp;base=RZR&amp;n=511241&amp;dst=3765" TargetMode="External"/><Relationship Id="rId478" Type="http://schemas.openxmlformats.org/officeDocument/2006/relationships/hyperlink" Target="https://login.consultant.ru/link/?req=doc&amp;base=RZR&amp;n=389010&amp;dst=100017" TargetMode="External"/><Relationship Id="rId685" Type="http://schemas.openxmlformats.org/officeDocument/2006/relationships/hyperlink" Target="https://login.consultant.ru/link/?req=doc&amp;base=RZR&amp;n=461919&amp;dst=100011" TargetMode="External"/><Relationship Id="rId892" Type="http://schemas.openxmlformats.org/officeDocument/2006/relationships/hyperlink" Target="https://login.consultant.ru/link/?req=doc&amp;base=RZR&amp;n=450390&amp;dst=100021" TargetMode="External"/><Relationship Id="rId906" Type="http://schemas.openxmlformats.org/officeDocument/2006/relationships/hyperlink" Target="https://login.consultant.ru/link/?req=doc&amp;base=RZR&amp;n=478532&amp;dst=100008" TargetMode="External"/><Relationship Id="rId1329" Type="http://schemas.openxmlformats.org/officeDocument/2006/relationships/hyperlink" Target="https://login.consultant.ru/link/?req=doc&amp;base=RZR&amp;n=446162&amp;dst=100148" TargetMode="External"/><Relationship Id="rId1536" Type="http://schemas.openxmlformats.org/officeDocument/2006/relationships/hyperlink" Target="https://login.consultant.ru/link/?req=doc&amp;base=ESU&amp;n=5092" TargetMode="External"/><Relationship Id="rId35" Type="http://schemas.openxmlformats.org/officeDocument/2006/relationships/hyperlink" Target="https://login.consultant.ru/link/?req=doc&amp;base=RZR&amp;n=191257&amp;dst=100033" TargetMode="External"/><Relationship Id="rId100" Type="http://schemas.openxmlformats.org/officeDocument/2006/relationships/hyperlink" Target="https://login.consultant.ru/link/?req=doc&amp;base=RZR&amp;n=389111&amp;dst=100194" TargetMode="External"/><Relationship Id="rId338" Type="http://schemas.openxmlformats.org/officeDocument/2006/relationships/hyperlink" Target="https://login.consultant.ru/link/?req=doc&amp;base=RZR&amp;n=515286&amp;dst=101337" TargetMode="External"/><Relationship Id="rId545" Type="http://schemas.openxmlformats.org/officeDocument/2006/relationships/hyperlink" Target="https://login.consultant.ru/link/?req=doc&amp;base=RZR&amp;n=447574&amp;dst=100009" TargetMode="External"/><Relationship Id="rId752" Type="http://schemas.openxmlformats.org/officeDocument/2006/relationships/hyperlink" Target="https://login.consultant.ru/link/?req=doc&amp;base=RZR&amp;n=439965&amp;dst=100154" TargetMode="External"/><Relationship Id="rId1175" Type="http://schemas.openxmlformats.org/officeDocument/2006/relationships/hyperlink" Target="https://login.consultant.ru/link/?req=doc&amp;base=RZR&amp;n=323813&amp;dst=100014" TargetMode="External"/><Relationship Id="rId1382" Type="http://schemas.openxmlformats.org/officeDocument/2006/relationships/hyperlink" Target="https://login.consultant.ru/link/?req=doc&amp;base=RZR&amp;n=405488&amp;dst=100025" TargetMode="External"/><Relationship Id="rId1603" Type="http://schemas.openxmlformats.org/officeDocument/2006/relationships/hyperlink" Target="https://login.consultant.ru/link/?req=doc&amp;base=RZR&amp;n=117625&amp;dst=100008" TargetMode="External"/><Relationship Id="rId184" Type="http://schemas.openxmlformats.org/officeDocument/2006/relationships/hyperlink" Target="https://login.consultant.ru/link/?req=doc&amp;base=RZR&amp;n=446158&amp;dst=100014" TargetMode="External"/><Relationship Id="rId391" Type="http://schemas.openxmlformats.org/officeDocument/2006/relationships/hyperlink" Target="https://login.consultant.ru/link/?req=doc&amp;base=RZR&amp;n=446158&amp;dst=100038" TargetMode="External"/><Relationship Id="rId405" Type="http://schemas.openxmlformats.org/officeDocument/2006/relationships/hyperlink" Target="https://login.consultant.ru/link/?req=doc&amp;base=RZR&amp;n=339097&amp;dst=100033" TargetMode="External"/><Relationship Id="rId612" Type="http://schemas.openxmlformats.org/officeDocument/2006/relationships/hyperlink" Target="https://login.consultant.ru/link/?req=doc&amp;base=RZR&amp;n=421841&amp;dst=100010" TargetMode="External"/><Relationship Id="rId1035" Type="http://schemas.openxmlformats.org/officeDocument/2006/relationships/hyperlink" Target="https://login.consultant.ru/link/?req=doc&amp;base=RZR&amp;n=414796&amp;dst=100024" TargetMode="External"/><Relationship Id="rId1242" Type="http://schemas.openxmlformats.org/officeDocument/2006/relationships/hyperlink" Target="https://login.consultant.ru/link/?req=doc&amp;base=RZR&amp;n=501392&amp;dst=101616" TargetMode="External"/><Relationship Id="rId251" Type="http://schemas.openxmlformats.org/officeDocument/2006/relationships/hyperlink" Target="https://login.consultant.ru/link/?req=doc&amp;base=RZR&amp;n=446162&amp;dst=100015" TargetMode="External"/><Relationship Id="rId489" Type="http://schemas.openxmlformats.org/officeDocument/2006/relationships/hyperlink" Target="https://login.consultant.ru/link/?req=doc&amp;base=RZR&amp;n=501392&amp;dst=101590" TargetMode="External"/><Relationship Id="rId696" Type="http://schemas.openxmlformats.org/officeDocument/2006/relationships/hyperlink" Target="https://login.consultant.ru/link/?req=doc&amp;base=RZR&amp;n=500024&amp;dst=100423" TargetMode="External"/><Relationship Id="rId917" Type="http://schemas.openxmlformats.org/officeDocument/2006/relationships/hyperlink" Target="https://login.consultant.ru/link/?req=doc&amp;base=RZR&amp;n=450390&amp;dst=100024" TargetMode="External"/><Relationship Id="rId1102" Type="http://schemas.openxmlformats.org/officeDocument/2006/relationships/hyperlink" Target="https://login.consultant.ru/link/?req=doc&amp;base=RZR&amp;n=446162&amp;dst=100111" TargetMode="External"/><Relationship Id="rId1547" Type="http://schemas.openxmlformats.org/officeDocument/2006/relationships/hyperlink" Target="https://login.consultant.ru/link/?req=doc&amp;base=EXP&amp;n=224037" TargetMode="External"/><Relationship Id="rId46" Type="http://schemas.openxmlformats.org/officeDocument/2006/relationships/hyperlink" Target="https://login.consultant.ru/link/?req=doc&amp;base=RZR&amp;n=200662&amp;dst=100008" TargetMode="External"/><Relationship Id="rId349" Type="http://schemas.openxmlformats.org/officeDocument/2006/relationships/hyperlink" Target="https://login.consultant.ru/link/?req=doc&amp;base=RZR&amp;n=446158&amp;dst=100035" TargetMode="External"/><Relationship Id="rId556" Type="http://schemas.openxmlformats.org/officeDocument/2006/relationships/hyperlink" Target="https://login.consultant.ru/link/?req=doc&amp;base=RZR&amp;n=142304" TargetMode="External"/><Relationship Id="rId763" Type="http://schemas.openxmlformats.org/officeDocument/2006/relationships/hyperlink" Target="https://login.consultant.ru/link/?req=doc&amp;base=RZR&amp;n=148481&amp;dst=100045" TargetMode="External"/><Relationship Id="rId1186" Type="http://schemas.openxmlformats.org/officeDocument/2006/relationships/hyperlink" Target="https://login.consultant.ru/link/?req=doc&amp;base=RZR&amp;n=510735&amp;dst=100019" TargetMode="External"/><Relationship Id="rId1393" Type="http://schemas.openxmlformats.org/officeDocument/2006/relationships/hyperlink" Target="https://login.consultant.ru/link/?req=doc&amp;base=RZR&amp;n=492798&amp;dst=100006" TargetMode="External"/><Relationship Id="rId1407" Type="http://schemas.openxmlformats.org/officeDocument/2006/relationships/hyperlink" Target="https://login.consultant.ru/link/?req=doc&amp;base=RZR&amp;n=356050&amp;dst=100008" TargetMode="External"/><Relationship Id="rId1614" Type="http://schemas.openxmlformats.org/officeDocument/2006/relationships/hyperlink" Target="https://login.consultant.ru/link/?req=doc&amp;base=RZR&amp;n=149967&amp;dst=100220" TargetMode="External"/><Relationship Id="rId111" Type="http://schemas.openxmlformats.org/officeDocument/2006/relationships/hyperlink" Target="https://login.consultant.ru/link/?req=doc&amp;base=RZR&amp;n=421901&amp;dst=100009" TargetMode="External"/><Relationship Id="rId195" Type="http://schemas.openxmlformats.org/officeDocument/2006/relationships/hyperlink" Target="https://login.consultant.ru/link/?req=doc&amp;base=RZR&amp;n=465629&amp;dst=100013" TargetMode="External"/><Relationship Id="rId209" Type="http://schemas.openxmlformats.org/officeDocument/2006/relationships/hyperlink" Target="https://login.consultant.ru/link/?req=doc&amp;base=RZR&amp;n=405751&amp;dst=100290" TargetMode="External"/><Relationship Id="rId416" Type="http://schemas.openxmlformats.org/officeDocument/2006/relationships/hyperlink" Target="https://login.consultant.ru/link/?req=doc&amp;base=RZR&amp;n=507694&amp;dst=100009" TargetMode="External"/><Relationship Id="rId970" Type="http://schemas.openxmlformats.org/officeDocument/2006/relationships/hyperlink" Target="https://login.consultant.ru/link/?req=doc&amp;base=RZR&amp;n=502792&amp;dst=100330" TargetMode="External"/><Relationship Id="rId1046" Type="http://schemas.openxmlformats.org/officeDocument/2006/relationships/hyperlink" Target="https://login.consultant.ru/link/?req=doc&amp;base=RZR&amp;n=446162&amp;dst=100100" TargetMode="External"/><Relationship Id="rId1253" Type="http://schemas.openxmlformats.org/officeDocument/2006/relationships/hyperlink" Target="https://login.consultant.ru/link/?req=doc&amp;base=RZR&amp;n=510752&amp;dst=771" TargetMode="External"/><Relationship Id="rId623" Type="http://schemas.openxmlformats.org/officeDocument/2006/relationships/hyperlink" Target="https://login.consultant.ru/link/?req=doc&amp;base=RZR&amp;n=383353&amp;dst=100046" TargetMode="External"/><Relationship Id="rId830" Type="http://schemas.openxmlformats.org/officeDocument/2006/relationships/hyperlink" Target="https://login.consultant.ru/link/?req=doc&amp;base=RZR&amp;n=446162&amp;dst=100086" TargetMode="External"/><Relationship Id="rId928" Type="http://schemas.openxmlformats.org/officeDocument/2006/relationships/hyperlink" Target="https://login.consultant.ru/link/?req=doc&amp;base=RZR&amp;n=340338&amp;dst=100338" TargetMode="External"/><Relationship Id="rId1460" Type="http://schemas.openxmlformats.org/officeDocument/2006/relationships/hyperlink" Target="https://login.consultant.ru/link/?req=doc&amp;base=RZR&amp;n=173169&amp;dst=100063" TargetMode="External"/><Relationship Id="rId1558" Type="http://schemas.openxmlformats.org/officeDocument/2006/relationships/hyperlink" Target="https://login.consultant.ru/link/?req=doc&amp;base=RZR&amp;n=131906&amp;dst=100096" TargetMode="External"/><Relationship Id="rId57" Type="http://schemas.openxmlformats.org/officeDocument/2006/relationships/hyperlink" Target="https://login.consultant.ru/link/?req=doc&amp;base=RZR&amp;n=301064&amp;dst=100051" TargetMode="External"/><Relationship Id="rId262" Type="http://schemas.openxmlformats.org/officeDocument/2006/relationships/hyperlink" Target="https://login.consultant.ru/link/?req=doc&amp;base=RZR&amp;n=479104&amp;dst=100277" TargetMode="External"/><Relationship Id="rId567" Type="http://schemas.openxmlformats.org/officeDocument/2006/relationships/hyperlink" Target="https://login.consultant.ru/link/?req=doc&amp;base=RZR&amp;n=444703&amp;dst=100012" TargetMode="External"/><Relationship Id="rId1113" Type="http://schemas.openxmlformats.org/officeDocument/2006/relationships/hyperlink" Target="https://login.consultant.ru/link/?req=doc&amp;base=RZR&amp;n=380350&amp;dst=100014" TargetMode="External"/><Relationship Id="rId1197" Type="http://schemas.openxmlformats.org/officeDocument/2006/relationships/hyperlink" Target="https://login.consultant.ru/link/?req=doc&amp;base=RZR&amp;n=500700&amp;dst=103239" TargetMode="External"/><Relationship Id="rId1320" Type="http://schemas.openxmlformats.org/officeDocument/2006/relationships/hyperlink" Target="https://login.consultant.ru/link/?req=doc&amp;base=RZR&amp;n=420801&amp;dst=100178" TargetMode="External"/><Relationship Id="rId1418" Type="http://schemas.openxmlformats.org/officeDocument/2006/relationships/hyperlink" Target="https://login.consultant.ru/link/?req=doc&amp;base=RZR&amp;n=436219&amp;dst=100059" TargetMode="External"/><Relationship Id="rId122" Type="http://schemas.openxmlformats.org/officeDocument/2006/relationships/hyperlink" Target="https://login.consultant.ru/link/?req=doc&amp;base=RZR&amp;n=436219&amp;dst=100009" TargetMode="External"/><Relationship Id="rId774" Type="http://schemas.openxmlformats.org/officeDocument/2006/relationships/hyperlink" Target="https://login.consultant.ru/link/?req=doc&amp;base=RZR&amp;n=460474&amp;dst=100001" TargetMode="External"/><Relationship Id="rId981" Type="http://schemas.openxmlformats.org/officeDocument/2006/relationships/hyperlink" Target="https://login.consultant.ru/link/?req=doc&amp;base=RZR&amp;n=401943&amp;dst=100102" TargetMode="External"/><Relationship Id="rId1057" Type="http://schemas.openxmlformats.org/officeDocument/2006/relationships/hyperlink" Target="https://login.consultant.ru/link/?req=doc&amp;base=RZR&amp;n=426195&amp;dst=100013" TargetMode="External"/><Relationship Id="rId1625" Type="http://schemas.openxmlformats.org/officeDocument/2006/relationships/hyperlink" Target="https://login.consultant.ru/link/?req=doc&amp;base=RZR&amp;n=90201&amp;dst=100016" TargetMode="External"/><Relationship Id="rId427" Type="http://schemas.openxmlformats.org/officeDocument/2006/relationships/hyperlink" Target="https://login.consultant.ru/link/?req=doc&amp;base=RZR&amp;n=498834&amp;dst=100013" TargetMode="External"/><Relationship Id="rId634" Type="http://schemas.openxmlformats.org/officeDocument/2006/relationships/hyperlink" Target="https://login.consultant.ru/link/?req=doc&amp;base=RZR&amp;n=200581&amp;dst=100087" TargetMode="External"/><Relationship Id="rId841" Type="http://schemas.openxmlformats.org/officeDocument/2006/relationships/hyperlink" Target="https://login.consultant.ru/link/?req=doc&amp;base=RZR&amp;n=99661&amp;dst=100004" TargetMode="External"/><Relationship Id="rId1264" Type="http://schemas.openxmlformats.org/officeDocument/2006/relationships/hyperlink" Target="https://login.consultant.ru/link/?req=doc&amp;base=RZR&amp;n=477539&amp;dst=100023" TargetMode="External"/><Relationship Id="rId1471" Type="http://schemas.openxmlformats.org/officeDocument/2006/relationships/hyperlink" Target="https://login.consultant.ru/link/?req=doc&amp;base=RZR&amp;n=505819&amp;dst=100010" TargetMode="External"/><Relationship Id="rId1569" Type="http://schemas.openxmlformats.org/officeDocument/2006/relationships/hyperlink" Target="https://login.consultant.ru/link/?req=doc&amp;base=RZR&amp;n=144770&amp;dst=100638" TargetMode="External"/><Relationship Id="rId273" Type="http://schemas.openxmlformats.org/officeDocument/2006/relationships/hyperlink" Target="https://login.consultant.ru/link/?req=doc&amp;base=RZR&amp;n=479104&amp;dst=100278" TargetMode="External"/><Relationship Id="rId480" Type="http://schemas.openxmlformats.org/officeDocument/2006/relationships/hyperlink" Target="https://login.consultant.ru/link/?req=doc&amp;base=RZR&amp;n=99661&amp;dst=100004" TargetMode="External"/><Relationship Id="rId701" Type="http://schemas.openxmlformats.org/officeDocument/2006/relationships/hyperlink" Target="https://login.consultant.ru/link/?req=doc&amp;base=RZR&amp;n=503577&amp;dst=100017" TargetMode="External"/><Relationship Id="rId939" Type="http://schemas.openxmlformats.org/officeDocument/2006/relationships/hyperlink" Target="https://login.consultant.ru/link/?req=doc&amp;base=RZR&amp;n=436194&amp;dst=100033" TargetMode="External"/><Relationship Id="rId1124" Type="http://schemas.openxmlformats.org/officeDocument/2006/relationships/hyperlink" Target="https://login.consultant.ru/link/?req=doc&amp;base=RZR&amp;n=446162&amp;dst=100122" TargetMode="External"/><Relationship Id="rId1331" Type="http://schemas.openxmlformats.org/officeDocument/2006/relationships/hyperlink" Target="https://login.consultant.ru/link/?req=doc&amp;base=RZR&amp;n=420801&amp;dst=100190" TargetMode="External"/><Relationship Id="rId68" Type="http://schemas.openxmlformats.org/officeDocument/2006/relationships/hyperlink" Target="https://login.consultant.ru/link/?req=doc&amp;base=RZR&amp;n=509398&amp;dst=101315" TargetMode="External"/><Relationship Id="rId133" Type="http://schemas.openxmlformats.org/officeDocument/2006/relationships/hyperlink" Target="https://login.consultant.ru/link/?req=doc&amp;base=RZR&amp;n=450390&amp;dst=100009" TargetMode="External"/><Relationship Id="rId340" Type="http://schemas.openxmlformats.org/officeDocument/2006/relationships/hyperlink" Target="https://login.consultant.ru/link/?req=doc&amp;base=RZR&amp;n=384894&amp;dst=100020" TargetMode="External"/><Relationship Id="rId578" Type="http://schemas.openxmlformats.org/officeDocument/2006/relationships/hyperlink" Target="https://login.consultant.ru/link/?req=doc&amp;base=RZR&amp;n=462885&amp;dst=100009" TargetMode="External"/><Relationship Id="rId785" Type="http://schemas.openxmlformats.org/officeDocument/2006/relationships/hyperlink" Target="https://login.consultant.ru/link/?req=doc&amp;base=RZR&amp;n=500550&amp;dst=100013" TargetMode="External"/><Relationship Id="rId992" Type="http://schemas.openxmlformats.org/officeDocument/2006/relationships/hyperlink" Target="https://login.consultant.ru/link/?req=doc&amp;base=RZR&amp;n=178864&amp;dst=100026" TargetMode="External"/><Relationship Id="rId1429" Type="http://schemas.openxmlformats.org/officeDocument/2006/relationships/hyperlink" Target="https://login.consultant.ru/link/?req=doc&amp;base=RZR&amp;n=501392&amp;dst=101649" TargetMode="External"/><Relationship Id="rId1636" Type="http://schemas.openxmlformats.org/officeDocument/2006/relationships/hyperlink" Target="https://login.consultant.ru/link/?req=doc&amp;base=RZR&amp;n=101443" TargetMode="External"/><Relationship Id="rId200" Type="http://schemas.openxmlformats.org/officeDocument/2006/relationships/hyperlink" Target="https://login.consultant.ru/link/?req=doc&amp;base=RZR&amp;n=450409&amp;dst=100008" TargetMode="External"/><Relationship Id="rId438" Type="http://schemas.openxmlformats.org/officeDocument/2006/relationships/hyperlink" Target="https://login.consultant.ru/link/?req=doc&amp;base=RZR&amp;n=381385&amp;dst=100019" TargetMode="External"/><Relationship Id="rId645" Type="http://schemas.openxmlformats.org/officeDocument/2006/relationships/hyperlink" Target="https://login.consultant.ru/link/?req=doc&amp;base=RZR&amp;n=449483&amp;dst=100013" TargetMode="External"/><Relationship Id="rId852" Type="http://schemas.openxmlformats.org/officeDocument/2006/relationships/hyperlink" Target="https://login.consultant.ru/link/?req=doc&amp;base=RZR&amp;n=427331&amp;dst=100054" TargetMode="External"/><Relationship Id="rId1068" Type="http://schemas.openxmlformats.org/officeDocument/2006/relationships/hyperlink" Target="https://login.consultant.ru/link/?req=doc&amp;base=RZR&amp;n=501392&amp;dst=101604" TargetMode="External"/><Relationship Id="rId1275" Type="http://schemas.openxmlformats.org/officeDocument/2006/relationships/hyperlink" Target="https://login.consultant.ru/link/?req=doc&amp;base=RZR&amp;n=499669" TargetMode="External"/><Relationship Id="rId1482" Type="http://schemas.openxmlformats.org/officeDocument/2006/relationships/hyperlink" Target="https://login.consultant.ru/link/?req=doc&amp;base=RZR&amp;n=354592" TargetMode="External"/><Relationship Id="rId284" Type="http://schemas.openxmlformats.org/officeDocument/2006/relationships/hyperlink" Target="https://login.consultant.ru/link/?req=doc&amp;base=RZR&amp;n=383353&amp;dst=100042" TargetMode="External"/><Relationship Id="rId491" Type="http://schemas.openxmlformats.org/officeDocument/2006/relationships/hyperlink" Target="https://login.consultant.ru/link/?req=doc&amp;base=RZR&amp;n=464808&amp;dst=100012" TargetMode="External"/><Relationship Id="rId505" Type="http://schemas.openxmlformats.org/officeDocument/2006/relationships/hyperlink" Target="https://login.consultant.ru/link/?req=doc&amp;base=RZR&amp;n=163513&amp;dst=100014" TargetMode="External"/><Relationship Id="rId712" Type="http://schemas.openxmlformats.org/officeDocument/2006/relationships/hyperlink" Target="https://login.consultant.ru/link/?req=doc&amp;base=RZR&amp;n=515484&amp;dst=101045" TargetMode="External"/><Relationship Id="rId1135" Type="http://schemas.openxmlformats.org/officeDocument/2006/relationships/hyperlink" Target="https://login.consultant.ru/link/?req=doc&amp;base=RZR&amp;n=439965&amp;dst=100173" TargetMode="External"/><Relationship Id="rId1342" Type="http://schemas.openxmlformats.org/officeDocument/2006/relationships/hyperlink" Target="https://login.consultant.ru/link/?req=doc&amp;base=RZR&amp;n=446162&amp;dst=100151" TargetMode="External"/><Relationship Id="rId79" Type="http://schemas.openxmlformats.org/officeDocument/2006/relationships/hyperlink" Target="https://login.consultant.ru/link/?req=doc&amp;base=RZR&amp;n=353259&amp;dst=100023" TargetMode="External"/><Relationship Id="rId144" Type="http://schemas.openxmlformats.org/officeDocument/2006/relationships/hyperlink" Target="https://login.consultant.ru/link/?req=doc&amp;base=RZR&amp;n=478532&amp;dst=100008" TargetMode="External"/><Relationship Id="rId589" Type="http://schemas.openxmlformats.org/officeDocument/2006/relationships/hyperlink" Target="https://login.consultant.ru/link/?req=doc&amp;base=RZR&amp;n=446158&amp;dst=100060" TargetMode="External"/><Relationship Id="rId796" Type="http://schemas.openxmlformats.org/officeDocument/2006/relationships/hyperlink" Target="https://login.consultant.ru/link/?req=doc&amp;base=RZR&amp;n=446162&amp;dst=100081" TargetMode="External"/><Relationship Id="rId1202" Type="http://schemas.openxmlformats.org/officeDocument/2006/relationships/hyperlink" Target="https://login.consultant.ru/link/?req=doc&amp;base=RZR&amp;n=500550&amp;dst=100013" TargetMode="External"/><Relationship Id="rId1647" Type="http://schemas.openxmlformats.org/officeDocument/2006/relationships/hyperlink" Target="https://login.consultant.ru/link/?req=doc&amp;base=RZR&amp;n=109931" TargetMode="External"/><Relationship Id="rId351" Type="http://schemas.openxmlformats.org/officeDocument/2006/relationships/hyperlink" Target="https://login.consultant.ru/link/?req=doc&amp;base=RZR&amp;n=358792&amp;dst=100019" TargetMode="External"/><Relationship Id="rId449" Type="http://schemas.openxmlformats.org/officeDocument/2006/relationships/hyperlink" Target="https://login.consultant.ru/link/?req=doc&amp;base=RZR&amp;n=450390&amp;dst=100018" TargetMode="External"/><Relationship Id="rId656" Type="http://schemas.openxmlformats.org/officeDocument/2006/relationships/hyperlink" Target="https://login.consultant.ru/link/?req=doc&amp;base=RZR&amp;n=464808&amp;dst=100015" TargetMode="External"/><Relationship Id="rId863" Type="http://schemas.openxmlformats.org/officeDocument/2006/relationships/hyperlink" Target="https://login.consultant.ru/link/?req=doc&amp;base=RZR&amp;n=494829&amp;dst=100010" TargetMode="External"/><Relationship Id="rId1079" Type="http://schemas.openxmlformats.org/officeDocument/2006/relationships/hyperlink" Target="https://login.consultant.ru/link/?req=doc&amp;base=RZR&amp;n=446162&amp;dst=100107" TargetMode="External"/><Relationship Id="rId1286" Type="http://schemas.openxmlformats.org/officeDocument/2006/relationships/hyperlink" Target="https://login.consultant.ru/link/?req=doc&amp;base=RZR&amp;n=501392&amp;dst=101621" TargetMode="External"/><Relationship Id="rId1493" Type="http://schemas.openxmlformats.org/officeDocument/2006/relationships/hyperlink" Target="https://login.consultant.ru/link/?req=doc&amp;base=RZR&amp;n=436219&amp;dst=100071" TargetMode="External"/><Relationship Id="rId1507" Type="http://schemas.openxmlformats.org/officeDocument/2006/relationships/hyperlink" Target="https://login.consultant.ru/link/?req=doc&amp;base=RZR&amp;n=2713" TargetMode="External"/><Relationship Id="rId211" Type="http://schemas.openxmlformats.org/officeDocument/2006/relationships/hyperlink" Target="https://login.consultant.ru/link/?req=doc&amp;base=RZR&amp;n=501442&amp;dst=100174" TargetMode="External"/><Relationship Id="rId295" Type="http://schemas.openxmlformats.org/officeDocument/2006/relationships/hyperlink" Target="https://login.consultant.ru/link/?req=doc&amp;base=RZR&amp;n=142304" TargetMode="External"/><Relationship Id="rId309" Type="http://schemas.openxmlformats.org/officeDocument/2006/relationships/hyperlink" Target="https://login.consultant.ru/link/?req=doc&amp;base=RZR&amp;n=509443&amp;dst=100011" TargetMode="External"/><Relationship Id="rId516" Type="http://schemas.openxmlformats.org/officeDocument/2006/relationships/hyperlink" Target="https://login.consultant.ru/link/?req=doc&amp;base=RZR&amp;n=99661&amp;dst=100004" TargetMode="External"/><Relationship Id="rId1146" Type="http://schemas.openxmlformats.org/officeDocument/2006/relationships/hyperlink" Target="https://login.consultant.ru/link/?req=doc&amp;base=RZR&amp;n=149243&amp;dst=100004" TargetMode="External"/><Relationship Id="rId723" Type="http://schemas.openxmlformats.org/officeDocument/2006/relationships/hyperlink" Target="https://login.consultant.ru/link/?req=doc&amp;base=RZR&amp;n=330148&amp;dst=100061" TargetMode="External"/><Relationship Id="rId930" Type="http://schemas.openxmlformats.org/officeDocument/2006/relationships/hyperlink" Target="https://login.consultant.ru/link/?req=doc&amp;base=RZR&amp;n=515492&amp;dst=100690" TargetMode="External"/><Relationship Id="rId1006" Type="http://schemas.openxmlformats.org/officeDocument/2006/relationships/hyperlink" Target="https://login.consultant.ru/link/?req=doc&amp;base=RZR&amp;n=344774&amp;dst=100013" TargetMode="External"/><Relationship Id="rId1353" Type="http://schemas.openxmlformats.org/officeDocument/2006/relationships/hyperlink" Target="https://login.consultant.ru/link/?req=doc&amp;base=RZR&amp;n=420801&amp;dst=100203" TargetMode="External"/><Relationship Id="rId1560" Type="http://schemas.openxmlformats.org/officeDocument/2006/relationships/hyperlink" Target="https://login.consultant.ru/link/?req=doc&amp;base=RZR&amp;n=101761" TargetMode="External"/><Relationship Id="rId1658" Type="http://schemas.openxmlformats.org/officeDocument/2006/relationships/hyperlink" Target="https://login.consultant.ru/link/?req=doc&amp;base=RZR&amp;n=121771&amp;dst=100020" TargetMode="External"/><Relationship Id="rId155" Type="http://schemas.openxmlformats.org/officeDocument/2006/relationships/hyperlink" Target="https://login.consultant.ru/link/?req=doc&amp;base=RZR&amp;n=482573&amp;dst=100009" TargetMode="External"/><Relationship Id="rId362" Type="http://schemas.openxmlformats.org/officeDocument/2006/relationships/hyperlink" Target="https://login.consultant.ru/link/?req=doc&amp;base=RZR&amp;n=446158&amp;dst=100037" TargetMode="External"/><Relationship Id="rId1213" Type="http://schemas.openxmlformats.org/officeDocument/2006/relationships/hyperlink" Target="https://login.consultant.ru/link/?req=doc&amp;base=RZR&amp;n=500700&amp;dst=103244" TargetMode="External"/><Relationship Id="rId1297" Type="http://schemas.openxmlformats.org/officeDocument/2006/relationships/hyperlink" Target="https://login.consultant.ru/link/?req=doc&amp;base=RZR&amp;n=436219&amp;dst=100054" TargetMode="External"/><Relationship Id="rId1420" Type="http://schemas.openxmlformats.org/officeDocument/2006/relationships/hyperlink" Target="https://login.consultant.ru/link/?req=doc&amp;base=RZR&amp;n=341758&amp;dst=100029" TargetMode="External"/><Relationship Id="rId1518" Type="http://schemas.openxmlformats.org/officeDocument/2006/relationships/hyperlink" Target="https://login.consultant.ru/link/?req=doc&amp;base=RZR&amp;n=330148" TargetMode="External"/><Relationship Id="rId222" Type="http://schemas.openxmlformats.org/officeDocument/2006/relationships/hyperlink" Target="https://login.consultant.ru/link/?req=doc&amp;base=RZR&amp;n=142304" TargetMode="External"/><Relationship Id="rId667" Type="http://schemas.openxmlformats.org/officeDocument/2006/relationships/hyperlink" Target="https://login.consultant.ru/link/?req=doc&amp;base=RZR&amp;n=99661&amp;dst=100004" TargetMode="External"/><Relationship Id="rId874" Type="http://schemas.openxmlformats.org/officeDocument/2006/relationships/hyperlink" Target="https://login.consultant.ru/link/?req=doc&amp;base=RZR&amp;n=482559&amp;dst=100009" TargetMode="External"/><Relationship Id="rId17" Type="http://schemas.openxmlformats.org/officeDocument/2006/relationships/hyperlink" Target="https://login.consultant.ru/link/?req=doc&amp;base=RZR&amp;n=330148&amp;dst=100066" TargetMode="External"/><Relationship Id="rId527" Type="http://schemas.openxmlformats.org/officeDocument/2006/relationships/hyperlink" Target="https://login.consultant.ru/link/?req=doc&amp;base=RZR&amp;n=436219&amp;dst=100012" TargetMode="External"/><Relationship Id="rId734" Type="http://schemas.openxmlformats.org/officeDocument/2006/relationships/hyperlink" Target="https://login.consultant.ru/link/?req=doc&amp;base=RZR&amp;n=353259&amp;dst=100024" TargetMode="External"/><Relationship Id="rId941" Type="http://schemas.openxmlformats.org/officeDocument/2006/relationships/hyperlink" Target="https://login.consultant.ru/link/?req=doc&amp;base=RZR&amp;n=499281&amp;dst=100015" TargetMode="External"/><Relationship Id="rId1157" Type="http://schemas.openxmlformats.org/officeDocument/2006/relationships/hyperlink" Target="https://login.consultant.ru/link/?req=doc&amp;base=RZR&amp;n=439965&amp;dst=100189" TargetMode="External"/><Relationship Id="rId1364" Type="http://schemas.openxmlformats.org/officeDocument/2006/relationships/hyperlink" Target="https://login.consultant.ru/link/?req=doc&amp;base=RZR&amp;n=198854&amp;dst=100020" TargetMode="External"/><Relationship Id="rId1571" Type="http://schemas.openxmlformats.org/officeDocument/2006/relationships/hyperlink" Target="https://login.consultant.ru/link/?req=doc&amp;base=RZR&amp;n=106468&amp;dst=100591" TargetMode="External"/><Relationship Id="rId70" Type="http://schemas.openxmlformats.org/officeDocument/2006/relationships/hyperlink" Target="https://login.consultant.ru/link/?req=doc&amp;base=RZR&amp;n=339076&amp;dst=100015" TargetMode="External"/><Relationship Id="rId166" Type="http://schemas.openxmlformats.org/officeDocument/2006/relationships/hyperlink" Target="https://login.consultant.ru/link/?req=doc&amp;base=RZR&amp;n=503574&amp;dst=100009" TargetMode="External"/><Relationship Id="rId373" Type="http://schemas.openxmlformats.org/officeDocument/2006/relationships/hyperlink" Target="https://login.consultant.ru/link/?req=doc&amp;base=RZR&amp;n=465742&amp;dst=100012" TargetMode="External"/><Relationship Id="rId580" Type="http://schemas.openxmlformats.org/officeDocument/2006/relationships/hyperlink" Target="https://login.consultant.ru/link/?req=doc&amp;base=RZR&amp;n=446162&amp;dst=100059" TargetMode="External"/><Relationship Id="rId801" Type="http://schemas.openxmlformats.org/officeDocument/2006/relationships/hyperlink" Target="https://login.consultant.ru/link/?req=doc&amp;base=RZR&amp;n=446162&amp;dst=100082" TargetMode="External"/><Relationship Id="rId1017" Type="http://schemas.openxmlformats.org/officeDocument/2006/relationships/hyperlink" Target="https://login.consultant.ru/link/?req=doc&amp;base=RZR&amp;n=446162&amp;dst=100095" TargetMode="External"/><Relationship Id="rId1224" Type="http://schemas.openxmlformats.org/officeDocument/2006/relationships/hyperlink" Target="https://login.consultant.ru/link/?req=doc&amp;base=RZR&amp;n=500700&amp;dst=103246" TargetMode="External"/><Relationship Id="rId1431" Type="http://schemas.openxmlformats.org/officeDocument/2006/relationships/hyperlink" Target="https://login.consultant.ru/link/?req=doc&amp;base=RZR&amp;n=501392&amp;dst=101650" TargetMode="External"/><Relationship Id="rId1669" Type="http://schemas.openxmlformats.org/officeDocument/2006/relationships/hyperlink" Target="https://login.consultant.ru/link/?req=doc&amp;base=RZR&amp;n=137646&amp;dst=100027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RZR&amp;n=493077&amp;dst=100014" TargetMode="External"/><Relationship Id="rId440" Type="http://schemas.openxmlformats.org/officeDocument/2006/relationships/hyperlink" Target="https://login.consultant.ru/link/?req=doc&amp;base=RZR&amp;n=450390&amp;dst=100014" TargetMode="External"/><Relationship Id="rId678" Type="http://schemas.openxmlformats.org/officeDocument/2006/relationships/hyperlink" Target="https://login.consultant.ru/link/?req=doc&amp;base=RZR&amp;n=511141&amp;dst=100008" TargetMode="External"/><Relationship Id="rId885" Type="http://schemas.openxmlformats.org/officeDocument/2006/relationships/hyperlink" Target="https://login.consultant.ru/link/?req=doc&amp;base=RZR&amp;n=477347&amp;dst=100020" TargetMode="External"/><Relationship Id="rId1070" Type="http://schemas.openxmlformats.org/officeDocument/2006/relationships/hyperlink" Target="https://login.consultant.ru/link/?req=doc&amp;base=RZR&amp;n=510531&amp;dst=100170" TargetMode="External"/><Relationship Id="rId1529" Type="http://schemas.openxmlformats.org/officeDocument/2006/relationships/hyperlink" Target="https://login.consultant.ru/link/?req=doc&amp;base=ESU&amp;n=606" TargetMode="External"/><Relationship Id="rId28" Type="http://schemas.openxmlformats.org/officeDocument/2006/relationships/hyperlink" Target="https://login.consultant.ru/link/?req=doc&amp;base=RZR&amp;n=178864&amp;dst=100023" TargetMode="External"/><Relationship Id="rId300" Type="http://schemas.openxmlformats.org/officeDocument/2006/relationships/hyperlink" Target="https://login.consultant.ru/link/?req=doc&amp;base=RZR&amp;n=304090&amp;dst=100009" TargetMode="External"/><Relationship Id="rId538" Type="http://schemas.openxmlformats.org/officeDocument/2006/relationships/hyperlink" Target="https://login.consultant.ru/link/?req=doc&amp;base=RZR&amp;n=463082&amp;dst=100015" TargetMode="External"/><Relationship Id="rId745" Type="http://schemas.openxmlformats.org/officeDocument/2006/relationships/hyperlink" Target="https://login.consultant.ru/link/?req=doc&amp;base=RZR&amp;n=357659" TargetMode="External"/><Relationship Id="rId952" Type="http://schemas.openxmlformats.org/officeDocument/2006/relationships/hyperlink" Target="https://login.consultant.ru/link/?req=doc&amp;base=RZR&amp;n=182613&amp;dst=100015" TargetMode="External"/><Relationship Id="rId1168" Type="http://schemas.openxmlformats.org/officeDocument/2006/relationships/hyperlink" Target="https://login.consultant.ru/link/?req=doc&amp;base=RZR&amp;n=340338&amp;dst=100340" TargetMode="External"/><Relationship Id="rId1375" Type="http://schemas.openxmlformats.org/officeDocument/2006/relationships/hyperlink" Target="https://login.consultant.ru/link/?req=doc&amp;base=RZR&amp;n=501392&amp;dst=101638" TargetMode="External"/><Relationship Id="rId1582" Type="http://schemas.openxmlformats.org/officeDocument/2006/relationships/hyperlink" Target="https://login.consultant.ru/link/?req=doc&amp;base=RZR&amp;n=150302&amp;dst=100008" TargetMode="External"/><Relationship Id="rId81" Type="http://schemas.openxmlformats.org/officeDocument/2006/relationships/hyperlink" Target="https://login.consultant.ru/link/?req=doc&amp;base=RZR&amp;n=354457&amp;dst=100008" TargetMode="External"/><Relationship Id="rId177" Type="http://schemas.openxmlformats.org/officeDocument/2006/relationships/hyperlink" Target="https://login.consultant.ru/link/?req=doc&amp;base=RZR&amp;n=219531&amp;dst=100050" TargetMode="External"/><Relationship Id="rId384" Type="http://schemas.openxmlformats.org/officeDocument/2006/relationships/hyperlink" Target="https://login.consultant.ru/link/?req=doc&amp;base=RZR&amp;n=446162&amp;dst=100034" TargetMode="External"/><Relationship Id="rId591" Type="http://schemas.openxmlformats.org/officeDocument/2006/relationships/hyperlink" Target="https://login.consultant.ru/link/?req=doc&amp;base=RZR&amp;n=446158&amp;dst=100062" TargetMode="External"/><Relationship Id="rId605" Type="http://schemas.openxmlformats.org/officeDocument/2006/relationships/hyperlink" Target="https://login.consultant.ru/link/?req=doc&amp;base=RZR&amp;n=388864&amp;dst=100055" TargetMode="External"/><Relationship Id="rId812" Type="http://schemas.openxmlformats.org/officeDocument/2006/relationships/hyperlink" Target="https://login.consultant.ru/link/?req=doc&amp;base=RZR&amp;n=503508&amp;dst=100449" TargetMode="External"/><Relationship Id="rId1028" Type="http://schemas.openxmlformats.org/officeDocument/2006/relationships/hyperlink" Target="https://login.consultant.ru/link/?req=doc&amp;base=RZR&amp;n=422782&amp;dst=100014" TargetMode="External"/><Relationship Id="rId1235" Type="http://schemas.openxmlformats.org/officeDocument/2006/relationships/hyperlink" Target="https://login.consultant.ru/link/?req=doc&amp;base=RZR&amp;n=503609&amp;dst=100015" TargetMode="External"/><Relationship Id="rId1442" Type="http://schemas.openxmlformats.org/officeDocument/2006/relationships/hyperlink" Target="https://login.consultant.ru/link/?req=doc&amp;base=RZR&amp;n=470130&amp;dst=100010" TargetMode="External"/><Relationship Id="rId244" Type="http://schemas.openxmlformats.org/officeDocument/2006/relationships/hyperlink" Target="https://login.consultant.ru/link/?req=doc&amp;base=RZR&amp;n=434224&amp;dst=100011" TargetMode="External"/><Relationship Id="rId689" Type="http://schemas.openxmlformats.org/officeDocument/2006/relationships/hyperlink" Target="https://login.consultant.ru/link/?req=doc&amp;base=RZR&amp;n=404143&amp;dst=100011" TargetMode="External"/><Relationship Id="rId896" Type="http://schemas.openxmlformats.org/officeDocument/2006/relationships/hyperlink" Target="https://login.consultant.ru/link/?req=doc&amp;base=RZR&amp;n=436194&amp;dst=100020" TargetMode="External"/><Relationship Id="rId1081" Type="http://schemas.openxmlformats.org/officeDocument/2006/relationships/hyperlink" Target="https://login.consultant.ru/link/?req=doc&amp;base=RZR&amp;n=165905&amp;dst=100009" TargetMode="External"/><Relationship Id="rId1302" Type="http://schemas.openxmlformats.org/officeDocument/2006/relationships/hyperlink" Target="https://login.consultant.ru/link/?req=doc&amp;base=RZR&amp;n=420801&amp;dst=100162" TargetMode="External"/><Relationship Id="rId39" Type="http://schemas.openxmlformats.org/officeDocument/2006/relationships/hyperlink" Target="https://login.consultant.ru/link/?req=doc&amp;base=RZR&amp;n=194695&amp;dst=100008" TargetMode="External"/><Relationship Id="rId451" Type="http://schemas.openxmlformats.org/officeDocument/2006/relationships/hyperlink" Target="https://login.consultant.ru/link/?req=doc&amp;base=RZR&amp;n=433276&amp;dst=100235" TargetMode="External"/><Relationship Id="rId549" Type="http://schemas.openxmlformats.org/officeDocument/2006/relationships/hyperlink" Target="https://login.consultant.ru/link/?req=doc&amp;base=RZR&amp;n=501392&amp;dst=101591" TargetMode="External"/><Relationship Id="rId756" Type="http://schemas.openxmlformats.org/officeDocument/2006/relationships/hyperlink" Target="https://login.consultant.ru/link/?req=doc&amp;base=RZR&amp;n=444703&amp;dst=100015" TargetMode="External"/><Relationship Id="rId1179" Type="http://schemas.openxmlformats.org/officeDocument/2006/relationships/hyperlink" Target="https://login.consultant.ru/link/?req=doc&amp;base=RZR&amp;n=421841&amp;dst=100011" TargetMode="External"/><Relationship Id="rId1386" Type="http://schemas.openxmlformats.org/officeDocument/2006/relationships/hyperlink" Target="https://login.consultant.ru/link/?req=doc&amp;base=RZR&amp;n=501392&amp;dst=101642" TargetMode="External"/><Relationship Id="rId1593" Type="http://schemas.openxmlformats.org/officeDocument/2006/relationships/hyperlink" Target="https://login.consultant.ru/link/?req=doc&amp;base=RZR&amp;n=73142&amp;dst=100008" TargetMode="External"/><Relationship Id="rId1607" Type="http://schemas.openxmlformats.org/officeDocument/2006/relationships/hyperlink" Target="https://login.consultant.ru/link/?req=doc&amp;base=RZR&amp;n=201252&amp;dst=100110" TargetMode="External"/><Relationship Id="rId104" Type="http://schemas.openxmlformats.org/officeDocument/2006/relationships/hyperlink" Target="https://login.consultant.ru/link/?req=doc&amp;base=RZR&amp;n=433423&amp;dst=100025" TargetMode="External"/><Relationship Id="rId188" Type="http://schemas.openxmlformats.org/officeDocument/2006/relationships/hyperlink" Target="https://login.consultant.ru/link/?req=doc&amp;base=RZR&amp;n=427331&amp;dst=100011" TargetMode="External"/><Relationship Id="rId311" Type="http://schemas.openxmlformats.org/officeDocument/2006/relationships/hyperlink" Target="https://login.consultant.ru/link/?req=doc&amp;base=RZR&amp;n=394983&amp;dst=100013" TargetMode="External"/><Relationship Id="rId395" Type="http://schemas.openxmlformats.org/officeDocument/2006/relationships/hyperlink" Target="https://login.consultant.ru/link/?req=doc&amp;base=RZR&amp;n=384894&amp;dst=100033" TargetMode="External"/><Relationship Id="rId409" Type="http://schemas.openxmlformats.org/officeDocument/2006/relationships/hyperlink" Target="https://login.consultant.ru/link/?req=doc&amp;base=RZR&amp;n=427331&amp;dst=100043" TargetMode="External"/><Relationship Id="rId963" Type="http://schemas.openxmlformats.org/officeDocument/2006/relationships/hyperlink" Target="https://login.consultant.ru/link/?req=doc&amp;base=RZR&amp;n=498977&amp;dst=100006" TargetMode="External"/><Relationship Id="rId1039" Type="http://schemas.openxmlformats.org/officeDocument/2006/relationships/hyperlink" Target="https://login.consultant.ru/link/?req=doc&amp;base=RZR&amp;n=500878&amp;dst=100006" TargetMode="External"/><Relationship Id="rId1246" Type="http://schemas.openxmlformats.org/officeDocument/2006/relationships/hyperlink" Target="https://login.consultant.ru/link/?req=doc&amp;base=RZR&amp;n=436219&amp;dst=100024" TargetMode="External"/><Relationship Id="rId92" Type="http://schemas.openxmlformats.org/officeDocument/2006/relationships/hyperlink" Target="https://login.consultant.ru/link/?req=doc&amp;base=RZR&amp;n=439965&amp;dst=100150" TargetMode="External"/><Relationship Id="rId616" Type="http://schemas.openxmlformats.org/officeDocument/2006/relationships/hyperlink" Target="https://login.consultant.ru/link/?req=doc&amp;base=RZR&amp;n=346666&amp;dst=100215" TargetMode="External"/><Relationship Id="rId823" Type="http://schemas.openxmlformats.org/officeDocument/2006/relationships/hyperlink" Target="https://login.consultant.ru/link/?req=doc&amp;base=RZR&amp;n=508699" TargetMode="External"/><Relationship Id="rId1453" Type="http://schemas.openxmlformats.org/officeDocument/2006/relationships/hyperlink" Target="https://login.consultant.ru/link/?req=doc&amp;base=RZR&amp;n=339097&amp;dst=100062" TargetMode="External"/><Relationship Id="rId1660" Type="http://schemas.openxmlformats.org/officeDocument/2006/relationships/hyperlink" Target="https://login.consultant.ru/link/?req=doc&amp;base=RZR&amp;n=121889&amp;dst=100022" TargetMode="External"/><Relationship Id="rId255" Type="http://schemas.openxmlformats.org/officeDocument/2006/relationships/hyperlink" Target="https://login.consultant.ru/link/?req=doc&amp;base=RZR&amp;n=499774&amp;dst=100665" TargetMode="External"/><Relationship Id="rId462" Type="http://schemas.openxmlformats.org/officeDocument/2006/relationships/hyperlink" Target="https://login.consultant.ru/link/?req=doc&amp;base=RZR&amp;n=182613&amp;dst=100010" TargetMode="External"/><Relationship Id="rId1092" Type="http://schemas.openxmlformats.org/officeDocument/2006/relationships/hyperlink" Target="https://login.consultant.ru/link/?req=doc&amp;base=RZR&amp;n=389010&amp;dst=100022" TargetMode="External"/><Relationship Id="rId1106" Type="http://schemas.openxmlformats.org/officeDocument/2006/relationships/hyperlink" Target="https://login.consultant.ru/link/?req=doc&amp;base=RZR&amp;n=446162&amp;dst=100114" TargetMode="External"/><Relationship Id="rId1313" Type="http://schemas.openxmlformats.org/officeDocument/2006/relationships/hyperlink" Target="https://login.consultant.ru/link/?req=doc&amp;base=RZR&amp;n=501392&amp;dst=101627" TargetMode="External"/><Relationship Id="rId1397" Type="http://schemas.openxmlformats.org/officeDocument/2006/relationships/hyperlink" Target="https://login.consultant.ru/link/?req=doc&amp;base=RZR&amp;n=436219&amp;dst=100056" TargetMode="External"/><Relationship Id="rId1520" Type="http://schemas.openxmlformats.org/officeDocument/2006/relationships/hyperlink" Target="https://login.consultant.ru/link/?req=doc&amp;base=RZR&amp;n=439909" TargetMode="External"/><Relationship Id="rId115" Type="http://schemas.openxmlformats.org/officeDocument/2006/relationships/hyperlink" Target="https://login.consultant.ru/link/?req=doc&amp;base=RZR&amp;n=482670&amp;dst=100023" TargetMode="External"/><Relationship Id="rId322" Type="http://schemas.openxmlformats.org/officeDocument/2006/relationships/hyperlink" Target="https://login.consultant.ru/link/?req=doc&amp;base=RZR&amp;n=427331&amp;dst=100020" TargetMode="External"/><Relationship Id="rId767" Type="http://schemas.openxmlformats.org/officeDocument/2006/relationships/hyperlink" Target="https://login.consultant.ru/link/?req=doc&amp;base=RZR&amp;n=482771&amp;dst=100010" TargetMode="External"/><Relationship Id="rId974" Type="http://schemas.openxmlformats.org/officeDocument/2006/relationships/hyperlink" Target="https://login.consultant.ru/link/?req=doc&amp;base=RZR&amp;n=446158&amp;dst=100084" TargetMode="External"/><Relationship Id="rId1618" Type="http://schemas.openxmlformats.org/officeDocument/2006/relationships/hyperlink" Target="https://login.consultant.ru/link/?req=doc&amp;base=RZR&amp;n=83002" TargetMode="External"/><Relationship Id="rId199" Type="http://schemas.openxmlformats.org/officeDocument/2006/relationships/hyperlink" Target="https://login.consultant.ru/link/?req=doc&amp;base=RZR&amp;n=460572&amp;dst=100010" TargetMode="External"/><Relationship Id="rId627" Type="http://schemas.openxmlformats.org/officeDocument/2006/relationships/hyperlink" Target="https://login.consultant.ru/link/?req=doc&amp;base=RZR&amp;n=463030&amp;dst=100004" TargetMode="External"/><Relationship Id="rId834" Type="http://schemas.openxmlformats.org/officeDocument/2006/relationships/hyperlink" Target="https://login.consultant.ru/link/?req=doc&amp;base=RZR&amp;n=358195&amp;dst=100062" TargetMode="External"/><Relationship Id="rId1257" Type="http://schemas.openxmlformats.org/officeDocument/2006/relationships/hyperlink" Target="https://login.consultant.ru/link/?req=doc&amp;base=RZR&amp;n=436219&amp;dst=100033" TargetMode="External"/><Relationship Id="rId1464" Type="http://schemas.openxmlformats.org/officeDocument/2006/relationships/hyperlink" Target="https://login.consultant.ru/link/?req=doc&amp;base=RZR&amp;n=500700&amp;dst=103320" TargetMode="External"/><Relationship Id="rId1671" Type="http://schemas.openxmlformats.org/officeDocument/2006/relationships/header" Target="header1.xml"/><Relationship Id="rId266" Type="http://schemas.openxmlformats.org/officeDocument/2006/relationships/hyperlink" Target="https://login.consultant.ru/link/?req=doc&amp;base=RZR&amp;n=500550&amp;dst=100013" TargetMode="External"/><Relationship Id="rId473" Type="http://schemas.openxmlformats.org/officeDocument/2006/relationships/hyperlink" Target="https://login.consultant.ru/link/?req=doc&amp;base=RZR&amp;n=389010&amp;dst=100012" TargetMode="External"/><Relationship Id="rId680" Type="http://schemas.openxmlformats.org/officeDocument/2006/relationships/hyperlink" Target="https://login.consultant.ru/link/?req=doc&amp;base=RZR&amp;n=354457&amp;dst=100013" TargetMode="External"/><Relationship Id="rId901" Type="http://schemas.openxmlformats.org/officeDocument/2006/relationships/hyperlink" Target="https://login.consultant.ru/link/?req=doc&amp;base=RZR&amp;n=491277&amp;dst=100006" TargetMode="External"/><Relationship Id="rId1117" Type="http://schemas.openxmlformats.org/officeDocument/2006/relationships/hyperlink" Target="https://login.consultant.ru/link/?req=doc&amp;base=RZR&amp;n=446162&amp;dst=100119" TargetMode="External"/><Relationship Id="rId1324" Type="http://schemas.openxmlformats.org/officeDocument/2006/relationships/hyperlink" Target="https://login.consultant.ru/link/?req=doc&amp;base=RZR&amp;n=365766&amp;dst=100011" TargetMode="External"/><Relationship Id="rId1531" Type="http://schemas.openxmlformats.org/officeDocument/2006/relationships/hyperlink" Target="https://login.consultant.ru/link/?req=doc&amp;base=ESU&amp;n=636" TargetMode="External"/><Relationship Id="rId30" Type="http://schemas.openxmlformats.org/officeDocument/2006/relationships/hyperlink" Target="https://login.consultant.ru/link/?req=doc&amp;base=RZR&amp;n=181825&amp;dst=100008" TargetMode="External"/><Relationship Id="rId126" Type="http://schemas.openxmlformats.org/officeDocument/2006/relationships/hyperlink" Target="https://login.consultant.ru/link/?req=doc&amp;base=RZR&amp;n=439909&amp;dst=100129" TargetMode="External"/><Relationship Id="rId333" Type="http://schemas.openxmlformats.org/officeDocument/2006/relationships/hyperlink" Target="https://login.consultant.ru/link/?req=doc&amp;base=RZR&amp;n=446158&amp;dst=100033" TargetMode="External"/><Relationship Id="rId540" Type="http://schemas.openxmlformats.org/officeDocument/2006/relationships/hyperlink" Target="https://login.consultant.ru/link/?req=doc&amp;base=RZR&amp;n=482574&amp;dst=100010" TargetMode="External"/><Relationship Id="rId778" Type="http://schemas.openxmlformats.org/officeDocument/2006/relationships/hyperlink" Target="https://login.consultant.ru/link/?req=doc&amp;base=RZR&amp;n=499990&amp;dst=100011" TargetMode="External"/><Relationship Id="rId985" Type="http://schemas.openxmlformats.org/officeDocument/2006/relationships/hyperlink" Target="https://login.consultant.ru/link/?req=doc&amp;base=RZR&amp;n=446158&amp;dst=100085" TargetMode="External"/><Relationship Id="rId1170" Type="http://schemas.openxmlformats.org/officeDocument/2006/relationships/hyperlink" Target="https://login.consultant.ru/link/?req=doc&amp;base=RZR&amp;n=465629&amp;dst=100027" TargetMode="External"/><Relationship Id="rId1629" Type="http://schemas.openxmlformats.org/officeDocument/2006/relationships/hyperlink" Target="https://login.consultant.ru/link/?req=doc&amp;base=RZR&amp;n=93588&amp;dst=100069" TargetMode="External"/><Relationship Id="rId638" Type="http://schemas.openxmlformats.org/officeDocument/2006/relationships/hyperlink" Target="https://login.consultant.ru/link/?req=doc&amp;base=RZR&amp;n=200658&amp;dst=100016" TargetMode="External"/><Relationship Id="rId845" Type="http://schemas.openxmlformats.org/officeDocument/2006/relationships/hyperlink" Target="https://login.consultant.ru/link/?req=doc&amp;base=RZR&amp;n=511331&amp;dst=100368" TargetMode="External"/><Relationship Id="rId1030" Type="http://schemas.openxmlformats.org/officeDocument/2006/relationships/hyperlink" Target="https://login.consultant.ru/link/?req=doc&amp;base=RZR&amp;n=422782&amp;dst=100101" TargetMode="External"/><Relationship Id="rId1268" Type="http://schemas.openxmlformats.org/officeDocument/2006/relationships/hyperlink" Target="https://login.consultant.ru/link/?req=doc&amp;base=RZR&amp;n=436219&amp;dst=100037" TargetMode="External"/><Relationship Id="rId1475" Type="http://schemas.openxmlformats.org/officeDocument/2006/relationships/hyperlink" Target="https://login.consultant.ru/link/?req=doc&amp;base=RZR&amp;n=370056&amp;dst=100017" TargetMode="External"/><Relationship Id="rId277" Type="http://schemas.openxmlformats.org/officeDocument/2006/relationships/hyperlink" Target="https://login.consultant.ru/link/?req=doc&amp;base=RZR&amp;n=493077&amp;dst=100018" TargetMode="External"/><Relationship Id="rId400" Type="http://schemas.openxmlformats.org/officeDocument/2006/relationships/hyperlink" Target="https://login.consultant.ru/link/?req=doc&amp;base=RZR&amp;n=427331&amp;dst=100040" TargetMode="External"/><Relationship Id="rId484" Type="http://schemas.openxmlformats.org/officeDocument/2006/relationships/hyperlink" Target="https://login.consultant.ru/link/?req=doc&amp;base=RZR&amp;n=431839&amp;dst=100011" TargetMode="External"/><Relationship Id="rId705" Type="http://schemas.openxmlformats.org/officeDocument/2006/relationships/hyperlink" Target="https://login.consultant.ru/link/?req=doc&amp;base=RZR&amp;n=482574&amp;dst=100013" TargetMode="External"/><Relationship Id="rId1128" Type="http://schemas.openxmlformats.org/officeDocument/2006/relationships/hyperlink" Target="https://login.consultant.ru/link/?req=doc&amp;base=RZR&amp;n=389808&amp;dst=100011" TargetMode="External"/><Relationship Id="rId1335" Type="http://schemas.openxmlformats.org/officeDocument/2006/relationships/hyperlink" Target="https://login.consultant.ru/link/?req=doc&amp;base=RZR&amp;n=501392&amp;dst=101631" TargetMode="External"/><Relationship Id="rId1542" Type="http://schemas.openxmlformats.org/officeDocument/2006/relationships/hyperlink" Target="https://login.consultant.ru/link/?req=doc&amp;base=ESU&amp;n=1959" TargetMode="External"/><Relationship Id="rId137" Type="http://schemas.openxmlformats.org/officeDocument/2006/relationships/hyperlink" Target="https://login.consultant.ru/link/?req=doc&amp;base=RZR&amp;n=453972&amp;dst=100009" TargetMode="External"/><Relationship Id="rId344" Type="http://schemas.openxmlformats.org/officeDocument/2006/relationships/hyperlink" Target="https://login.consultant.ru/link/?req=doc&amp;base=RZR&amp;n=223290&amp;dst=100010" TargetMode="External"/><Relationship Id="rId691" Type="http://schemas.openxmlformats.org/officeDocument/2006/relationships/hyperlink" Target="https://login.consultant.ru/link/?req=doc&amp;base=RZR&amp;n=515484&amp;dst=1213" TargetMode="External"/><Relationship Id="rId789" Type="http://schemas.openxmlformats.org/officeDocument/2006/relationships/hyperlink" Target="https://login.consultant.ru/link/?req=doc&amp;base=RZR&amp;n=446158&amp;dst=100066" TargetMode="External"/><Relationship Id="rId912" Type="http://schemas.openxmlformats.org/officeDocument/2006/relationships/hyperlink" Target="https://login.consultant.ru/link/?req=doc&amp;base=RZR&amp;n=465433&amp;dst=100152" TargetMode="External"/><Relationship Id="rId996" Type="http://schemas.openxmlformats.org/officeDocument/2006/relationships/hyperlink" Target="https://login.consultant.ru/link/?req=doc&amp;base=RZR&amp;n=439965&amp;dst=100160" TargetMode="External"/><Relationship Id="rId41" Type="http://schemas.openxmlformats.org/officeDocument/2006/relationships/hyperlink" Target="https://login.consultant.ru/link/?req=doc&amp;base=RZR&amp;n=198854&amp;dst=100009" TargetMode="External"/><Relationship Id="rId551" Type="http://schemas.openxmlformats.org/officeDocument/2006/relationships/hyperlink" Target="https://login.consultant.ru/link/?req=doc&amp;base=RZR&amp;n=470146&amp;dst=100322" TargetMode="External"/><Relationship Id="rId649" Type="http://schemas.openxmlformats.org/officeDocument/2006/relationships/hyperlink" Target="https://login.consultant.ru/link/?req=doc&amp;base=RZR&amp;n=482558&amp;dst=100015" TargetMode="External"/><Relationship Id="rId856" Type="http://schemas.openxmlformats.org/officeDocument/2006/relationships/hyperlink" Target="https://login.consultant.ru/link/?req=doc&amp;base=RZR&amp;n=202229&amp;dst=100009" TargetMode="External"/><Relationship Id="rId1181" Type="http://schemas.openxmlformats.org/officeDocument/2006/relationships/hyperlink" Target="https://login.consultant.ru/link/?req=doc&amp;base=RZR&amp;n=347929&amp;dst=100016" TargetMode="External"/><Relationship Id="rId1279" Type="http://schemas.openxmlformats.org/officeDocument/2006/relationships/hyperlink" Target="https://login.consultant.ru/link/?req=doc&amp;base=RZR&amp;n=389388&amp;dst=100003" TargetMode="External"/><Relationship Id="rId1402" Type="http://schemas.openxmlformats.org/officeDocument/2006/relationships/hyperlink" Target="https://login.consultant.ru/link/?req=doc&amp;base=RZR&amp;n=461372&amp;dst=100013" TargetMode="External"/><Relationship Id="rId1486" Type="http://schemas.openxmlformats.org/officeDocument/2006/relationships/hyperlink" Target="https://login.consultant.ru/link/?req=doc&amp;base=RZR&amp;n=510752&amp;dst=771" TargetMode="External"/><Relationship Id="rId190" Type="http://schemas.openxmlformats.org/officeDocument/2006/relationships/hyperlink" Target="https://login.consultant.ru/link/?req=doc&amp;base=RZR&amp;n=339097&amp;dst=100013" TargetMode="External"/><Relationship Id="rId204" Type="http://schemas.openxmlformats.org/officeDocument/2006/relationships/hyperlink" Target="https://login.consultant.ru/link/?req=doc&amp;base=RZR&amp;n=389111&amp;dst=100196" TargetMode="External"/><Relationship Id="rId288" Type="http://schemas.openxmlformats.org/officeDocument/2006/relationships/hyperlink" Target="https://login.consultant.ru/link/?req=doc&amp;base=RZR&amp;n=405488&amp;dst=100012" TargetMode="External"/><Relationship Id="rId411" Type="http://schemas.openxmlformats.org/officeDocument/2006/relationships/hyperlink" Target="https://login.consultant.ru/link/?req=doc&amp;base=RZR&amp;n=507695&amp;dst=100012" TargetMode="External"/><Relationship Id="rId509" Type="http://schemas.openxmlformats.org/officeDocument/2006/relationships/hyperlink" Target="https://login.consultant.ru/link/?req=doc&amp;base=RZR&amp;n=454050&amp;dst=100015" TargetMode="External"/><Relationship Id="rId1041" Type="http://schemas.openxmlformats.org/officeDocument/2006/relationships/hyperlink" Target="https://login.consultant.ru/link/?req=doc&amp;base=RZR&amp;n=494829&amp;dst=100014" TargetMode="External"/><Relationship Id="rId1139" Type="http://schemas.openxmlformats.org/officeDocument/2006/relationships/hyperlink" Target="https://login.consultant.ru/link/?req=doc&amp;base=RZR&amp;n=439965&amp;dst=100174" TargetMode="External"/><Relationship Id="rId1346" Type="http://schemas.openxmlformats.org/officeDocument/2006/relationships/hyperlink" Target="https://login.consultant.ru/link/?req=doc&amp;base=RZR&amp;n=359675&amp;dst=100005" TargetMode="External"/><Relationship Id="rId495" Type="http://schemas.openxmlformats.org/officeDocument/2006/relationships/hyperlink" Target="https://login.consultant.ru/link/?req=doc&amp;base=RZR&amp;n=483526&amp;dst=100014" TargetMode="External"/><Relationship Id="rId716" Type="http://schemas.openxmlformats.org/officeDocument/2006/relationships/hyperlink" Target="https://login.consultant.ru/link/?req=doc&amp;base=RZR&amp;n=465629&amp;dst=100021" TargetMode="External"/><Relationship Id="rId923" Type="http://schemas.openxmlformats.org/officeDocument/2006/relationships/hyperlink" Target="https://login.consultant.ru/link/?req=doc&amp;base=RZR&amp;n=407365&amp;dst=100001" TargetMode="External"/><Relationship Id="rId1553" Type="http://schemas.openxmlformats.org/officeDocument/2006/relationships/hyperlink" Target="https://login.consultant.ru/link/?req=doc&amp;base=RZR&amp;n=139887&amp;dst=100026" TargetMode="External"/><Relationship Id="rId52" Type="http://schemas.openxmlformats.org/officeDocument/2006/relationships/hyperlink" Target="https://login.consultant.ru/link/?req=doc&amp;base=RZR&amp;n=420801&amp;dst=100160" TargetMode="External"/><Relationship Id="rId148" Type="http://schemas.openxmlformats.org/officeDocument/2006/relationships/hyperlink" Target="https://login.consultant.ru/link/?req=doc&amp;base=RZR&amp;n=501392&amp;dst=101573" TargetMode="External"/><Relationship Id="rId355" Type="http://schemas.openxmlformats.org/officeDocument/2006/relationships/hyperlink" Target="https://login.consultant.ru/link/?req=doc&amp;base=RZR&amp;n=381385&amp;dst=100014" TargetMode="External"/><Relationship Id="rId562" Type="http://schemas.openxmlformats.org/officeDocument/2006/relationships/hyperlink" Target="https://login.consultant.ru/link/?req=doc&amp;base=RZR&amp;n=515492&amp;dst=100207" TargetMode="External"/><Relationship Id="rId1192" Type="http://schemas.openxmlformats.org/officeDocument/2006/relationships/hyperlink" Target="https://login.consultant.ru/link/?req=doc&amp;base=RZR&amp;n=446162&amp;dst=100132" TargetMode="External"/><Relationship Id="rId1206" Type="http://schemas.openxmlformats.org/officeDocument/2006/relationships/hyperlink" Target="https://login.consultant.ru/link/?req=doc&amp;base=RZR&amp;n=511522&amp;dst=1178" TargetMode="External"/><Relationship Id="rId1413" Type="http://schemas.openxmlformats.org/officeDocument/2006/relationships/hyperlink" Target="https://login.consultant.ru/link/?req=doc&amp;base=RZR&amp;n=341758&amp;dst=100016" TargetMode="External"/><Relationship Id="rId1620" Type="http://schemas.openxmlformats.org/officeDocument/2006/relationships/hyperlink" Target="https://login.consultant.ru/link/?req=doc&amp;base=RZR&amp;n=106463&amp;dst=100031" TargetMode="External"/><Relationship Id="rId215" Type="http://schemas.openxmlformats.org/officeDocument/2006/relationships/hyperlink" Target="https://login.consultant.ru/link/?req=doc&amp;base=RZR&amp;n=450390&amp;dst=100010" TargetMode="External"/><Relationship Id="rId422" Type="http://schemas.openxmlformats.org/officeDocument/2006/relationships/hyperlink" Target="https://login.consultant.ru/link/?req=doc&amp;base=RZR&amp;n=201131&amp;dst=100015" TargetMode="External"/><Relationship Id="rId867" Type="http://schemas.openxmlformats.org/officeDocument/2006/relationships/hyperlink" Target="https://login.consultant.ru/link/?req=doc&amp;base=RZR&amp;n=439965&amp;dst=100156" TargetMode="External"/><Relationship Id="rId1052" Type="http://schemas.openxmlformats.org/officeDocument/2006/relationships/hyperlink" Target="https://login.consultant.ru/link/?req=doc&amp;base=RZR&amp;n=500369&amp;dst=100013" TargetMode="External"/><Relationship Id="rId1497" Type="http://schemas.openxmlformats.org/officeDocument/2006/relationships/hyperlink" Target="https://login.consultant.ru/link/?req=doc&amp;base=RZR&amp;n=436219&amp;dst=100064" TargetMode="External"/><Relationship Id="rId299" Type="http://schemas.openxmlformats.org/officeDocument/2006/relationships/hyperlink" Target="https://login.consultant.ru/link/?req=doc&amp;base=RZR&amp;n=384894&amp;dst=100011" TargetMode="External"/><Relationship Id="rId727" Type="http://schemas.openxmlformats.org/officeDocument/2006/relationships/hyperlink" Target="https://login.consultant.ru/link/?req=doc&amp;base=RZR&amp;n=508699&amp;dst=100053" TargetMode="External"/><Relationship Id="rId934" Type="http://schemas.openxmlformats.org/officeDocument/2006/relationships/hyperlink" Target="https://login.consultant.ru/link/?req=doc&amp;base=RZR&amp;n=509322&amp;dst=100396" TargetMode="External"/><Relationship Id="rId1357" Type="http://schemas.openxmlformats.org/officeDocument/2006/relationships/hyperlink" Target="https://login.consultant.ru/link/?req=doc&amp;base=RZR&amp;n=198854&amp;dst=100010" TargetMode="External"/><Relationship Id="rId1564" Type="http://schemas.openxmlformats.org/officeDocument/2006/relationships/hyperlink" Target="https://login.consultant.ru/link/?req=doc&amp;base=RZR&amp;n=43102&amp;dst=100010" TargetMode="External"/><Relationship Id="rId63" Type="http://schemas.openxmlformats.org/officeDocument/2006/relationships/hyperlink" Target="https://login.consultant.ru/link/?req=doc&amp;base=RZR&amp;n=314268&amp;dst=100008" TargetMode="External"/><Relationship Id="rId159" Type="http://schemas.openxmlformats.org/officeDocument/2006/relationships/hyperlink" Target="https://login.consultant.ru/link/?req=doc&amp;base=RZR&amp;n=494829&amp;dst=100009" TargetMode="External"/><Relationship Id="rId366" Type="http://schemas.openxmlformats.org/officeDocument/2006/relationships/hyperlink" Target="https://login.consultant.ru/link/?req=doc&amp;base=RZR&amp;n=439916&amp;dst=100009" TargetMode="External"/><Relationship Id="rId573" Type="http://schemas.openxmlformats.org/officeDocument/2006/relationships/hyperlink" Target="https://login.consultant.ru/link/?req=doc&amp;base=RZR&amp;n=507296&amp;dst=100637" TargetMode="External"/><Relationship Id="rId780" Type="http://schemas.openxmlformats.org/officeDocument/2006/relationships/hyperlink" Target="https://login.consultant.ru/link/?req=doc&amp;base=RZR&amp;n=142304&amp;dst=100422" TargetMode="External"/><Relationship Id="rId1217" Type="http://schemas.openxmlformats.org/officeDocument/2006/relationships/hyperlink" Target="https://login.consultant.ru/link/?req=doc&amp;base=RZR&amp;n=440500&amp;dst=100097" TargetMode="External"/><Relationship Id="rId1424" Type="http://schemas.openxmlformats.org/officeDocument/2006/relationships/hyperlink" Target="https://login.consultant.ru/link/?req=doc&amp;base=RZR&amp;n=341758&amp;dst=100039" TargetMode="External"/><Relationship Id="rId1631" Type="http://schemas.openxmlformats.org/officeDocument/2006/relationships/hyperlink" Target="https://login.consultant.ru/link/?req=doc&amp;base=RZR&amp;n=95170" TargetMode="External"/><Relationship Id="rId226" Type="http://schemas.openxmlformats.org/officeDocument/2006/relationships/hyperlink" Target="https://login.consultant.ru/link/?req=doc&amp;base=RZR&amp;n=500700&amp;dst=103223" TargetMode="External"/><Relationship Id="rId433" Type="http://schemas.openxmlformats.org/officeDocument/2006/relationships/hyperlink" Target="https://login.consultant.ru/link/?req=doc&amp;base=RZR&amp;n=499989&amp;dst=100014" TargetMode="External"/><Relationship Id="rId878" Type="http://schemas.openxmlformats.org/officeDocument/2006/relationships/hyperlink" Target="https://login.consultant.ru/link/?req=doc&amp;base=RZR&amp;n=465433&amp;dst=100150" TargetMode="External"/><Relationship Id="rId1063" Type="http://schemas.openxmlformats.org/officeDocument/2006/relationships/hyperlink" Target="https://login.consultant.ru/link/?req=doc&amp;base=RZR&amp;n=482558&amp;dst=100045" TargetMode="External"/><Relationship Id="rId1270" Type="http://schemas.openxmlformats.org/officeDocument/2006/relationships/hyperlink" Target="https://login.consultant.ru/link/?req=doc&amp;base=RZR&amp;n=500700&amp;dst=103289" TargetMode="External"/><Relationship Id="rId640" Type="http://schemas.openxmlformats.org/officeDocument/2006/relationships/hyperlink" Target="https://login.consultant.ru/link/?req=doc&amp;base=RZR&amp;n=333110&amp;dst=100010" TargetMode="External"/><Relationship Id="rId738" Type="http://schemas.openxmlformats.org/officeDocument/2006/relationships/hyperlink" Target="https://login.consultant.ru/link/?req=doc&amp;base=RZR&amp;n=353259&amp;dst=100027" TargetMode="External"/><Relationship Id="rId945" Type="http://schemas.openxmlformats.org/officeDocument/2006/relationships/hyperlink" Target="https://login.consultant.ru/link/?req=doc&amp;base=RZR&amp;n=446162&amp;dst=100089" TargetMode="External"/><Relationship Id="rId1368" Type="http://schemas.openxmlformats.org/officeDocument/2006/relationships/hyperlink" Target="https://login.consultant.ru/link/?req=doc&amp;base=RZR&amp;n=500700&amp;dst=103317" TargetMode="External"/><Relationship Id="rId1575" Type="http://schemas.openxmlformats.org/officeDocument/2006/relationships/hyperlink" Target="https://login.consultant.ru/link/?req=doc&amp;base=RZR&amp;n=54456" TargetMode="External"/><Relationship Id="rId74" Type="http://schemas.openxmlformats.org/officeDocument/2006/relationships/hyperlink" Target="https://login.consultant.ru/link/?req=doc&amp;base=RZR&amp;n=346673&amp;dst=100008" TargetMode="External"/><Relationship Id="rId377" Type="http://schemas.openxmlformats.org/officeDocument/2006/relationships/hyperlink" Target="https://login.consultant.ru/link/?req=doc&amp;base=RZR&amp;n=304090&amp;dst=100013" TargetMode="External"/><Relationship Id="rId500" Type="http://schemas.openxmlformats.org/officeDocument/2006/relationships/hyperlink" Target="https://login.consultant.ru/link/?req=doc&amp;base=RZR&amp;n=163513&amp;dst=100013" TargetMode="External"/><Relationship Id="rId584" Type="http://schemas.openxmlformats.org/officeDocument/2006/relationships/hyperlink" Target="https://login.consultant.ru/link/?req=doc&amp;base=RZR&amp;n=460809&amp;dst=100018" TargetMode="External"/><Relationship Id="rId805" Type="http://schemas.openxmlformats.org/officeDocument/2006/relationships/hyperlink" Target="https://login.consultant.ru/link/?req=doc&amp;base=RZR&amp;n=446158&amp;dst=100067" TargetMode="External"/><Relationship Id="rId1130" Type="http://schemas.openxmlformats.org/officeDocument/2006/relationships/hyperlink" Target="https://login.consultant.ru/link/?req=doc&amp;base=RZR&amp;n=447558&amp;dst=100033" TargetMode="External"/><Relationship Id="rId1228" Type="http://schemas.openxmlformats.org/officeDocument/2006/relationships/hyperlink" Target="https://login.consultant.ru/link/?req=doc&amp;base=RZR&amp;n=511522&amp;dst=1179" TargetMode="External"/><Relationship Id="rId1435" Type="http://schemas.openxmlformats.org/officeDocument/2006/relationships/hyperlink" Target="https://login.consultant.ru/link/?req=doc&amp;base=RZR&amp;n=341758&amp;dst=100051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login.consultant.ru/link/?req=doc&amp;base=RZR&amp;n=464741&amp;dst=100012" TargetMode="External"/><Relationship Id="rId791" Type="http://schemas.openxmlformats.org/officeDocument/2006/relationships/hyperlink" Target="https://login.consultant.ru/link/?req=doc&amp;base=RZR&amp;n=510551&amp;dst=100015" TargetMode="External"/><Relationship Id="rId889" Type="http://schemas.openxmlformats.org/officeDocument/2006/relationships/hyperlink" Target="https://login.consultant.ru/link/?req=doc&amp;base=RZR&amp;n=391935&amp;dst=100013" TargetMode="External"/><Relationship Id="rId1074" Type="http://schemas.openxmlformats.org/officeDocument/2006/relationships/hyperlink" Target="https://login.consultant.ru/link/?req=doc&amp;base=RZR&amp;n=446162&amp;dst=100105" TargetMode="External"/><Relationship Id="rId1642" Type="http://schemas.openxmlformats.org/officeDocument/2006/relationships/hyperlink" Target="https://login.consultant.ru/link/?req=doc&amp;base=RZR&amp;n=107686" TargetMode="External"/><Relationship Id="rId444" Type="http://schemas.openxmlformats.org/officeDocument/2006/relationships/hyperlink" Target="https://login.consultant.ru/link/?req=doc&amp;base=RZR&amp;n=459430&amp;dst=100013" TargetMode="External"/><Relationship Id="rId651" Type="http://schemas.openxmlformats.org/officeDocument/2006/relationships/hyperlink" Target="https://login.consultant.ru/link/?req=doc&amp;base=RZR&amp;n=446162&amp;dst=100067" TargetMode="External"/><Relationship Id="rId749" Type="http://schemas.openxmlformats.org/officeDocument/2006/relationships/hyperlink" Target="https://login.consultant.ru/link/?req=doc&amp;base=RZR&amp;n=159448&amp;dst=100011" TargetMode="External"/><Relationship Id="rId1281" Type="http://schemas.openxmlformats.org/officeDocument/2006/relationships/hyperlink" Target="https://login.consultant.ru/link/?req=doc&amp;base=RZR&amp;n=499774" TargetMode="External"/><Relationship Id="rId1379" Type="http://schemas.openxmlformats.org/officeDocument/2006/relationships/hyperlink" Target="https://login.consultant.ru/link/?req=doc&amp;base=RZR&amp;n=446162&amp;dst=100154" TargetMode="External"/><Relationship Id="rId1502" Type="http://schemas.openxmlformats.org/officeDocument/2006/relationships/hyperlink" Target="https://login.consultant.ru/link/?req=doc&amp;base=RZR&amp;n=446162&amp;dst=100156" TargetMode="External"/><Relationship Id="rId1586" Type="http://schemas.openxmlformats.org/officeDocument/2006/relationships/hyperlink" Target="https://login.consultant.ru/link/?req=doc&amp;base=RZR&amp;n=132961&amp;dst=100586" TargetMode="External"/><Relationship Id="rId290" Type="http://schemas.openxmlformats.org/officeDocument/2006/relationships/hyperlink" Target="https://login.consultant.ru/link/?req=doc&amp;base=RZR&amp;n=501480&amp;dst=690" TargetMode="External"/><Relationship Id="rId304" Type="http://schemas.openxmlformats.org/officeDocument/2006/relationships/hyperlink" Target="https://login.consultant.ru/link/?req=doc&amp;base=RZR&amp;n=446158&amp;dst=100019" TargetMode="External"/><Relationship Id="rId388" Type="http://schemas.openxmlformats.org/officeDocument/2006/relationships/hyperlink" Target="https://login.consultant.ru/link/?req=doc&amp;base=RZR&amp;n=405488&amp;dst=100015" TargetMode="External"/><Relationship Id="rId511" Type="http://schemas.openxmlformats.org/officeDocument/2006/relationships/hyperlink" Target="https://login.consultant.ru/link/?req=doc&amp;base=RZR&amp;n=446158&amp;dst=100042" TargetMode="External"/><Relationship Id="rId609" Type="http://schemas.openxmlformats.org/officeDocument/2006/relationships/hyperlink" Target="https://login.consultant.ru/link/?req=doc&amp;base=RZR&amp;n=426618&amp;dst=100013" TargetMode="External"/><Relationship Id="rId956" Type="http://schemas.openxmlformats.org/officeDocument/2006/relationships/hyperlink" Target="https://login.consultant.ru/link/?req=doc&amp;base=RZR&amp;n=502264&amp;dst=100211" TargetMode="External"/><Relationship Id="rId1141" Type="http://schemas.openxmlformats.org/officeDocument/2006/relationships/hyperlink" Target="https://login.consultant.ru/link/?req=doc&amp;base=RZR&amp;n=439965&amp;dst=100177" TargetMode="External"/><Relationship Id="rId1239" Type="http://schemas.openxmlformats.org/officeDocument/2006/relationships/hyperlink" Target="https://login.consultant.ru/link/?req=doc&amp;base=RZR&amp;n=447629&amp;dst=100067" TargetMode="External"/><Relationship Id="rId85" Type="http://schemas.openxmlformats.org/officeDocument/2006/relationships/hyperlink" Target="https://login.consultant.ru/link/?req=doc&amp;base=RZR&amp;n=440511&amp;dst=100344" TargetMode="External"/><Relationship Id="rId150" Type="http://schemas.openxmlformats.org/officeDocument/2006/relationships/hyperlink" Target="https://login.consultant.ru/link/?req=doc&amp;base=RZR&amp;n=482522&amp;dst=100140" TargetMode="External"/><Relationship Id="rId595" Type="http://schemas.openxmlformats.org/officeDocument/2006/relationships/hyperlink" Target="https://login.consultant.ru/link/?req=doc&amp;base=RZR&amp;n=515492&amp;dst=100561" TargetMode="External"/><Relationship Id="rId816" Type="http://schemas.openxmlformats.org/officeDocument/2006/relationships/hyperlink" Target="https://login.consultant.ru/link/?req=doc&amp;base=RZR&amp;n=446162&amp;dst=100084" TargetMode="External"/><Relationship Id="rId1001" Type="http://schemas.openxmlformats.org/officeDocument/2006/relationships/hyperlink" Target="https://login.consultant.ru/link/?req=doc&amp;base=RZR&amp;n=303482&amp;dst=100084" TargetMode="External"/><Relationship Id="rId1446" Type="http://schemas.openxmlformats.org/officeDocument/2006/relationships/hyperlink" Target="https://login.consultant.ru/link/?req=doc&amp;base=RZR&amp;n=495361&amp;dst=100203" TargetMode="External"/><Relationship Id="rId1653" Type="http://schemas.openxmlformats.org/officeDocument/2006/relationships/hyperlink" Target="https://login.consultant.ru/link/?req=doc&amp;base=RZR&amp;n=136635&amp;dst=100075" TargetMode="External"/><Relationship Id="rId248" Type="http://schemas.openxmlformats.org/officeDocument/2006/relationships/hyperlink" Target="https://login.consultant.ru/link/?req=doc&amp;base=RZR&amp;n=408285&amp;dst=101313" TargetMode="External"/><Relationship Id="rId455" Type="http://schemas.openxmlformats.org/officeDocument/2006/relationships/hyperlink" Target="https://login.consultant.ru/link/?req=doc&amp;base=RZR&amp;n=501392&amp;dst=101585" TargetMode="External"/><Relationship Id="rId662" Type="http://schemas.openxmlformats.org/officeDocument/2006/relationships/hyperlink" Target="https://login.consultant.ru/link/?req=doc&amp;base=RZR&amp;n=464808&amp;dst=100021" TargetMode="External"/><Relationship Id="rId1085" Type="http://schemas.openxmlformats.org/officeDocument/2006/relationships/hyperlink" Target="https://login.consultant.ru/link/?req=doc&amp;base=RZR&amp;n=515478&amp;dst=100015" TargetMode="External"/><Relationship Id="rId1292" Type="http://schemas.openxmlformats.org/officeDocument/2006/relationships/hyperlink" Target="https://login.consultant.ru/link/?req=doc&amp;base=RZR&amp;n=436219&amp;dst=100050" TargetMode="External"/><Relationship Id="rId1306" Type="http://schemas.openxmlformats.org/officeDocument/2006/relationships/hyperlink" Target="https://login.consultant.ru/link/?req=doc&amp;base=RZR&amp;n=501392&amp;dst=101625" TargetMode="External"/><Relationship Id="rId1513" Type="http://schemas.openxmlformats.org/officeDocument/2006/relationships/hyperlink" Target="https://login.consultant.ru/link/?req=doc&amp;base=RZR&amp;n=182613&amp;dst=100018" TargetMode="External"/><Relationship Id="rId12" Type="http://schemas.openxmlformats.org/officeDocument/2006/relationships/hyperlink" Target="https://login.consultant.ru/link/?req=doc&amp;base=RZR&amp;n=148481&amp;dst=100045" TargetMode="External"/><Relationship Id="rId108" Type="http://schemas.openxmlformats.org/officeDocument/2006/relationships/hyperlink" Target="https://login.consultant.ru/link/?req=doc&amp;base=RZR&amp;n=421841&amp;dst=100008" TargetMode="External"/><Relationship Id="rId315" Type="http://schemas.openxmlformats.org/officeDocument/2006/relationships/hyperlink" Target="https://login.consultant.ru/link/?req=doc&amp;base=RZR&amp;n=465629&amp;dst=100015" TargetMode="External"/><Relationship Id="rId522" Type="http://schemas.openxmlformats.org/officeDocument/2006/relationships/hyperlink" Target="https://login.consultant.ru/link/?req=doc&amp;base=RZR&amp;n=446158&amp;dst=100044" TargetMode="External"/><Relationship Id="rId967" Type="http://schemas.openxmlformats.org/officeDocument/2006/relationships/hyperlink" Target="https://login.consultant.ru/link/?req=doc&amp;base=RZR&amp;n=446158&amp;dst=100081" TargetMode="External"/><Relationship Id="rId1152" Type="http://schemas.openxmlformats.org/officeDocument/2006/relationships/hyperlink" Target="https://login.consultant.ru/link/?req=doc&amp;base=RZR&amp;n=446162&amp;dst=100126" TargetMode="External"/><Relationship Id="rId1597" Type="http://schemas.openxmlformats.org/officeDocument/2006/relationships/hyperlink" Target="https://login.consultant.ru/link/?req=doc&amp;base=RZR&amp;n=93632&amp;dst=100008" TargetMode="External"/><Relationship Id="rId96" Type="http://schemas.openxmlformats.org/officeDocument/2006/relationships/hyperlink" Target="https://login.consultant.ru/link/?req=doc&amp;base=RZR&amp;n=389004&amp;dst=100012" TargetMode="External"/><Relationship Id="rId161" Type="http://schemas.openxmlformats.org/officeDocument/2006/relationships/hyperlink" Target="https://login.consultant.ru/link/?req=doc&amp;base=RZR&amp;n=494844&amp;dst=100023" TargetMode="External"/><Relationship Id="rId399" Type="http://schemas.openxmlformats.org/officeDocument/2006/relationships/hyperlink" Target="https://login.consultant.ru/link/?req=doc&amp;base=RZR&amp;n=339097&amp;dst=100032" TargetMode="External"/><Relationship Id="rId827" Type="http://schemas.openxmlformats.org/officeDocument/2006/relationships/hyperlink" Target="https://login.consultant.ru/link/?req=doc&amp;base=RZR&amp;n=353255&amp;dst=100009" TargetMode="External"/><Relationship Id="rId1012" Type="http://schemas.openxmlformats.org/officeDocument/2006/relationships/hyperlink" Target="https://login.consultant.ru/link/?req=doc&amp;base=RZR&amp;n=499990&amp;dst=100014" TargetMode="External"/><Relationship Id="rId1457" Type="http://schemas.openxmlformats.org/officeDocument/2006/relationships/hyperlink" Target="https://login.consultant.ru/link/?req=doc&amp;base=RZR&amp;n=421841&amp;dst=100017" TargetMode="External"/><Relationship Id="rId1664" Type="http://schemas.openxmlformats.org/officeDocument/2006/relationships/hyperlink" Target="https://login.consultant.ru/link/?req=doc&amp;base=RZR&amp;n=122561&amp;dst=100037" TargetMode="External"/><Relationship Id="rId259" Type="http://schemas.openxmlformats.org/officeDocument/2006/relationships/hyperlink" Target="https://login.consultant.ru/link/?req=doc&amp;base=RZR&amp;n=446162&amp;dst=100020" TargetMode="External"/><Relationship Id="rId466" Type="http://schemas.openxmlformats.org/officeDocument/2006/relationships/hyperlink" Target="https://login.consultant.ru/link/?req=doc&amp;base=RZR&amp;n=501392&amp;dst=101587" TargetMode="External"/><Relationship Id="rId673" Type="http://schemas.openxmlformats.org/officeDocument/2006/relationships/hyperlink" Target="https://login.consultant.ru/link/?req=doc&amp;base=RZR&amp;n=494984&amp;dst=56" TargetMode="External"/><Relationship Id="rId880" Type="http://schemas.openxmlformats.org/officeDocument/2006/relationships/hyperlink" Target="https://login.consultant.ru/link/?req=doc&amp;base=RZR&amp;n=446158&amp;dst=100076" TargetMode="External"/><Relationship Id="rId1096" Type="http://schemas.openxmlformats.org/officeDocument/2006/relationships/hyperlink" Target="https://login.consultant.ru/link/?req=doc&amp;base=RZR&amp;n=511522&amp;dst=1175" TargetMode="External"/><Relationship Id="rId1317" Type="http://schemas.openxmlformats.org/officeDocument/2006/relationships/hyperlink" Target="https://login.consultant.ru/link/?req=doc&amp;base=RZR&amp;n=446162&amp;dst=100144" TargetMode="External"/><Relationship Id="rId1524" Type="http://schemas.openxmlformats.org/officeDocument/2006/relationships/hyperlink" Target="https://login.consultant.ru/link/?req=doc&amp;base=RZR&amp;n=354457&amp;dst=100015" TargetMode="External"/><Relationship Id="rId23" Type="http://schemas.openxmlformats.org/officeDocument/2006/relationships/hyperlink" Target="https://login.consultant.ru/link/?req=doc&amp;base=RZR&amp;n=420985&amp;dst=100153" TargetMode="External"/><Relationship Id="rId119" Type="http://schemas.openxmlformats.org/officeDocument/2006/relationships/hyperlink" Target="https://login.consultant.ru/link/?req=doc&amp;base=RZR&amp;n=434587&amp;dst=100009" TargetMode="External"/><Relationship Id="rId326" Type="http://schemas.openxmlformats.org/officeDocument/2006/relationships/hyperlink" Target="https://login.consultant.ru/link/?req=doc&amp;base=RZR&amp;n=430402&amp;dst=100009" TargetMode="External"/><Relationship Id="rId533" Type="http://schemas.openxmlformats.org/officeDocument/2006/relationships/hyperlink" Target="https://login.consultant.ru/link/?req=doc&amp;base=RZR&amp;n=287462&amp;dst=100011" TargetMode="External"/><Relationship Id="rId978" Type="http://schemas.openxmlformats.org/officeDocument/2006/relationships/hyperlink" Target="https://login.consultant.ru/link/?req=doc&amp;base=RZR&amp;n=339097&amp;dst=100053" TargetMode="External"/><Relationship Id="rId1163" Type="http://schemas.openxmlformats.org/officeDocument/2006/relationships/hyperlink" Target="https://login.consultant.ru/link/?req=doc&amp;base=RZR&amp;n=374463&amp;dst=100006" TargetMode="External"/><Relationship Id="rId1370" Type="http://schemas.openxmlformats.org/officeDocument/2006/relationships/hyperlink" Target="https://login.consultant.ru/link/?req=doc&amp;base=RZR&amp;n=476396&amp;dst=100012" TargetMode="External"/><Relationship Id="rId740" Type="http://schemas.openxmlformats.org/officeDocument/2006/relationships/hyperlink" Target="https://login.consultant.ru/link/?req=doc&amp;base=RZR&amp;n=360471&amp;dst=100016" TargetMode="External"/><Relationship Id="rId838" Type="http://schemas.openxmlformats.org/officeDocument/2006/relationships/hyperlink" Target="https://login.consultant.ru/link/?req=doc&amp;base=RZR&amp;n=383353&amp;dst=100048" TargetMode="External"/><Relationship Id="rId1023" Type="http://schemas.openxmlformats.org/officeDocument/2006/relationships/hyperlink" Target="https://login.consultant.ru/link/?req=doc&amp;base=RZR&amp;n=511522&amp;dst=1173" TargetMode="External"/><Relationship Id="rId1468" Type="http://schemas.openxmlformats.org/officeDocument/2006/relationships/hyperlink" Target="https://login.consultant.ru/link/?req=doc&amp;base=RZR&amp;n=501392&amp;dst=101654" TargetMode="External"/><Relationship Id="rId1675" Type="http://schemas.openxmlformats.org/officeDocument/2006/relationships/fontTable" Target="fontTable.xml"/><Relationship Id="rId172" Type="http://schemas.openxmlformats.org/officeDocument/2006/relationships/hyperlink" Target="https://login.consultant.ru/link/?req=doc&amp;base=RZR&amp;n=510552&amp;dst=100008" TargetMode="External"/><Relationship Id="rId477" Type="http://schemas.openxmlformats.org/officeDocument/2006/relationships/hyperlink" Target="https://login.consultant.ru/link/?req=doc&amp;base=RZR&amp;n=389010&amp;dst=100015" TargetMode="External"/><Relationship Id="rId600" Type="http://schemas.openxmlformats.org/officeDocument/2006/relationships/hyperlink" Target="https://login.consultant.ru/link/?req=doc&amp;base=RZR&amp;n=286719&amp;dst=100017" TargetMode="External"/><Relationship Id="rId684" Type="http://schemas.openxmlformats.org/officeDocument/2006/relationships/hyperlink" Target="https://login.consultant.ru/link/?req=doc&amp;base=RZR&amp;n=452832&amp;dst=100020" TargetMode="External"/><Relationship Id="rId1230" Type="http://schemas.openxmlformats.org/officeDocument/2006/relationships/hyperlink" Target="https://login.consultant.ru/link/?req=doc&amp;base=RZR&amp;n=310107&amp;dst=100259" TargetMode="External"/><Relationship Id="rId1328" Type="http://schemas.openxmlformats.org/officeDocument/2006/relationships/hyperlink" Target="https://login.consultant.ru/link/?req=doc&amp;base=RZR&amp;n=420801&amp;dst=100189" TargetMode="External"/><Relationship Id="rId1535" Type="http://schemas.openxmlformats.org/officeDocument/2006/relationships/hyperlink" Target="https://login.consultant.ru/link/?req=doc&amp;base=ESU&amp;n=5091" TargetMode="External"/><Relationship Id="rId337" Type="http://schemas.openxmlformats.org/officeDocument/2006/relationships/hyperlink" Target="https://login.consultant.ru/link/?req=doc&amp;base=RZR&amp;n=427331&amp;dst=100027" TargetMode="External"/><Relationship Id="rId891" Type="http://schemas.openxmlformats.org/officeDocument/2006/relationships/hyperlink" Target="https://login.consultant.ru/link/?req=doc&amp;base=RZR&amp;n=491807&amp;dst=100223" TargetMode="External"/><Relationship Id="rId905" Type="http://schemas.openxmlformats.org/officeDocument/2006/relationships/hyperlink" Target="https://login.consultant.ru/link/?req=doc&amp;base=RZR&amp;n=488763&amp;dst=100006" TargetMode="External"/><Relationship Id="rId989" Type="http://schemas.openxmlformats.org/officeDocument/2006/relationships/hyperlink" Target="https://login.consultant.ru/link/?req=doc&amp;base=RZR&amp;n=446162&amp;dst=100094" TargetMode="External"/><Relationship Id="rId34" Type="http://schemas.openxmlformats.org/officeDocument/2006/relationships/hyperlink" Target="https://login.consultant.ru/link/?req=doc&amp;base=RZR&amp;n=479110&amp;dst=100128" TargetMode="External"/><Relationship Id="rId544" Type="http://schemas.openxmlformats.org/officeDocument/2006/relationships/hyperlink" Target="https://login.consultant.ru/link/?req=doc&amp;base=RZR&amp;n=446158&amp;dst=100048" TargetMode="External"/><Relationship Id="rId751" Type="http://schemas.openxmlformats.org/officeDocument/2006/relationships/hyperlink" Target="https://login.consultant.ru/link/?req=doc&amp;base=RZR&amp;n=446162&amp;dst=100074" TargetMode="External"/><Relationship Id="rId849" Type="http://schemas.openxmlformats.org/officeDocument/2006/relationships/hyperlink" Target="https://login.consultant.ru/link/?req=doc&amp;base=RZR&amp;n=454050&amp;dst=100027" TargetMode="External"/><Relationship Id="rId1174" Type="http://schemas.openxmlformats.org/officeDocument/2006/relationships/hyperlink" Target="https://login.consultant.ru/link/?req=doc&amp;base=RZR&amp;n=384894&amp;dst=100031" TargetMode="External"/><Relationship Id="rId1381" Type="http://schemas.openxmlformats.org/officeDocument/2006/relationships/hyperlink" Target="https://login.consultant.ru/link/?req=doc&amp;base=RZR&amp;n=93980" TargetMode="External"/><Relationship Id="rId1479" Type="http://schemas.openxmlformats.org/officeDocument/2006/relationships/hyperlink" Target="https://login.consultant.ru/link/?req=doc&amp;base=RZR&amp;n=505819&amp;dst=100012" TargetMode="External"/><Relationship Id="rId1602" Type="http://schemas.openxmlformats.org/officeDocument/2006/relationships/hyperlink" Target="https://login.consultant.ru/link/?req=doc&amp;base=RZR&amp;n=72891&amp;dst=100012" TargetMode="External"/><Relationship Id="rId183" Type="http://schemas.openxmlformats.org/officeDocument/2006/relationships/hyperlink" Target="https://login.consultant.ru/link/?req=doc&amp;base=RZR&amp;n=446158&amp;dst=100012" TargetMode="External"/><Relationship Id="rId390" Type="http://schemas.openxmlformats.org/officeDocument/2006/relationships/hyperlink" Target="https://login.consultant.ru/link/?req=doc&amp;base=RZR&amp;n=93980" TargetMode="External"/><Relationship Id="rId404" Type="http://schemas.openxmlformats.org/officeDocument/2006/relationships/hyperlink" Target="https://login.consultant.ru/link/?req=doc&amp;base=RZR&amp;n=510901&amp;dst=100015" TargetMode="External"/><Relationship Id="rId611" Type="http://schemas.openxmlformats.org/officeDocument/2006/relationships/hyperlink" Target="https://login.consultant.ru/link/?req=doc&amp;base=RZR&amp;n=200678&amp;dst=100013" TargetMode="External"/><Relationship Id="rId1034" Type="http://schemas.openxmlformats.org/officeDocument/2006/relationships/hyperlink" Target="https://login.consultant.ru/link/?req=doc&amp;base=RZR&amp;n=414796&amp;dst=100011" TargetMode="External"/><Relationship Id="rId1241" Type="http://schemas.openxmlformats.org/officeDocument/2006/relationships/hyperlink" Target="https://login.consultant.ru/link/?req=doc&amp;base=RZR&amp;n=501392&amp;dst=101615" TargetMode="External"/><Relationship Id="rId1339" Type="http://schemas.openxmlformats.org/officeDocument/2006/relationships/hyperlink" Target="https://login.consultant.ru/link/?req=doc&amp;base=RZR&amp;n=501392&amp;dst=101632" TargetMode="External"/><Relationship Id="rId250" Type="http://schemas.openxmlformats.org/officeDocument/2006/relationships/hyperlink" Target="https://login.consultant.ru/link/?req=doc&amp;base=RZR&amp;n=446162&amp;dst=100014" TargetMode="External"/><Relationship Id="rId488" Type="http://schemas.openxmlformats.org/officeDocument/2006/relationships/hyperlink" Target="https://login.consultant.ru/link/?req=doc&amp;base=RZR&amp;n=446162&amp;dst=100046" TargetMode="External"/><Relationship Id="rId695" Type="http://schemas.openxmlformats.org/officeDocument/2006/relationships/hyperlink" Target="https://login.consultant.ru/link/?req=doc&amp;base=RZR&amp;n=446162&amp;dst=100071" TargetMode="External"/><Relationship Id="rId709" Type="http://schemas.openxmlformats.org/officeDocument/2006/relationships/hyperlink" Target="https://login.consultant.ru/link/?req=doc&amp;base=RZR&amp;n=446162&amp;dst=100072" TargetMode="External"/><Relationship Id="rId916" Type="http://schemas.openxmlformats.org/officeDocument/2006/relationships/hyperlink" Target="https://login.consultant.ru/link/?req=doc&amp;base=RZR&amp;n=505808&amp;dst=100010" TargetMode="External"/><Relationship Id="rId1101" Type="http://schemas.openxmlformats.org/officeDocument/2006/relationships/hyperlink" Target="https://login.consultant.ru/link/?req=doc&amp;base=RZR&amp;n=446162&amp;dst=100110" TargetMode="External"/><Relationship Id="rId1546" Type="http://schemas.openxmlformats.org/officeDocument/2006/relationships/hyperlink" Target="https://login.consultant.ru/link/?req=doc&amp;base=LAW&amp;n=1904" TargetMode="External"/><Relationship Id="rId45" Type="http://schemas.openxmlformats.org/officeDocument/2006/relationships/hyperlink" Target="https://login.consultant.ru/link/?req=doc&amp;base=RZR&amp;n=310107&amp;dst=100253" TargetMode="External"/><Relationship Id="rId110" Type="http://schemas.openxmlformats.org/officeDocument/2006/relationships/hyperlink" Target="https://login.consultant.ru/link/?req=doc&amp;base=RZR&amp;n=421891&amp;dst=100009" TargetMode="External"/><Relationship Id="rId348" Type="http://schemas.openxmlformats.org/officeDocument/2006/relationships/hyperlink" Target="https://login.consultant.ru/link/?req=doc&amp;base=RZR&amp;n=427331&amp;dst=100031" TargetMode="External"/><Relationship Id="rId555" Type="http://schemas.openxmlformats.org/officeDocument/2006/relationships/hyperlink" Target="https://login.consultant.ru/link/?req=doc&amp;base=RZR&amp;n=446162&amp;dst=100051" TargetMode="External"/><Relationship Id="rId762" Type="http://schemas.openxmlformats.org/officeDocument/2006/relationships/hyperlink" Target="https://login.consultant.ru/link/?req=doc&amp;base=RZR&amp;n=436194&amp;dst=100018" TargetMode="External"/><Relationship Id="rId1185" Type="http://schemas.openxmlformats.org/officeDocument/2006/relationships/hyperlink" Target="https://login.consultant.ru/link/?req=doc&amp;base=RZR&amp;n=501392&amp;dst=101607" TargetMode="External"/><Relationship Id="rId1392" Type="http://schemas.openxmlformats.org/officeDocument/2006/relationships/hyperlink" Target="https://login.consultant.ru/link/?req=doc&amp;base=RZR&amp;n=511124&amp;dst=100039" TargetMode="External"/><Relationship Id="rId1406" Type="http://schemas.openxmlformats.org/officeDocument/2006/relationships/hyperlink" Target="https://login.consultant.ru/link/?req=doc&amp;base=RZR&amp;n=501392&amp;dst=101646" TargetMode="External"/><Relationship Id="rId1613" Type="http://schemas.openxmlformats.org/officeDocument/2006/relationships/hyperlink" Target="https://login.consultant.ru/link/?req=doc&amp;base=RZR&amp;n=149967&amp;dst=100028" TargetMode="External"/><Relationship Id="rId194" Type="http://schemas.openxmlformats.org/officeDocument/2006/relationships/hyperlink" Target="https://login.consultant.ru/link/?req=doc&amp;base=RZR&amp;n=454050&amp;dst=100011" TargetMode="External"/><Relationship Id="rId208" Type="http://schemas.openxmlformats.org/officeDocument/2006/relationships/hyperlink" Target="https://login.consultant.ru/link/?req=doc&amp;base=RZR&amp;n=330122&amp;dst=100223" TargetMode="External"/><Relationship Id="rId415" Type="http://schemas.openxmlformats.org/officeDocument/2006/relationships/hyperlink" Target="https://login.consultant.ru/link/?req=doc&amp;base=RZR&amp;n=452832&amp;dst=100012" TargetMode="External"/><Relationship Id="rId622" Type="http://schemas.openxmlformats.org/officeDocument/2006/relationships/hyperlink" Target="https://login.consultant.ru/link/?req=doc&amp;base=RZR&amp;n=304061&amp;dst=100009" TargetMode="External"/><Relationship Id="rId1045" Type="http://schemas.openxmlformats.org/officeDocument/2006/relationships/hyperlink" Target="https://login.consultant.ru/link/?req=doc&amp;base=RZR&amp;n=160454&amp;dst=100010" TargetMode="External"/><Relationship Id="rId1252" Type="http://schemas.openxmlformats.org/officeDocument/2006/relationships/hyperlink" Target="https://login.consultant.ru/link/?req=doc&amp;base=RZR&amp;n=436219&amp;dst=100026" TargetMode="External"/><Relationship Id="rId261" Type="http://schemas.openxmlformats.org/officeDocument/2006/relationships/hyperlink" Target="https://login.consultant.ru/link/?req=doc&amp;base=RZR&amp;n=501392&amp;dst=101580" TargetMode="External"/><Relationship Id="rId499" Type="http://schemas.openxmlformats.org/officeDocument/2006/relationships/hyperlink" Target="https://login.consultant.ru/link/?req=doc&amp;base=RZR&amp;n=163513&amp;dst=100011" TargetMode="External"/><Relationship Id="rId927" Type="http://schemas.openxmlformats.org/officeDocument/2006/relationships/hyperlink" Target="https://login.consultant.ru/link/?req=doc&amp;base=RZR&amp;n=509398&amp;dst=101315" TargetMode="External"/><Relationship Id="rId1112" Type="http://schemas.openxmlformats.org/officeDocument/2006/relationships/hyperlink" Target="https://login.consultant.ru/link/?req=doc&amp;base=RZR&amp;n=446158&amp;dst=100091" TargetMode="External"/><Relationship Id="rId1557" Type="http://schemas.openxmlformats.org/officeDocument/2006/relationships/hyperlink" Target="https://login.consultant.ru/link/?req=doc&amp;base=RZR&amp;n=27907" TargetMode="External"/><Relationship Id="rId56" Type="http://schemas.openxmlformats.org/officeDocument/2006/relationships/hyperlink" Target="https://login.consultant.ru/link/?req=doc&amp;base=RZR&amp;n=301063&amp;dst=100009" TargetMode="External"/><Relationship Id="rId359" Type="http://schemas.openxmlformats.org/officeDocument/2006/relationships/hyperlink" Target="https://login.consultant.ru/link/?req=doc&amp;base=RZR&amp;n=421082&amp;dst=100009" TargetMode="External"/><Relationship Id="rId566" Type="http://schemas.openxmlformats.org/officeDocument/2006/relationships/hyperlink" Target="https://login.consultant.ru/link/?req=doc&amp;base=RZR&amp;n=446158&amp;dst=100056" TargetMode="External"/><Relationship Id="rId773" Type="http://schemas.openxmlformats.org/officeDocument/2006/relationships/hyperlink" Target="https://login.consultant.ru/link/?req=doc&amp;base=RZR&amp;n=504344&amp;dst=100173" TargetMode="External"/><Relationship Id="rId1196" Type="http://schemas.openxmlformats.org/officeDocument/2006/relationships/hyperlink" Target="https://login.consultant.ru/link/?req=doc&amp;base=RZR&amp;n=501392&amp;dst=101610" TargetMode="External"/><Relationship Id="rId1417" Type="http://schemas.openxmlformats.org/officeDocument/2006/relationships/hyperlink" Target="https://login.consultant.ru/link/?req=doc&amp;base=RZR&amp;n=341758&amp;dst=100023" TargetMode="External"/><Relationship Id="rId1624" Type="http://schemas.openxmlformats.org/officeDocument/2006/relationships/hyperlink" Target="https://login.consultant.ru/link/?req=doc&amp;base=RZR&amp;n=89563" TargetMode="External"/><Relationship Id="rId121" Type="http://schemas.openxmlformats.org/officeDocument/2006/relationships/hyperlink" Target="https://login.consultant.ru/link/?req=doc&amp;base=RZR&amp;n=436170&amp;dst=100012" TargetMode="External"/><Relationship Id="rId219" Type="http://schemas.openxmlformats.org/officeDocument/2006/relationships/hyperlink" Target="https://login.consultant.ru/link/?req=doc&amp;base=RZR&amp;n=142304" TargetMode="External"/><Relationship Id="rId426" Type="http://schemas.openxmlformats.org/officeDocument/2006/relationships/hyperlink" Target="https://login.consultant.ru/link/?req=doc&amp;base=RZR&amp;n=405488&amp;dst=100023" TargetMode="External"/><Relationship Id="rId633" Type="http://schemas.openxmlformats.org/officeDocument/2006/relationships/hyperlink" Target="https://login.consultant.ru/link/?req=doc&amp;base=RZR&amp;n=502639&amp;dst=100343" TargetMode="External"/><Relationship Id="rId980" Type="http://schemas.openxmlformats.org/officeDocument/2006/relationships/hyperlink" Target="https://login.consultant.ru/link/?req=doc&amp;base=RZR&amp;n=401943&amp;dst=100044" TargetMode="External"/><Relationship Id="rId1056" Type="http://schemas.openxmlformats.org/officeDocument/2006/relationships/hyperlink" Target="https://login.consultant.ru/link/?req=doc&amp;base=RZR&amp;n=439965&amp;dst=100165" TargetMode="External"/><Relationship Id="rId1263" Type="http://schemas.openxmlformats.org/officeDocument/2006/relationships/hyperlink" Target="https://login.consultant.ru/link/?req=doc&amp;base=RZR&amp;n=511522&amp;dst=1182" TargetMode="External"/><Relationship Id="rId840" Type="http://schemas.openxmlformats.org/officeDocument/2006/relationships/hyperlink" Target="https://login.consultant.ru/link/?req=doc&amp;base=RZR&amp;n=181825&amp;dst=100014" TargetMode="External"/><Relationship Id="rId938" Type="http://schemas.openxmlformats.org/officeDocument/2006/relationships/hyperlink" Target="https://login.consultant.ru/link/?req=doc&amp;base=RZR&amp;n=455339&amp;dst=100660" TargetMode="External"/><Relationship Id="rId1470" Type="http://schemas.openxmlformats.org/officeDocument/2006/relationships/hyperlink" Target="https://login.consultant.ru/link/?req=doc&amp;base=RZR&amp;n=444703&amp;dst=100071" TargetMode="External"/><Relationship Id="rId1568" Type="http://schemas.openxmlformats.org/officeDocument/2006/relationships/hyperlink" Target="https://login.consultant.ru/link/?req=doc&amp;base=RZR&amp;n=48245" TargetMode="External"/><Relationship Id="rId67" Type="http://schemas.openxmlformats.org/officeDocument/2006/relationships/hyperlink" Target="https://login.consultant.ru/link/?req=doc&amp;base=RZR&amp;n=446162&amp;dst=100009" TargetMode="External"/><Relationship Id="rId272" Type="http://schemas.openxmlformats.org/officeDocument/2006/relationships/hyperlink" Target="https://login.consultant.ru/link/?req=doc&amp;base=RZR&amp;n=319580&amp;dst=100010" TargetMode="External"/><Relationship Id="rId577" Type="http://schemas.openxmlformats.org/officeDocument/2006/relationships/hyperlink" Target="https://login.consultant.ru/link/?req=doc&amp;base=RZR&amp;n=511330&amp;dst=100089" TargetMode="External"/><Relationship Id="rId700" Type="http://schemas.openxmlformats.org/officeDocument/2006/relationships/hyperlink" Target="https://login.consultant.ru/link/?req=doc&amp;base=RZR&amp;n=503577&amp;dst=100012" TargetMode="External"/><Relationship Id="rId1123" Type="http://schemas.openxmlformats.org/officeDocument/2006/relationships/hyperlink" Target="https://login.consultant.ru/link/?req=doc&amp;base=RZR&amp;n=142304&amp;dst=100241" TargetMode="External"/><Relationship Id="rId1330" Type="http://schemas.openxmlformats.org/officeDocument/2006/relationships/hyperlink" Target="https://login.consultant.ru/link/?req=doc&amp;base=RZR&amp;n=501392&amp;dst=101630" TargetMode="External"/><Relationship Id="rId1428" Type="http://schemas.openxmlformats.org/officeDocument/2006/relationships/hyperlink" Target="https://login.consultant.ru/link/?req=doc&amp;base=RZR&amp;n=341758&amp;dst=100045" TargetMode="External"/><Relationship Id="rId1635" Type="http://schemas.openxmlformats.org/officeDocument/2006/relationships/hyperlink" Target="https://login.consultant.ru/link/?req=doc&amp;base=RZR&amp;n=146194&amp;dst=100330" TargetMode="External"/><Relationship Id="rId132" Type="http://schemas.openxmlformats.org/officeDocument/2006/relationships/hyperlink" Target="https://login.consultant.ru/link/?req=doc&amp;base=RZR&amp;n=449483&amp;dst=100011" TargetMode="External"/><Relationship Id="rId784" Type="http://schemas.openxmlformats.org/officeDocument/2006/relationships/hyperlink" Target="https://login.consultant.ru/link/?req=doc&amp;base=RZR&amp;n=499281&amp;dst=100015" TargetMode="External"/><Relationship Id="rId991" Type="http://schemas.openxmlformats.org/officeDocument/2006/relationships/hyperlink" Target="https://login.consultant.ru/link/?req=doc&amp;base=RZR&amp;n=157436" TargetMode="External"/><Relationship Id="rId1067" Type="http://schemas.openxmlformats.org/officeDocument/2006/relationships/hyperlink" Target="https://login.consultant.ru/link/?req=doc&amp;base=RZR&amp;n=434587&amp;dst=100010" TargetMode="External"/><Relationship Id="rId437" Type="http://schemas.openxmlformats.org/officeDocument/2006/relationships/hyperlink" Target="https://login.consultant.ru/link/?req=doc&amp;base=RZR&amp;n=513375&amp;dst=100010" TargetMode="External"/><Relationship Id="rId644" Type="http://schemas.openxmlformats.org/officeDocument/2006/relationships/hyperlink" Target="https://login.consultant.ru/link/?req=doc&amp;base=RZR&amp;n=482558&amp;dst=100013" TargetMode="External"/><Relationship Id="rId851" Type="http://schemas.openxmlformats.org/officeDocument/2006/relationships/hyperlink" Target="https://login.consultant.ru/link/?req=doc&amp;base=RZR&amp;n=454050&amp;dst=100028" TargetMode="External"/><Relationship Id="rId1274" Type="http://schemas.openxmlformats.org/officeDocument/2006/relationships/hyperlink" Target="https://login.consultant.ru/link/?req=doc&amp;base=RZR&amp;n=436219&amp;dst=100040" TargetMode="External"/><Relationship Id="rId1481" Type="http://schemas.openxmlformats.org/officeDocument/2006/relationships/hyperlink" Target="https://login.consultant.ru/link/?req=doc&amp;base=RZR&amp;n=381385&amp;dst=100021" TargetMode="External"/><Relationship Id="rId1579" Type="http://schemas.openxmlformats.org/officeDocument/2006/relationships/hyperlink" Target="https://login.consultant.ru/link/?req=doc&amp;base=RZR&amp;n=59049" TargetMode="External"/><Relationship Id="rId283" Type="http://schemas.openxmlformats.org/officeDocument/2006/relationships/hyperlink" Target="https://login.consultant.ru/link/?req=doc&amp;base=RZR&amp;n=493077&amp;dst=100019" TargetMode="External"/><Relationship Id="rId490" Type="http://schemas.openxmlformats.org/officeDocument/2006/relationships/hyperlink" Target="https://login.consultant.ru/link/?req=doc&amp;base=RZR&amp;n=427331&amp;dst=100052" TargetMode="External"/><Relationship Id="rId504" Type="http://schemas.openxmlformats.org/officeDocument/2006/relationships/hyperlink" Target="https://login.consultant.ru/link/?req=doc&amp;base=RZR&amp;n=347929&amp;dst=100010" TargetMode="External"/><Relationship Id="rId711" Type="http://schemas.openxmlformats.org/officeDocument/2006/relationships/hyperlink" Target="https://login.consultant.ru/link/?req=doc&amp;base=RZR&amp;n=357659&amp;dst=100011" TargetMode="External"/><Relationship Id="rId949" Type="http://schemas.openxmlformats.org/officeDocument/2006/relationships/hyperlink" Target="https://login.consultant.ru/link/?req=doc&amp;base=RZR&amp;n=450390&amp;dst=100034" TargetMode="External"/><Relationship Id="rId1134" Type="http://schemas.openxmlformats.org/officeDocument/2006/relationships/hyperlink" Target="https://login.consultant.ru/link/?req=doc&amp;base=RZR&amp;n=439965&amp;dst=100171" TargetMode="External"/><Relationship Id="rId1341" Type="http://schemas.openxmlformats.org/officeDocument/2006/relationships/hyperlink" Target="https://login.consultant.ru/link/?req=doc&amp;base=RZR&amp;n=420801&amp;dst=100195" TargetMode="External"/><Relationship Id="rId78" Type="http://schemas.openxmlformats.org/officeDocument/2006/relationships/hyperlink" Target="https://login.consultant.ru/link/?req=doc&amp;base=RZR&amp;n=353255&amp;dst=100008" TargetMode="External"/><Relationship Id="rId143" Type="http://schemas.openxmlformats.org/officeDocument/2006/relationships/hyperlink" Target="https://login.consultant.ru/link/?req=doc&amp;base=RZR&amp;n=465629&amp;dst=100009" TargetMode="External"/><Relationship Id="rId350" Type="http://schemas.openxmlformats.org/officeDocument/2006/relationships/hyperlink" Target="https://login.consultant.ru/link/?req=doc&amp;base=RZR&amp;n=439965&amp;dst=100153" TargetMode="External"/><Relationship Id="rId588" Type="http://schemas.openxmlformats.org/officeDocument/2006/relationships/hyperlink" Target="https://login.consultant.ru/link/?req=doc&amp;base=RZR&amp;n=493660&amp;dst=100013" TargetMode="External"/><Relationship Id="rId795" Type="http://schemas.openxmlformats.org/officeDocument/2006/relationships/hyperlink" Target="https://login.consultant.ru/link/?req=doc&amp;base=RZR&amp;n=475036&amp;dst=100031" TargetMode="External"/><Relationship Id="rId809" Type="http://schemas.openxmlformats.org/officeDocument/2006/relationships/hyperlink" Target="https://login.consultant.ru/link/?req=doc&amp;base=RZR&amp;n=442875&amp;dst=100018" TargetMode="External"/><Relationship Id="rId1201" Type="http://schemas.openxmlformats.org/officeDocument/2006/relationships/hyperlink" Target="https://login.consultant.ru/link/?req=doc&amp;base=RZR&amp;n=446158&amp;dst=100096" TargetMode="External"/><Relationship Id="rId1439" Type="http://schemas.openxmlformats.org/officeDocument/2006/relationships/hyperlink" Target="https://login.consultant.ru/link/?req=doc&amp;base=RZR&amp;n=501392&amp;dst=101653" TargetMode="External"/><Relationship Id="rId1646" Type="http://schemas.openxmlformats.org/officeDocument/2006/relationships/hyperlink" Target="https://login.consultant.ru/link/?req=doc&amp;base=RZR&amp;n=108811&amp;dst=100020" TargetMode="External"/><Relationship Id="rId9" Type="http://schemas.openxmlformats.org/officeDocument/2006/relationships/hyperlink" Target="https://www.consultant.ru" TargetMode="External"/><Relationship Id="rId210" Type="http://schemas.openxmlformats.org/officeDocument/2006/relationships/hyperlink" Target="https://login.consultant.ru/link/?req=doc&amp;base=RZR&amp;n=511259&amp;dst=100330" TargetMode="External"/><Relationship Id="rId448" Type="http://schemas.openxmlformats.org/officeDocument/2006/relationships/hyperlink" Target="https://login.consultant.ru/link/?req=doc&amp;base=RZR&amp;n=427331&amp;dst=100051" TargetMode="External"/><Relationship Id="rId655" Type="http://schemas.openxmlformats.org/officeDocument/2006/relationships/hyperlink" Target="https://login.consultant.ru/link/?req=doc&amp;base=RZR&amp;n=482558&amp;dst=100024" TargetMode="External"/><Relationship Id="rId862" Type="http://schemas.openxmlformats.org/officeDocument/2006/relationships/hyperlink" Target="https://login.consultant.ru/link/?req=doc&amp;base=RZR&amp;n=501392&amp;dst=101601" TargetMode="External"/><Relationship Id="rId1078" Type="http://schemas.openxmlformats.org/officeDocument/2006/relationships/hyperlink" Target="https://login.consultant.ru/link/?req=doc&amp;base=RZR&amp;n=454872&amp;dst=100011" TargetMode="External"/><Relationship Id="rId1285" Type="http://schemas.openxmlformats.org/officeDocument/2006/relationships/hyperlink" Target="https://login.consultant.ru/link/?req=doc&amp;base=RZR&amp;n=501480" TargetMode="External"/><Relationship Id="rId1492" Type="http://schemas.openxmlformats.org/officeDocument/2006/relationships/hyperlink" Target="https://login.consultant.ru/link/?req=doc&amp;base=RZR&amp;n=454139&amp;dst=101401" TargetMode="External"/><Relationship Id="rId1506" Type="http://schemas.openxmlformats.org/officeDocument/2006/relationships/hyperlink" Target="https://login.consultant.ru/link/?req=doc&amp;base=RZR&amp;n=509432&amp;dst=100150" TargetMode="External"/><Relationship Id="rId294" Type="http://schemas.openxmlformats.org/officeDocument/2006/relationships/hyperlink" Target="https://login.consultant.ru/link/?req=doc&amp;base=RZR&amp;n=446158&amp;dst=100018" TargetMode="External"/><Relationship Id="rId308" Type="http://schemas.openxmlformats.org/officeDocument/2006/relationships/hyperlink" Target="https://login.consultant.ru/link/?req=doc&amp;base=RZR&amp;n=446158&amp;dst=100175" TargetMode="External"/><Relationship Id="rId515" Type="http://schemas.openxmlformats.org/officeDocument/2006/relationships/hyperlink" Target="https://login.consultant.ru/link/?req=doc&amp;base=RZR&amp;n=339097&amp;dst=100040" TargetMode="External"/><Relationship Id="rId722" Type="http://schemas.openxmlformats.org/officeDocument/2006/relationships/hyperlink" Target="https://login.consultant.ru/link/?req=doc&amp;base=RZR&amp;n=439909&amp;dst=100104" TargetMode="External"/><Relationship Id="rId1145" Type="http://schemas.openxmlformats.org/officeDocument/2006/relationships/hyperlink" Target="https://login.consultant.ru/link/?req=doc&amp;base=RZR&amp;n=439965&amp;dst=100182" TargetMode="External"/><Relationship Id="rId1352" Type="http://schemas.openxmlformats.org/officeDocument/2006/relationships/hyperlink" Target="https://login.consultant.ru/link/?req=doc&amp;base=RZR&amp;n=420801&amp;dst=100201" TargetMode="External"/><Relationship Id="rId89" Type="http://schemas.openxmlformats.org/officeDocument/2006/relationships/hyperlink" Target="https://login.consultant.ru/link/?req=doc&amp;base=RZR&amp;n=381385&amp;dst=100009" TargetMode="External"/><Relationship Id="rId154" Type="http://schemas.openxmlformats.org/officeDocument/2006/relationships/hyperlink" Target="https://login.consultant.ru/link/?req=doc&amp;base=RZR&amp;n=482574&amp;dst=100009" TargetMode="External"/><Relationship Id="rId361" Type="http://schemas.openxmlformats.org/officeDocument/2006/relationships/hyperlink" Target="https://login.consultant.ru/link/?req=doc&amp;base=RZR&amp;n=510551&amp;dst=100010" TargetMode="External"/><Relationship Id="rId599" Type="http://schemas.openxmlformats.org/officeDocument/2006/relationships/hyperlink" Target="https://login.consultant.ru/link/?req=doc&amp;base=RZR&amp;n=515492&amp;dst=100577" TargetMode="External"/><Relationship Id="rId1005" Type="http://schemas.openxmlformats.org/officeDocument/2006/relationships/hyperlink" Target="https://login.consultant.ru/link/?req=doc&amp;base=RZR&amp;n=344774&amp;dst=100012" TargetMode="External"/><Relationship Id="rId1212" Type="http://schemas.openxmlformats.org/officeDocument/2006/relationships/hyperlink" Target="https://login.consultant.ru/link/?req=doc&amp;base=RZR&amp;n=470146&amp;dst=100329" TargetMode="External"/><Relationship Id="rId1657" Type="http://schemas.openxmlformats.org/officeDocument/2006/relationships/hyperlink" Target="https://login.consultant.ru/link/?req=doc&amp;base=RZR&amp;n=121349" TargetMode="External"/><Relationship Id="rId459" Type="http://schemas.openxmlformats.org/officeDocument/2006/relationships/hyperlink" Target="https://login.consultant.ru/link/?req=doc&amp;base=RZR&amp;n=501392&amp;dst=101586" TargetMode="External"/><Relationship Id="rId666" Type="http://schemas.openxmlformats.org/officeDocument/2006/relationships/hyperlink" Target="https://login.consultant.ru/link/?req=doc&amp;base=RZR&amp;n=446162&amp;dst=100068" TargetMode="External"/><Relationship Id="rId873" Type="http://schemas.openxmlformats.org/officeDocument/2006/relationships/hyperlink" Target="https://login.consultant.ru/link/?req=doc&amp;base=RZR&amp;n=465629&amp;dst=100026" TargetMode="External"/><Relationship Id="rId1089" Type="http://schemas.openxmlformats.org/officeDocument/2006/relationships/hyperlink" Target="https://login.consultant.ru/link/?req=doc&amp;base=RZR&amp;n=482696" TargetMode="External"/><Relationship Id="rId1296" Type="http://schemas.openxmlformats.org/officeDocument/2006/relationships/hyperlink" Target="https://login.consultant.ru/link/?req=doc&amp;base=RZR&amp;n=436219&amp;dst=100053" TargetMode="External"/><Relationship Id="rId1517" Type="http://schemas.openxmlformats.org/officeDocument/2006/relationships/hyperlink" Target="https://login.consultant.ru/link/?req=doc&amp;base=RZR&amp;n=158412&amp;dst=100011" TargetMode="External"/><Relationship Id="rId16" Type="http://schemas.openxmlformats.org/officeDocument/2006/relationships/hyperlink" Target="https://login.consultant.ru/link/?req=doc&amp;base=RZR&amp;n=158405&amp;dst=100320" TargetMode="External"/><Relationship Id="rId221" Type="http://schemas.openxmlformats.org/officeDocument/2006/relationships/hyperlink" Target="https://login.consultant.ru/link/?req=doc&amp;base=RZR&amp;n=465742&amp;dst=100010" TargetMode="External"/><Relationship Id="rId319" Type="http://schemas.openxmlformats.org/officeDocument/2006/relationships/hyperlink" Target="https://login.consultant.ru/link/?req=doc&amp;base=RZR&amp;n=435832&amp;dst=100010" TargetMode="External"/><Relationship Id="rId526" Type="http://schemas.openxmlformats.org/officeDocument/2006/relationships/hyperlink" Target="https://login.consultant.ru/link/?req=doc&amp;base=RZR&amp;n=470146&amp;dst=100319" TargetMode="External"/><Relationship Id="rId1156" Type="http://schemas.openxmlformats.org/officeDocument/2006/relationships/hyperlink" Target="https://login.consultant.ru/link/?req=doc&amp;base=RZR&amp;n=439965&amp;dst=100188" TargetMode="External"/><Relationship Id="rId1363" Type="http://schemas.openxmlformats.org/officeDocument/2006/relationships/hyperlink" Target="https://login.consultant.ru/link/?req=doc&amp;base=RZR&amp;n=312540&amp;dst=100009" TargetMode="External"/><Relationship Id="rId733" Type="http://schemas.openxmlformats.org/officeDocument/2006/relationships/hyperlink" Target="https://login.consultant.ru/link/?req=doc&amp;base=RZR&amp;n=346673&amp;dst=100012" TargetMode="External"/><Relationship Id="rId940" Type="http://schemas.openxmlformats.org/officeDocument/2006/relationships/hyperlink" Target="https://login.consultant.ru/link/?req=doc&amp;base=RZR&amp;n=513905&amp;dst=100014" TargetMode="External"/><Relationship Id="rId1016" Type="http://schemas.openxmlformats.org/officeDocument/2006/relationships/hyperlink" Target="https://login.consultant.ru/link/?req=doc&amp;base=RZR&amp;n=486317&amp;dst=100011" TargetMode="External"/><Relationship Id="rId1570" Type="http://schemas.openxmlformats.org/officeDocument/2006/relationships/hyperlink" Target="https://login.consultant.ru/link/?req=doc&amp;base=RZR&amp;n=144770&amp;dst=103543" TargetMode="External"/><Relationship Id="rId1668" Type="http://schemas.openxmlformats.org/officeDocument/2006/relationships/hyperlink" Target="https://login.consultant.ru/link/?req=doc&amp;base=RZR&amp;n=132435" TargetMode="External"/><Relationship Id="rId165" Type="http://schemas.openxmlformats.org/officeDocument/2006/relationships/hyperlink" Target="https://login.consultant.ru/link/?req=doc&amp;base=RZR&amp;n=499988&amp;dst=100008" TargetMode="External"/><Relationship Id="rId372" Type="http://schemas.openxmlformats.org/officeDocument/2006/relationships/hyperlink" Target="https://login.consultant.ru/link/?req=doc&amp;base=RZR&amp;n=446162&amp;dst=100031" TargetMode="External"/><Relationship Id="rId677" Type="http://schemas.openxmlformats.org/officeDocument/2006/relationships/hyperlink" Target="https://login.consultant.ru/link/?req=doc&amp;base=RZR&amp;n=354457&amp;dst=100011" TargetMode="External"/><Relationship Id="rId800" Type="http://schemas.openxmlformats.org/officeDocument/2006/relationships/hyperlink" Target="https://login.consultant.ru/link/?req=doc&amp;base=RZR&amp;n=471713&amp;dst=100016" TargetMode="External"/><Relationship Id="rId1223" Type="http://schemas.openxmlformats.org/officeDocument/2006/relationships/hyperlink" Target="https://login.consultant.ru/link/?req=doc&amp;base=RZR&amp;n=479254&amp;dst=100009" TargetMode="External"/><Relationship Id="rId1430" Type="http://schemas.openxmlformats.org/officeDocument/2006/relationships/hyperlink" Target="https://login.consultant.ru/link/?req=doc&amp;base=RZR&amp;n=341758&amp;dst=100046" TargetMode="External"/><Relationship Id="rId1528" Type="http://schemas.openxmlformats.org/officeDocument/2006/relationships/hyperlink" Target="https://login.consultant.ru/link/?req=doc&amp;base=RZR&amp;n=510552&amp;dst=100008" TargetMode="External"/><Relationship Id="rId232" Type="http://schemas.openxmlformats.org/officeDocument/2006/relationships/hyperlink" Target="https://login.consultant.ru/link/?req=doc&amp;base=RZR&amp;n=200658&amp;dst=100009" TargetMode="External"/><Relationship Id="rId884" Type="http://schemas.openxmlformats.org/officeDocument/2006/relationships/hyperlink" Target="https://login.consultant.ru/link/?req=doc&amp;base=RZR&amp;n=304070&amp;dst=100037" TargetMode="External"/><Relationship Id="rId27" Type="http://schemas.openxmlformats.org/officeDocument/2006/relationships/hyperlink" Target="https://login.consultant.ru/link/?req=doc&amp;base=RZR&amp;n=501404&amp;dst=100103" TargetMode="External"/><Relationship Id="rId537" Type="http://schemas.openxmlformats.org/officeDocument/2006/relationships/hyperlink" Target="https://login.consultant.ru/link/?req=doc&amp;base=RZR&amp;n=458511&amp;dst=100017" TargetMode="External"/><Relationship Id="rId744" Type="http://schemas.openxmlformats.org/officeDocument/2006/relationships/hyperlink" Target="https://login.consultant.ru/link/?req=doc&amp;base=RZR&amp;n=464808&amp;dst=100039" TargetMode="External"/><Relationship Id="rId951" Type="http://schemas.openxmlformats.org/officeDocument/2006/relationships/hyperlink" Target="https://login.consultant.ru/link/?req=doc&amp;base=RZR&amp;n=422782&amp;dst=100014" TargetMode="External"/><Relationship Id="rId1167" Type="http://schemas.openxmlformats.org/officeDocument/2006/relationships/hyperlink" Target="https://login.consultant.ru/link/?req=doc&amp;base=RZR&amp;n=515492&amp;dst=596" TargetMode="External"/><Relationship Id="rId1374" Type="http://schemas.openxmlformats.org/officeDocument/2006/relationships/hyperlink" Target="https://login.consultant.ru/link/?req=doc&amp;base=RZR&amp;n=453972&amp;dst=100014" TargetMode="External"/><Relationship Id="rId1581" Type="http://schemas.openxmlformats.org/officeDocument/2006/relationships/hyperlink" Target="https://login.consultant.ru/link/?req=doc&amp;base=RZR&amp;n=63274" TargetMode="External"/><Relationship Id="rId80" Type="http://schemas.openxmlformats.org/officeDocument/2006/relationships/hyperlink" Target="https://login.consultant.ru/link/?req=doc&amp;base=RZR&amp;n=354458&amp;dst=100009" TargetMode="External"/><Relationship Id="rId176" Type="http://schemas.openxmlformats.org/officeDocument/2006/relationships/hyperlink" Target="https://login.consultant.ru/link/?req=doc&amp;base=RZR&amp;n=209081&amp;dst=100032" TargetMode="External"/><Relationship Id="rId383" Type="http://schemas.openxmlformats.org/officeDocument/2006/relationships/hyperlink" Target="https://login.consultant.ru/link/?req=doc&amp;base=RZR&amp;n=459467&amp;dst=100009" TargetMode="External"/><Relationship Id="rId590" Type="http://schemas.openxmlformats.org/officeDocument/2006/relationships/hyperlink" Target="https://login.consultant.ru/link/?req=doc&amp;base=RZR&amp;n=446158&amp;dst=100061" TargetMode="External"/><Relationship Id="rId604" Type="http://schemas.openxmlformats.org/officeDocument/2006/relationships/hyperlink" Target="https://login.consultant.ru/link/?req=doc&amp;base=RZR&amp;n=388864&amp;dst=100016" TargetMode="External"/><Relationship Id="rId811" Type="http://schemas.openxmlformats.org/officeDocument/2006/relationships/hyperlink" Target="https://login.consultant.ru/link/?req=doc&amp;base=RZR&amp;n=503508&amp;dst=100094" TargetMode="External"/><Relationship Id="rId1027" Type="http://schemas.openxmlformats.org/officeDocument/2006/relationships/hyperlink" Target="https://login.consultant.ru/link/?req=doc&amp;base=RZR&amp;n=514882&amp;dst=100025" TargetMode="External"/><Relationship Id="rId1234" Type="http://schemas.openxmlformats.org/officeDocument/2006/relationships/hyperlink" Target="https://login.consultant.ru/link/?req=doc&amp;base=RZR&amp;n=505891&amp;dst=100260" TargetMode="External"/><Relationship Id="rId1441" Type="http://schemas.openxmlformats.org/officeDocument/2006/relationships/hyperlink" Target="https://login.consultant.ru/link/?req=doc&amp;base=RZR&amp;n=453972&amp;dst=100017" TargetMode="External"/><Relationship Id="rId243" Type="http://schemas.openxmlformats.org/officeDocument/2006/relationships/hyperlink" Target="https://login.consultant.ru/link/?req=doc&amp;base=RZR&amp;n=494082&amp;dst=100013" TargetMode="External"/><Relationship Id="rId450" Type="http://schemas.openxmlformats.org/officeDocument/2006/relationships/hyperlink" Target="https://login.consultant.ru/link/?req=doc&amp;base=RZR&amp;n=494847&amp;dst=100009" TargetMode="External"/><Relationship Id="rId688" Type="http://schemas.openxmlformats.org/officeDocument/2006/relationships/hyperlink" Target="https://login.consultant.ru/link/?req=doc&amp;base=RZR&amp;n=482558&amp;dst=100027" TargetMode="External"/><Relationship Id="rId895" Type="http://schemas.openxmlformats.org/officeDocument/2006/relationships/hyperlink" Target="https://login.consultant.ru/link/?req=doc&amp;base=RZR&amp;n=173169&amp;dst=100030" TargetMode="External"/><Relationship Id="rId909" Type="http://schemas.openxmlformats.org/officeDocument/2006/relationships/hyperlink" Target="https://login.consultant.ru/link/?req=doc&amp;base=RZR&amp;n=482559&amp;dst=100010" TargetMode="External"/><Relationship Id="rId1080" Type="http://schemas.openxmlformats.org/officeDocument/2006/relationships/hyperlink" Target="https://login.consultant.ru/link/?req=doc&amp;base=RZR&amp;n=502626&amp;dst=322" TargetMode="External"/><Relationship Id="rId1301" Type="http://schemas.openxmlformats.org/officeDocument/2006/relationships/hyperlink" Target="https://login.consultant.ru/link/?req=doc&amp;base=RZR&amp;n=500700&amp;dst=103314" TargetMode="External"/><Relationship Id="rId1539" Type="http://schemas.openxmlformats.org/officeDocument/2006/relationships/hyperlink" Target="https://login.consultant.ru/link/?req=doc&amp;base=ESU&amp;n=1978" TargetMode="External"/><Relationship Id="rId38" Type="http://schemas.openxmlformats.org/officeDocument/2006/relationships/hyperlink" Target="https://login.consultant.ru/link/?req=doc&amp;base=RZR&amp;n=191510&amp;dst=100008" TargetMode="External"/><Relationship Id="rId103" Type="http://schemas.openxmlformats.org/officeDocument/2006/relationships/hyperlink" Target="https://login.consultant.ru/link/?req=doc&amp;base=RZR&amp;n=414825&amp;dst=100012" TargetMode="External"/><Relationship Id="rId310" Type="http://schemas.openxmlformats.org/officeDocument/2006/relationships/hyperlink" Target="https://login.consultant.ru/link/?req=doc&amp;base=RZR&amp;n=446158&amp;dst=100022" TargetMode="External"/><Relationship Id="rId548" Type="http://schemas.openxmlformats.org/officeDocument/2006/relationships/hyperlink" Target="https://login.consultant.ru/link/?req=doc&amp;base=RZR&amp;n=197206" TargetMode="External"/><Relationship Id="rId755" Type="http://schemas.openxmlformats.org/officeDocument/2006/relationships/hyperlink" Target="https://login.consultant.ru/link/?req=doc&amp;base=RZR&amp;n=436219&amp;dst=100017" TargetMode="External"/><Relationship Id="rId962" Type="http://schemas.openxmlformats.org/officeDocument/2006/relationships/hyperlink" Target="https://login.consultant.ru/link/?req=doc&amp;base=RZR&amp;n=444703&amp;dst=100063" TargetMode="External"/><Relationship Id="rId1178" Type="http://schemas.openxmlformats.org/officeDocument/2006/relationships/hyperlink" Target="https://login.consultant.ru/link/?req=doc&amp;base=RZR&amp;n=347929&amp;dst=100013" TargetMode="External"/><Relationship Id="rId1385" Type="http://schemas.openxmlformats.org/officeDocument/2006/relationships/hyperlink" Target="https://login.consultant.ru/link/?req=doc&amp;base=RZR&amp;n=219801&amp;dst=100098" TargetMode="External"/><Relationship Id="rId1592" Type="http://schemas.openxmlformats.org/officeDocument/2006/relationships/hyperlink" Target="https://login.consultant.ru/link/?req=doc&amp;base=RZR&amp;n=74605&amp;dst=100040" TargetMode="External"/><Relationship Id="rId1606" Type="http://schemas.openxmlformats.org/officeDocument/2006/relationships/hyperlink" Target="https://login.consultant.ru/link/?req=doc&amp;base=RZR&amp;n=117625&amp;dst=100206" TargetMode="External"/><Relationship Id="rId91" Type="http://schemas.openxmlformats.org/officeDocument/2006/relationships/hyperlink" Target="https://login.consultant.ru/link/?req=doc&amp;base=RZR&amp;n=383353&amp;dst=100036" TargetMode="External"/><Relationship Id="rId187" Type="http://schemas.openxmlformats.org/officeDocument/2006/relationships/hyperlink" Target="https://login.consultant.ru/link/?req=doc&amp;base=RZR&amp;n=421841&amp;dst=100009" TargetMode="External"/><Relationship Id="rId394" Type="http://schemas.openxmlformats.org/officeDocument/2006/relationships/hyperlink" Target="https://login.consultant.ru/link/?req=doc&amp;base=RZR&amp;n=427331&amp;dst=100037" TargetMode="External"/><Relationship Id="rId408" Type="http://schemas.openxmlformats.org/officeDocument/2006/relationships/hyperlink" Target="https://login.consultant.ru/link/?req=doc&amp;base=RZR&amp;n=339097&amp;dst=100034" TargetMode="External"/><Relationship Id="rId615" Type="http://schemas.openxmlformats.org/officeDocument/2006/relationships/hyperlink" Target="https://login.consultant.ru/link/?req=doc&amp;base=RZR&amp;n=455339&amp;dst=100655" TargetMode="External"/><Relationship Id="rId822" Type="http://schemas.openxmlformats.org/officeDocument/2006/relationships/hyperlink" Target="https://login.consultant.ru/link/?req=doc&amp;base=RZR&amp;n=446158&amp;dst=100070" TargetMode="External"/><Relationship Id="rId1038" Type="http://schemas.openxmlformats.org/officeDocument/2006/relationships/hyperlink" Target="https://login.consultant.ru/link/?req=doc&amp;base=RZR&amp;n=494829&amp;dst=100011" TargetMode="External"/><Relationship Id="rId1245" Type="http://schemas.openxmlformats.org/officeDocument/2006/relationships/hyperlink" Target="https://login.consultant.ru/link/?req=doc&amp;base=RZR&amp;n=477539&amp;dst=100006" TargetMode="External"/><Relationship Id="rId1452" Type="http://schemas.openxmlformats.org/officeDocument/2006/relationships/hyperlink" Target="https://login.consultant.ru/link/?req=doc&amp;base=RZR&amp;n=142304" TargetMode="External"/><Relationship Id="rId254" Type="http://schemas.openxmlformats.org/officeDocument/2006/relationships/hyperlink" Target="https://login.consultant.ru/link/?req=doc&amp;base=RZR&amp;n=446162&amp;dst=100018" TargetMode="External"/><Relationship Id="rId699" Type="http://schemas.openxmlformats.org/officeDocument/2006/relationships/hyperlink" Target="https://login.consultant.ru/link/?req=doc&amp;base=RZR&amp;n=464808&amp;dst=100031" TargetMode="External"/><Relationship Id="rId1091" Type="http://schemas.openxmlformats.org/officeDocument/2006/relationships/hyperlink" Target="https://login.consultant.ru/link/?req=doc&amp;base=RZR&amp;n=446158&amp;dst=100089" TargetMode="External"/><Relationship Id="rId1105" Type="http://schemas.openxmlformats.org/officeDocument/2006/relationships/hyperlink" Target="https://login.consultant.ru/link/?req=doc&amp;base=RZR&amp;n=446162&amp;dst=100113" TargetMode="External"/><Relationship Id="rId1312" Type="http://schemas.openxmlformats.org/officeDocument/2006/relationships/hyperlink" Target="https://login.consultant.ru/link/?req=doc&amp;base=RZR&amp;n=446162&amp;dst=100142" TargetMode="External"/><Relationship Id="rId49" Type="http://schemas.openxmlformats.org/officeDocument/2006/relationships/hyperlink" Target="https://login.consultant.ru/link/?req=doc&amp;base=RZR&amp;n=200741&amp;dst=100055" TargetMode="External"/><Relationship Id="rId114" Type="http://schemas.openxmlformats.org/officeDocument/2006/relationships/hyperlink" Target="https://login.consultant.ru/link/?req=doc&amp;base=RZR&amp;n=427331&amp;dst=100009" TargetMode="External"/><Relationship Id="rId461" Type="http://schemas.openxmlformats.org/officeDocument/2006/relationships/hyperlink" Target="https://login.consultant.ru/link/?req=doc&amp;base=RZR&amp;n=312547&amp;dst=100043" TargetMode="External"/><Relationship Id="rId559" Type="http://schemas.openxmlformats.org/officeDocument/2006/relationships/hyperlink" Target="https://login.consultant.ru/link/?req=doc&amp;base=RZR&amp;n=384894&amp;dst=100026" TargetMode="External"/><Relationship Id="rId766" Type="http://schemas.openxmlformats.org/officeDocument/2006/relationships/hyperlink" Target="https://login.consultant.ru/link/?req=doc&amp;base=RZR&amp;n=444703&amp;dst=100016" TargetMode="External"/><Relationship Id="rId1189" Type="http://schemas.openxmlformats.org/officeDocument/2006/relationships/hyperlink" Target="https://login.consultant.ru/link/?req=doc&amp;base=RZR&amp;n=499281&amp;dst=100015" TargetMode="External"/><Relationship Id="rId1396" Type="http://schemas.openxmlformats.org/officeDocument/2006/relationships/hyperlink" Target="https://login.consultant.ru/link/?req=doc&amp;base=RZR&amp;n=514891&amp;dst=100023" TargetMode="External"/><Relationship Id="rId1617" Type="http://schemas.openxmlformats.org/officeDocument/2006/relationships/hyperlink" Target="https://login.consultant.ru/link/?req=doc&amp;base=RZR&amp;n=140346&amp;dst=100118" TargetMode="External"/><Relationship Id="rId198" Type="http://schemas.openxmlformats.org/officeDocument/2006/relationships/hyperlink" Target="https://login.consultant.ru/link/?req=doc&amp;base=RZR&amp;n=503577&amp;dst=100010" TargetMode="External"/><Relationship Id="rId321" Type="http://schemas.openxmlformats.org/officeDocument/2006/relationships/hyperlink" Target="https://login.consultant.ru/link/?req=doc&amp;base=RZR&amp;n=427331&amp;dst=100018" TargetMode="External"/><Relationship Id="rId419" Type="http://schemas.openxmlformats.org/officeDocument/2006/relationships/hyperlink" Target="https://login.consultant.ru/link/?req=doc&amp;base=RZR&amp;n=427331&amp;dst=100049" TargetMode="External"/><Relationship Id="rId626" Type="http://schemas.openxmlformats.org/officeDocument/2006/relationships/hyperlink" Target="https://login.consultant.ru/link/?req=doc&amp;base=RZR&amp;n=502639&amp;dst=100365" TargetMode="External"/><Relationship Id="rId973" Type="http://schemas.openxmlformats.org/officeDocument/2006/relationships/hyperlink" Target="https://login.consultant.ru/link/?req=doc&amp;base=RZR&amp;n=444703&amp;dst=100069" TargetMode="External"/><Relationship Id="rId1049" Type="http://schemas.openxmlformats.org/officeDocument/2006/relationships/hyperlink" Target="https://login.consultant.ru/link/?req=doc&amp;base=RZR&amp;n=482558&amp;dst=100032" TargetMode="External"/><Relationship Id="rId1256" Type="http://schemas.openxmlformats.org/officeDocument/2006/relationships/hyperlink" Target="https://login.consultant.ru/link/?req=doc&amp;base=RZR&amp;n=436219&amp;dst=100032" TargetMode="External"/><Relationship Id="rId833" Type="http://schemas.openxmlformats.org/officeDocument/2006/relationships/hyperlink" Target="https://login.consultant.ru/link/?req=doc&amp;base=RZR&amp;n=477553&amp;dst=100010" TargetMode="External"/><Relationship Id="rId1116" Type="http://schemas.openxmlformats.org/officeDocument/2006/relationships/hyperlink" Target="https://login.consultant.ru/link/?req=doc&amp;base=RZR&amp;n=503127&amp;dst=100011" TargetMode="External"/><Relationship Id="rId1463" Type="http://schemas.openxmlformats.org/officeDocument/2006/relationships/hyperlink" Target="https://login.consultant.ru/link/?req=doc&amp;base=RZR&amp;n=436219&amp;dst=100060" TargetMode="External"/><Relationship Id="rId1670" Type="http://schemas.openxmlformats.org/officeDocument/2006/relationships/hyperlink" Target="https://login.consultant.ru/link/?req=doc&amp;base=RZR&amp;n=380350&amp;dst=100019" TargetMode="External"/><Relationship Id="rId265" Type="http://schemas.openxmlformats.org/officeDocument/2006/relationships/hyperlink" Target="https://login.consultant.ru/link/?req=doc&amp;base=RZR&amp;n=500700&amp;dst=103234" TargetMode="External"/><Relationship Id="rId472" Type="http://schemas.openxmlformats.org/officeDocument/2006/relationships/hyperlink" Target="https://login.consultant.ru/link/?req=doc&amp;base=RZR&amp;n=446162&amp;dst=100042" TargetMode="External"/><Relationship Id="rId900" Type="http://schemas.openxmlformats.org/officeDocument/2006/relationships/hyperlink" Target="https://login.consultant.ru/link/?req=doc&amp;base=RZR&amp;n=507688&amp;dst=100013" TargetMode="External"/><Relationship Id="rId1323" Type="http://schemas.openxmlformats.org/officeDocument/2006/relationships/hyperlink" Target="https://login.consultant.ru/link/?req=doc&amp;base=RZR&amp;n=361663&amp;dst=100010" TargetMode="External"/><Relationship Id="rId1530" Type="http://schemas.openxmlformats.org/officeDocument/2006/relationships/hyperlink" Target="https://login.consultant.ru/link/?req=doc&amp;base=ESU&amp;n=635" TargetMode="External"/><Relationship Id="rId1628" Type="http://schemas.openxmlformats.org/officeDocument/2006/relationships/hyperlink" Target="https://login.consultant.ru/link/?req=doc&amp;base=RZR&amp;n=93588&amp;dst=100060" TargetMode="External"/><Relationship Id="rId125" Type="http://schemas.openxmlformats.org/officeDocument/2006/relationships/hyperlink" Target="https://login.consultant.ru/link/?req=doc&amp;base=RZR&amp;n=439122&amp;dst=100009" TargetMode="External"/><Relationship Id="rId332" Type="http://schemas.openxmlformats.org/officeDocument/2006/relationships/hyperlink" Target="https://login.consultant.ru/link/?req=doc&amp;base=RZR&amp;n=427331&amp;dst=100026" TargetMode="External"/><Relationship Id="rId777" Type="http://schemas.openxmlformats.org/officeDocument/2006/relationships/hyperlink" Target="https://login.consultant.ru/link/?req=doc&amp;base=RZR&amp;n=482895&amp;dst=100165" TargetMode="External"/><Relationship Id="rId984" Type="http://schemas.openxmlformats.org/officeDocument/2006/relationships/hyperlink" Target="https://login.consultant.ru/link/?req=doc&amp;base=RZR&amp;n=401943&amp;dst=100110" TargetMode="External"/><Relationship Id="rId637" Type="http://schemas.openxmlformats.org/officeDocument/2006/relationships/hyperlink" Target="https://login.consultant.ru/link/?req=doc&amp;base=RZR&amp;n=200658&amp;dst=100014" TargetMode="External"/><Relationship Id="rId844" Type="http://schemas.openxmlformats.org/officeDocument/2006/relationships/hyperlink" Target="https://login.consultant.ru/link/?req=doc&amp;base=RZR&amp;n=500022&amp;dst=100223" TargetMode="External"/><Relationship Id="rId1267" Type="http://schemas.openxmlformats.org/officeDocument/2006/relationships/hyperlink" Target="https://login.consultant.ru/link/?req=doc&amp;base=RZR&amp;n=436219&amp;dst=100035" TargetMode="External"/><Relationship Id="rId1474" Type="http://schemas.openxmlformats.org/officeDocument/2006/relationships/hyperlink" Target="https://login.consultant.ru/link/?req=doc&amp;base=RZR&amp;n=370056&amp;dst=100016" TargetMode="External"/><Relationship Id="rId276" Type="http://schemas.openxmlformats.org/officeDocument/2006/relationships/hyperlink" Target="https://login.consultant.ru/link/?req=doc&amp;base=RZR&amp;n=421863&amp;dst=100009" TargetMode="External"/><Relationship Id="rId483" Type="http://schemas.openxmlformats.org/officeDocument/2006/relationships/hyperlink" Target="https://login.consultant.ru/link/?req=doc&amp;base=RZR&amp;n=431839&amp;dst=100010" TargetMode="External"/><Relationship Id="rId690" Type="http://schemas.openxmlformats.org/officeDocument/2006/relationships/hyperlink" Target="https://login.consultant.ru/link/?req=doc&amp;base=RZR&amp;n=464808&amp;dst=100024" TargetMode="External"/><Relationship Id="rId704" Type="http://schemas.openxmlformats.org/officeDocument/2006/relationships/hyperlink" Target="https://login.consultant.ru/link/?req=doc&amp;base=RZR&amp;n=191257&amp;dst=100034" TargetMode="External"/><Relationship Id="rId911" Type="http://schemas.openxmlformats.org/officeDocument/2006/relationships/hyperlink" Target="https://login.consultant.ru/link/?req=doc&amp;base=RZR&amp;n=512082&amp;dst=100006" TargetMode="External"/><Relationship Id="rId1127" Type="http://schemas.openxmlformats.org/officeDocument/2006/relationships/hyperlink" Target="https://login.consultant.ru/link/?req=doc&amp;base=RZR&amp;n=514883&amp;dst=100012" TargetMode="External"/><Relationship Id="rId1334" Type="http://schemas.openxmlformats.org/officeDocument/2006/relationships/hyperlink" Target="https://login.consultant.ru/link/?req=doc&amp;base=RZR&amp;n=446162&amp;dst=100149" TargetMode="External"/><Relationship Id="rId1541" Type="http://schemas.openxmlformats.org/officeDocument/2006/relationships/hyperlink" Target="https://login.consultant.ru/link/?req=doc&amp;base=ESU&amp;n=4542" TargetMode="External"/><Relationship Id="rId40" Type="http://schemas.openxmlformats.org/officeDocument/2006/relationships/hyperlink" Target="https://login.consultant.ru/link/?req=doc&amp;base=RZR&amp;n=198851&amp;dst=100008" TargetMode="External"/><Relationship Id="rId136" Type="http://schemas.openxmlformats.org/officeDocument/2006/relationships/hyperlink" Target="https://login.consultant.ru/link/?req=doc&amp;base=RZR&amp;n=452832&amp;dst=100009" TargetMode="External"/><Relationship Id="rId343" Type="http://schemas.openxmlformats.org/officeDocument/2006/relationships/hyperlink" Target="https://login.consultant.ru/link/?req=doc&amp;base=RZR&amp;n=426130&amp;dst=100011" TargetMode="External"/><Relationship Id="rId550" Type="http://schemas.openxmlformats.org/officeDocument/2006/relationships/hyperlink" Target="https://login.consultant.ru/link/?req=doc&amp;base=RZR&amp;n=173120&amp;dst=100057" TargetMode="External"/><Relationship Id="rId788" Type="http://schemas.openxmlformats.org/officeDocument/2006/relationships/hyperlink" Target="https://login.consultant.ru/link/?req=doc&amp;base=RZR&amp;n=446162&amp;dst=100079" TargetMode="External"/><Relationship Id="rId995" Type="http://schemas.openxmlformats.org/officeDocument/2006/relationships/hyperlink" Target="https://login.consultant.ru/link/?req=doc&amp;base=RZR&amp;n=439965&amp;dst=100158" TargetMode="External"/><Relationship Id="rId1180" Type="http://schemas.openxmlformats.org/officeDocument/2006/relationships/hyperlink" Target="https://login.consultant.ru/link/?req=doc&amp;base=RZR&amp;n=347929&amp;dst=100015" TargetMode="External"/><Relationship Id="rId1401" Type="http://schemas.openxmlformats.org/officeDocument/2006/relationships/hyperlink" Target="https://login.consultant.ru/link/?req=doc&amp;base=RZR&amp;n=461372&amp;dst=100041" TargetMode="External"/><Relationship Id="rId1639" Type="http://schemas.openxmlformats.org/officeDocument/2006/relationships/hyperlink" Target="https://login.consultant.ru/link/?req=doc&amp;base=RZR&amp;n=131958&amp;dst=100008" TargetMode="External"/><Relationship Id="rId203" Type="http://schemas.openxmlformats.org/officeDocument/2006/relationships/hyperlink" Target="https://login.consultant.ru/link/?req=doc&amp;base=RZR&amp;n=502638&amp;dst=100036" TargetMode="External"/><Relationship Id="rId648" Type="http://schemas.openxmlformats.org/officeDocument/2006/relationships/hyperlink" Target="https://login.consultant.ru/link/?req=doc&amp;base=RZR&amp;n=491063&amp;dst=100105" TargetMode="External"/><Relationship Id="rId855" Type="http://schemas.openxmlformats.org/officeDocument/2006/relationships/hyperlink" Target="https://login.consultant.ru/link/?req=doc&amp;base=RZR&amp;n=421863&amp;dst=100010" TargetMode="External"/><Relationship Id="rId1040" Type="http://schemas.openxmlformats.org/officeDocument/2006/relationships/hyperlink" Target="https://login.consultant.ru/link/?req=doc&amp;base=RZR&amp;n=494829&amp;dst=100013" TargetMode="External"/><Relationship Id="rId1278" Type="http://schemas.openxmlformats.org/officeDocument/2006/relationships/hyperlink" Target="https://login.consultant.ru/link/?req=doc&amp;base=RZR&amp;n=436219&amp;dst=100041" TargetMode="External"/><Relationship Id="rId1485" Type="http://schemas.openxmlformats.org/officeDocument/2006/relationships/hyperlink" Target="https://login.consultant.ru/link/?req=doc&amp;base=RZR&amp;n=510752&amp;dst=5339" TargetMode="External"/><Relationship Id="rId287" Type="http://schemas.openxmlformats.org/officeDocument/2006/relationships/hyperlink" Target="https://login.consultant.ru/link/?req=doc&amp;base=RZR&amp;n=383353&amp;dst=100043" TargetMode="External"/><Relationship Id="rId410" Type="http://schemas.openxmlformats.org/officeDocument/2006/relationships/hyperlink" Target="https://login.consultant.ru/link/?req=doc&amp;base=RZR&amp;n=482494&amp;dst=100009" TargetMode="External"/><Relationship Id="rId494" Type="http://schemas.openxmlformats.org/officeDocument/2006/relationships/hyperlink" Target="https://login.consultant.ru/link/?req=doc&amp;base=RZR&amp;n=389007&amp;dst=100017" TargetMode="External"/><Relationship Id="rId508" Type="http://schemas.openxmlformats.org/officeDocument/2006/relationships/hyperlink" Target="https://login.consultant.ru/link/?req=doc&amp;base=RZR&amp;n=421833&amp;dst=100024" TargetMode="External"/><Relationship Id="rId715" Type="http://schemas.openxmlformats.org/officeDocument/2006/relationships/hyperlink" Target="https://login.consultant.ru/link/?req=doc&amp;base=RZR&amp;n=465629&amp;dst=100019" TargetMode="External"/><Relationship Id="rId922" Type="http://schemas.openxmlformats.org/officeDocument/2006/relationships/hyperlink" Target="https://login.consultant.ru/link/?req=doc&amp;base=RZR&amp;n=216077&amp;dst=100010" TargetMode="External"/><Relationship Id="rId1138" Type="http://schemas.openxmlformats.org/officeDocument/2006/relationships/hyperlink" Target="https://login.consultant.ru/link/?req=doc&amp;base=RZR&amp;n=478533&amp;dst=100031" TargetMode="External"/><Relationship Id="rId1345" Type="http://schemas.openxmlformats.org/officeDocument/2006/relationships/hyperlink" Target="https://login.consultant.ru/link/?req=doc&amp;base=RZR&amp;n=330361&amp;dst=100391" TargetMode="External"/><Relationship Id="rId1552" Type="http://schemas.openxmlformats.org/officeDocument/2006/relationships/hyperlink" Target="https://login.consultant.ru/link/?req=doc&amp;base=RZR&amp;n=121834" TargetMode="External"/><Relationship Id="rId147" Type="http://schemas.openxmlformats.org/officeDocument/2006/relationships/hyperlink" Target="https://login.consultant.ru/link/?req=doc&amp;base=RZR&amp;n=483066&amp;dst=100136" TargetMode="External"/><Relationship Id="rId354" Type="http://schemas.openxmlformats.org/officeDocument/2006/relationships/hyperlink" Target="https://login.consultant.ru/link/?req=doc&amp;base=RZR&amp;n=427331&amp;dst=100034" TargetMode="External"/><Relationship Id="rId799" Type="http://schemas.openxmlformats.org/officeDocument/2006/relationships/hyperlink" Target="https://login.consultant.ru/link/?req=doc&amp;base=RZR&amp;n=477347&amp;dst=100007" TargetMode="External"/><Relationship Id="rId1191" Type="http://schemas.openxmlformats.org/officeDocument/2006/relationships/hyperlink" Target="https://login.consultant.ru/link/?req=doc&amp;base=RZR&amp;n=500550&amp;dst=100013" TargetMode="External"/><Relationship Id="rId1205" Type="http://schemas.openxmlformats.org/officeDocument/2006/relationships/hyperlink" Target="https://login.consultant.ru/link/?req=doc&amp;base=RZR&amp;n=501392&amp;dst=101612" TargetMode="External"/><Relationship Id="rId51" Type="http://schemas.openxmlformats.org/officeDocument/2006/relationships/hyperlink" Target="https://login.consultant.ru/link/?req=doc&amp;base=RZR&amp;n=511259&amp;dst=100330" TargetMode="External"/><Relationship Id="rId561" Type="http://schemas.openxmlformats.org/officeDocument/2006/relationships/hyperlink" Target="https://login.consultant.ru/link/?req=doc&amp;base=RZR&amp;n=339097&amp;dst=100048" TargetMode="External"/><Relationship Id="rId659" Type="http://schemas.openxmlformats.org/officeDocument/2006/relationships/hyperlink" Target="https://login.consultant.ru/link/?req=doc&amp;base=RZR&amp;n=454050&amp;dst=100024" TargetMode="External"/><Relationship Id="rId866" Type="http://schemas.openxmlformats.org/officeDocument/2006/relationships/hyperlink" Target="https://login.consultant.ru/link/?req=doc&amp;base=RZR&amp;n=358195&amp;dst=100062" TargetMode="External"/><Relationship Id="rId1289" Type="http://schemas.openxmlformats.org/officeDocument/2006/relationships/hyperlink" Target="https://login.consultant.ru/link/?req=doc&amp;base=RZR&amp;n=499669&amp;dst=101267" TargetMode="External"/><Relationship Id="rId1412" Type="http://schemas.openxmlformats.org/officeDocument/2006/relationships/hyperlink" Target="https://login.consultant.ru/link/?req=doc&amp;base=RZR&amp;n=501392&amp;dst=101647" TargetMode="External"/><Relationship Id="rId1496" Type="http://schemas.openxmlformats.org/officeDocument/2006/relationships/hyperlink" Target="https://login.consultant.ru/link/?req=doc&amp;base=RZR&amp;n=510752&amp;dst=23721" TargetMode="External"/><Relationship Id="rId214" Type="http://schemas.openxmlformats.org/officeDocument/2006/relationships/hyperlink" Target="https://login.consultant.ru/link/?req=doc&amp;base=RZR&amp;n=389111&amp;dst=100197" TargetMode="External"/><Relationship Id="rId298" Type="http://schemas.openxmlformats.org/officeDocument/2006/relationships/hyperlink" Target="https://login.consultant.ru/link/?req=doc&amp;base=RZR&amp;n=339097&amp;dst=100016" TargetMode="External"/><Relationship Id="rId421" Type="http://schemas.openxmlformats.org/officeDocument/2006/relationships/hyperlink" Target="https://login.consultant.ru/link/?req=doc&amp;base=RZR&amp;n=429630&amp;dst=100010" TargetMode="External"/><Relationship Id="rId519" Type="http://schemas.openxmlformats.org/officeDocument/2006/relationships/hyperlink" Target="https://login.consultant.ru/link/?req=doc&amp;base=RZR&amp;n=421891&amp;dst=100010" TargetMode="External"/><Relationship Id="rId1051" Type="http://schemas.openxmlformats.org/officeDocument/2006/relationships/hyperlink" Target="https://login.consultant.ru/link/?req=doc&amp;base=RZR&amp;n=482558&amp;dst=100035" TargetMode="External"/><Relationship Id="rId1149" Type="http://schemas.openxmlformats.org/officeDocument/2006/relationships/hyperlink" Target="https://login.consultant.ru/link/?req=doc&amp;base=RZR&amp;n=439965&amp;dst=100183" TargetMode="External"/><Relationship Id="rId1356" Type="http://schemas.openxmlformats.org/officeDocument/2006/relationships/hyperlink" Target="https://login.consultant.ru/link/?req=doc&amp;base=RZR&amp;n=501392&amp;dst=101635" TargetMode="External"/><Relationship Id="rId158" Type="http://schemas.openxmlformats.org/officeDocument/2006/relationships/hyperlink" Target="https://login.consultant.ru/link/?req=doc&amp;base=RZR&amp;n=493077&amp;dst=100013" TargetMode="External"/><Relationship Id="rId726" Type="http://schemas.openxmlformats.org/officeDocument/2006/relationships/hyperlink" Target="https://login.consultant.ru/link/?req=doc&amp;base=RZR&amp;n=508699&amp;dst=100041" TargetMode="External"/><Relationship Id="rId933" Type="http://schemas.openxmlformats.org/officeDocument/2006/relationships/hyperlink" Target="https://login.consultant.ru/link/?req=doc&amp;base=RZR&amp;n=515492&amp;dst=100577" TargetMode="External"/><Relationship Id="rId1009" Type="http://schemas.openxmlformats.org/officeDocument/2006/relationships/hyperlink" Target="https://login.consultant.ru/link/?req=doc&amp;base=RZR&amp;n=465514&amp;dst=100141" TargetMode="External"/><Relationship Id="rId1563" Type="http://schemas.openxmlformats.org/officeDocument/2006/relationships/hyperlink" Target="https://login.consultant.ru/link/?req=doc&amp;base=RZR&amp;n=41644" TargetMode="External"/><Relationship Id="rId62" Type="http://schemas.openxmlformats.org/officeDocument/2006/relationships/hyperlink" Target="https://login.consultant.ru/link/?req=doc&amp;base=RZR&amp;n=304070&amp;dst=100018" TargetMode="External"/><Relationship Id="rId365" Type="http://schemas.openxmlformats.org/officeDocument/2006/relationships/hyperlink" Target="https://login.consultant.ru/link/?req=doc&amp;base=RZR&amp;n=500124&amp;dst=100276" TargetMode="External"/><Relationship Id="rId572" Type="http://schemas.openxmlformats.org/officeDocument/2006/relationships/hyperlink" Target="https://login.consultant.ru/link/?req=doc&amp;base=RZR&amp;n=446158&amp;dst=100057" TargetMode="External"/><Relationship Id="rId1216" Type="http://schemas.openxmlformats.org/officeDocument/2006/relationships/hyperlink" Target="https://login.consultant.ru/link/?req=doc&amp;base=RZR&amp;n=440500&amp;dst=100016" TargetMode="External"/><Relationship Id="rId1423" Type="http://schemas.openxmlformats.org/officeDocument/2006/relationships/hyperlink" Target="https://login.consultant.ru/link/?req=doc&amp;base=RZR&amp;n=499769&amp;dst=100213" TargetMode="External"/><Relationship Id="rId1630" Type="http://schemas.openxmlformats.org/officeDocument/2006/relationships/hyperlink" Target="https://login.consultant.ru/link/?req=doc&amp;base=RZR&amp;n=94986" TargetMode="External"/><Relationship Id="rId225" Type="http://schemas.openxmlformats.org/officeDocument/2006/relationships/hyperlink" Target="https://login.consultant.ru/link/?req=doc&amp;base=RZR&amp;n=500700&amp;dst=103217" TargetMode="External"/><Relationship Id="rId432" Type="http://schemas.openxmlformats.org/officeDocument/2006/relationships/hyperlink" Target="https://login.consultant.ru/link/?req=doc&amp;base=RZR&amp;n=499989&amp;dst=100012" TargetMode="External"/><Relationship Id="rId877" Type="http://schemas.openxmlformats.org/officeDocument/2006/relationships/hyperlink" Target="https://login.consultant.ru/link/?req=doc&amp;base=RZR&amp;n=450390&amp;dst=100019" TargetMode="External"/><Relationship Id="rId1062" Type="http://schemas.openxmlformats.org/officeDocument/2006/relationships/hyperlink" Target="https://login.consultant.ru/link/?req=doc&amp;base=RZR&amp;n=421864&amp;dst=100009" TargetMode="External"/><Relationship Id="rId737" Type="http://schemas.openxmlformats.org/officeDocument/2006/relationships/hyperlink" Target="https://login.consultant.ru/link/?req=doc&amp;base=RZR&amp;n=353259&amp;dst=100026" TargetMode="External"/><Relationship Id="rId944" Type="http://schemas.openxmlformats.org/officeDocument/2006/relationships/hyperlink" Target="https://login.consultant.ru/link/?req=doc&amp;base=RZR&amp;n=314268&amp;dst=100009" TargetMode="External"/><Relationship Id="rId1367" Type="http://schemas.openxmlformats.org/officeDocument/2006/relationships/hyperlink" Target="https://login.consultant.ru/link/?req=doc&amp;base=RZR&amp;n=339097&amp;dst=100061" TargetMode="External"/><Relationship Id="rId1574" Type="http://schemas.openxmlformats.org/officeDocument/2006/relationships/hyperlink" Target="https://login.consultant.ru/link/?req=doc&amp;base=RZR&amp;n=102958&amp;dst=100130" TargetMode="External"/><Relationship Id="rId73" Type="http://schemas.openxmlformats.org/officeDocument/2006/relationships/hyperlink" Target="https://login.consultant.ru/link/?req=doc&amp;base=RZR&amp;n=344774&amp;dst=100008" TargetMode="External"/><Relationship Id="rId169" Type="http://schemas.openxmlformats.org/officeDocument/2006/relationships/hyperlink" Target="https://login.consultant.ru/link/?req=doc&amp;base=RZR&amp;n=505808&amp;dst=100009" TargetMode="External"/><Relationship Id="rId376" Type="http://schemas.openxmlformats.org/officeDocument/2006/relationships/hyperlink" Target="https://login.consultant.ru/link/?req=doc&amp;base=RZR&amp;n=304090&amp;dst=100012" TargetMode="External"/><Relationship Id="rId583" Type="http://schemas.openxmlformats.org/officeDocument/2006/relationships/hyperlink" Target="https://login.consultant.ru/link/?req=doc&amp;base=RZR&amp;n=460809&amp;dst=100012" TargetMode="External"/><Relationship Id="rId790" Type="http://schemas.openxmlformats.org/officeDocument/2006/relationships/hyperlink" Target="https://login.consultant.ru/link/?req=doc&amp;base=RZR&amp;n=501392&amp;dst=101593" TargetMode="External"/><Relationship Id="rId804" Type="http://schemas.openxmlformats.org/officeDocument/2006/relationships/hyperlink" Target="https://login.consultant.ru/link/?req=doc&amp;base=RZR&amp;n=436219&amp;dst=100020" TargetMode="External"/><Relationship Id="rId1227" Type="http://schemas.openxmlformats.org/officeDocument/2006/relationships/hyperlink" Target="https://login.consultant.ru/link/?req=doc&amp;base=RZR&amp;n=499990&amp;dst=100029" TargetMode="External"/><Relationship Id="rId1434" Type="http://schemas.openxmlformats.org/officeDocument/2006/relationships/hyperlink" Target="https://login.consultant.ru/link/?req=doc&amp;base=RZR&amp;n=341758&amp;dst=100047" TargetMode="External"/><Relationship Id="rId1641" Type="http://schemas.openxmlformats.org/officeDocument/2006/relationships/hyperlink" Target="https://login.consultant.ru/link/?req=doc&amp;base=RZR&amp;n=122605&amp;dst=100298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login.consultant.ru/link/?req=doc&amp;base=RZR&amp;n=511241" TargetMode="External"/><Relationship Id="rId443" Type="http://schemas.openxmlformats.org/officeDocument/2006/relationships/hyperlink" Target="https://login.consultant.ru/link/?req=doc&amp;base=RZR&amp;n=450390&amp;dst=100016" TargetMode="External"/><Relationship Id="rId650" Type="http://schemas.openxmlformats.org/officeDocument/2006/relationships/hyperlink" Target="https://login.consultant.ru/link/?req=doc&amp;base=RZR&amp;n=491014&amp;dst=100011" TargetMode="External"/><Relationship Id="rId888" Type="http://schemas.openxmlformats.org/officeDocument/2006/relationships/hyperlink" Target="https://login.consultant.ru/link/?req=doc&amp;base=RZR&amp;n=503574&amp;dst=100012" TargetMode="External"/><Relationship Id="rId1073" Type="http://schemas.openxmlformats.org/officeDocument/2006/relationships/hyperlink" Target="https://login.consultant.ru/link/?req=doc&amp;base=RZR&amp;n=333226&amp;dst=100026" TargetMode="External"/><Relationship Id="rId1280" Type="http://schemas.openxmlformats.org/officeDocument/2006/relationships/hyperlink" Target="https://login.consultant.ru/link/?req=doc&amp;base=RZR&amp;n=436219&amp;dst=100042" TargetMode="External"/><Relationship Id="rId1501" Type="http://schemas.openxmlformats.org/officeDocument/2006/relationships/hyperlink" Target="https://login.consultant.ru/link/?req=doc&amp;base=RZR&amp;n=454400&amp;dst=100033" TargetMode="External"/><Relationship Id="rId303" Type="http://schemas.openxmlformats.org/officeDocument/2006/relationships/hyperlink" Target="https://login.consultant.ru/link/?req=doc&amp;base=RZR&amp;n=446162&amp;dst=100022" TargetMode="External"/><Relationship Id="rId748" Type="http://schemas.openxmlformats.org/officeDocument/2006/relationships/hyperlink" Target="https://login.consultant.ru/link/?req=doc&amp;base=RZR&amp;n=99661&amp;dst=100004" TargetMode="External"/><Relationship Id="rId955" Type="http://schemas.openxmlformats.org/officeDocument/2006/relationships/hyperlink" Target="https://login.consultant.ru/link/?req=doc&amp;base=RZR&amp;n=444703&amp;dst=100058" TargetMode="External"/><Relationship Id="rId1140" Type="http://schemas.openxmlformats.org/officeDocument/2006/relationships/hyperlink" Target="https://login.consultant.ru/link/?req=doc&amp;base=RZR&amp;n=439965&amp;dst=100176" TargetMode="External"/><Relationship Id="rId1378" Type="http://schemas.openxmlformats.org/officeDocument/2006/relationships/hyperlink" Target="https://login.consultant.ru/link/?req=doc&amp;base=RZR&amp;n=500700&amp;dst=103318" TargetMode="External"/><Relationship Id="rId1585" Type="http://schemas.openxmlformats.org/officeDocument/2006/relationships/hyperlink" Target="https://login.consultant.ru/link/?req=doc&amp;base=RZR&amp;n=132961&amp;dst=100018" TargetMode="External"/><Relationship Id="rId84" Type="http://schemas.openxmlformats.org/officeDocument/2006/relationships/hyperlink" Target="https://login.consultant.ru/link/?req=doc&amp;base=RZR&amp;n=370056&amp;dst=100014" TargetMode="External"/><Relationship Id="rId387" Type="http://schemas.openxmlformats.org/officeDocument/2006/relationships/hyperlink" Target="https://login.consultant.ru/link/?req=doc&amp;base=RZR&amp;n=446162&amp;dst=100035" TargetMode="External"/><Relationship Id="rId510" Type="http://schemas.openxmlformats.org/officeDocument/2006/relationships/hyperlink" Target="https://login.consultant.ru/link/?req=doc&amp;base=RZR&amp;n=308325&amp;dst=100013" TargetMode="External"/><Relationship Id="rId594" Type="http://schemas.openxmlformats.org/officeDocument/2006/relationships/hyperlink" Target="https://login.consultant.ru/link/?req=doc&amp;base=RZR&amp;n=446162&amp;dst=100063" TargetMode="External"/><Relationship Id="rId608" Type="http://schemas.openxmlformats.org/officeDocument/2006/relationships/hyperlink" Target="https://login.consultant.ru/link/?req=doc&amp;base=RZR&amp;n=150844&amp;dst=100005" TargetMode="External"/><Relationship Id="rId815" Type="http://schemas.openxmlformats.org/officeDocument/2006/relationships/hyperlink" Target="https://login.consultant.ru/link/?req=doc&amp;base=RZR&amp;n=448585&amp;dst=100011" TargetMode="External"/><Relationship Id="rId1238" Type="http://schemas.openxmlformats.org/officeDocument/2006/relationships/hyperlink" Target="https://login.consultant.ru/link/?req=doc&amp;base=RZR&amp;n=447629&amp;dst=100013" TargetMode="External"/><Relationship Id="rId1445" Type="http://schemas.openxmlformats.org/officeDocument/2006/relationships/hyperlink" Target="https://login.consultant.ru/link/?req=doc&amp;base=RZR&amp;n=453972&amp;dst=100020" TargetMode="External"/><Relationship Id="rId1652" Type="http://schemas.openxmlformats.org/officeDocument/2006/relationships/hyperlink" Target="https://login.consultant.ru/link/?req=doc&amp;base=RZR&amp;n=122805&amp;dst=100035" TargetMode="External"/><Relationship Id="rId247" Type="http://schemas.openxmlformats.org/officeDocument/2006/relationships/hyperlink" Target="https://login.consultant.ru/link/?req=doc&amp;base=RZR&amp;n=501392&amp;dst=101576" TargetMode="External"/><Relationship Id="rId899" Type="http://schemas.openxmlformats.org/officeDocument/2006/relationships/hyperlink" Target="https://login.consultant.ru/link/?req=doc&amp;base=RZR&amp;n=514882&amp;dst=100020" TargetMode="External"/><Relationship Id="rId1000" Type="http://schemas.openxmlformats.org/officeDocument/2006/relationships/hyperlink" Target="https://login.consultant.ru/link/?req=doc&amp;base=RZR&amp;n=483066&amp;dst=100136" TargetMode="External"/><Relationship Id="rId1084" Type="http://schemas.openxmlformats.org/officeDocument/2006/relationships/hyperlink" Target="https://login.consultant.ru/link/?req=doc&amp;base=RZR&amp;n=310107&amp;dst=100258" TargetMode="External"/><Relationship Id="rId1305" Type="http://schemas.openxmlformats.org/officeDocument/2006/relationships/hyperlink" Target="https://login.consultant.ru/link/?req=doc&amp;base=RZR&amp;n=420801&amp;dst=100165" TargetMode="External"/><Relationship Id="rId107" Type="http://schemas.openxmlformats.org/officeDocument/2006/relationships/hyperlink" Target="https://login.consultant.ru/link/?req=doc&amp;base=RZR&amp;n=501429&amp;dst=100340" TargetMode="External"/><Relationship Id="rId454" Type="http://schemas.openxmlformats.org/officeDocument/2006/relationships/hyperlink" Target="https://login.consultant.ru/link/?req=doc&amp;base=RZR&amp;n=511297&amp;dst=22" TargetMode="External"/><Relationship Id="rId661" Type="http://schemas.openxmlformats.org/officeDocument/2006/relationships/hyperlink" Target="https://login.consultant.ru/link/?req=doc&amp;base=RZR&amp;n=464808&amp;dst=100019" TargetMode="External"/><Relationship Id="rId759" Type="http://schemas.openxmlformats.org/officeDocument/2006/relationships/hyperlink" Target="https://login.consultant.ru/link/?req=doc&amp;base=RZR&amp;n=152818&amp;dst=100011" TargetMode="External"/><Relationship Id="rId966" Type="http://schemas.openxmlformats.org/officeDocument/2006/relationships/hyperlink" Target="https://login.consultant.ru/link/?req=doc&amp;base=RZR&amp;n=502792&amp;dst=100956" TargetMode="External"/><Relationship Id="rId1291" Type="http://schemas.openxmlformats.org/officeDocument/2006/relationships/hyperlink" Target="https://login.consultant.ru/link/?req=doc&amp;base=RZR&amp;n=436219&amp;dst=100048" TargetMode="External"/><Relationship Id="rId1389" Type="http://schemas.openxmlformats.org/officeDocument/2006/relationships/hyperlink" Target="https://login.consultant.ru/link/?req=doc&amp;base=RZR&amp;n=501392&amp;dst=101643" TargetMode="External"/><Relationship Id="rId1512" Type="http://schemas.openxmlformats.org/officeDocument/2006/relationships/hyperlink" Target="https://login.consultant.ru/link/?req=doc&amp;base=RZR&amp;n=470146&amp;dst=100334" TargetMode="External"/><Relationship Id="rId1596" Type="http://schemas.openxmlformats.org/officeDocument/2006/relationships/hyperlink" Target="https://login.consultant.ru/link/?req=doc&amp;base=RZR&amp;n=146112&amp;dst=100013" TargetMode="External"/><Relationship Id="rId11" Type="http://schemas.openxmlformats.org/officeDocument/2006/relationships/hyperlink" Target="https://login.consultant.ru/link/?req=doc&amp;base=RZR&amp;n=421009&amp;dst=100056" TargetMode="External"/><Relationship Id="rId314" Type="http://schemas.openxmlformats.org/officeDocument/2006/relationships/hyperlink" Target="https://login.consultant.ru/link/?req=doc&amp;base=RZR&amp;n=446158&amp;dst=100027" TargetMode="External"/><Relationship Id="rId398" Type="http://schemas.openxmlformats.org/officeDocument/2006/relationships/hyperlink" Target="https://login.consultant.ru/link/?req=doc&amp;base=RZR&amp;n=427331&amp;dst=100039" TargetMode="External"/><Relationship Id="rId521" Type="http://schemas.openxmlformats.org/officeDocument/2006/relationships/hyperlink" Target="https://login.consultant.ru/link/?req=doc&amp;base=RZR&amp;n=339097&amp;dst=100044" TargetMode="External"/><Relationship Id="rId619" Type="http://schemas.openxmlformats.org/officeDocument/2006/relationships/hyperlink" Target="https://login.consultant.ru/link/?req=doc&amp;base=RZR&amp;n=164856&amp;dst=100011" TargetMode="External"/><Relationship Id="rId1151" Type="http://schemas.openxmlformats.org/officeDocument/2006/relationships/hyperlink" Target="https://login.consultant.ru/link/?req=doc&amp;base=RZR&amp;n=513133&amp;dst=100010" TargetMode="External"/><Relationship Id="rId1249" Type="http://schemas.openxmlformats.org/officeDocument/2006/relationships/hyperlink" Target="https://login.consultant.ru/link/?req=doc&amp;base=RZR&amp;n=482560&amp;dst=100010" TargetMode="External"/><Relationship Id="rId95" Type="http://schemas.openxmlformats.org/officeDocument/2006/relationships/hyperlink" Target="https://login.consultant.ru/link/?req=doc&amp;base=RZR&amp;n=499792&amp;dst=100143" TargetMode="External"/><Relationship Id="rId160" Type="http://schemas.openxmlformats.org/officeDocument/2006/relationships/hyperlink" Target="https://login.consultant.ru/link/?req=doc&amp;base=RZR&amp;n=494842&amp;dst=100008" TargetMode="External"/><Relationship Id="rId826" Type="http://schemas.openxmlformats.org/officeDocument/2006/relationships/hyperlink" Target="https://login.consultant.ru/link/?req=doc&amp;base=RZR&amp;n=446158&amp;dst=100073" TargetMode="External"/><Relationship Id="rId1011" Type="http://schemas.openxmlformats.org/officeDocument/2006/relationships/hyperlink" Target="https://login.consultant.ru/link/?req=doc&amp;base=RZR&amp;n=201653&amp;dst=100354" TargetMode="External"/><Relationship Id="rId1109" Type="http://schemas.openxmlformats.org/officeDocument/2006/relationships/hyperlink" Target="https://login.consultant.ru/link/?req=doc&amp;base=RZR&amp;n=365707&amp;dst=100009" TargetMode="External"/><Relationship Id="rId1456" Type="http://schemas.openxmlformats.org/officeDocument/2006/relationships/hyperlink" Target="https://login.consultant.ru/link/?req=doc&amp;base=RZR&amp;n=460474&amp;dst=100001" TargetMode="External"/><Relationship Id="rId1663" Type="http://schemas.openxmlformats.org/officeDocument/2006/relationships/hyperlink" Target="https://login.consultant.ru/link/?req=doc&amp;base=RZR&amp;n=122561&amp;dst=100008" TargetMode="External"/><Relationship Id="rId258" Type="http://schemas.openxmlformats.org/officeDocument/2006/relationships/hyperlink" Target="https://login.consultant.ru/link/?req=doc&amp;base=RZR&amp;n=501392&amp;dst=101579" TargetMode="External"/><Relationship Id="rId465" Type="http://schemas.openxmlformats.org/officeDocument/2006/relationships/hyperlink" Target="https://login.consultant.ru/link/?req=doc&amp;base=RZR&amp;n=378034&amp;dst=100011" TargetMode="External"/><Relationship Id="rId672" Type="http://schemas.openxmlformats.org/officeDocument/2006/relationships/hyperlink" Target="https://login.consultant.ru/link/?req=doc&amp;base=RZR&amp;n=99661&amp;dst=100004" TargetMode="External"/><Relationship Id="rId1095" Type="http://schemas.openxmlformats.org/officeDocument/2006/relationships/hyperlink" Target="https://login.consultant.ru/link/?req=doc&amp;base=RZR&amp;n=499990&amp;dst=100022" TargetMode="External"/><Relationship Id="rId1316" Type="http://schemas.openxmlformats.org/officeDocument/2006/relationships/hyperlink" Target="https://login.consultant.ru/link/?req=doc&amp;base=RZR&amp;n=420801&amp;dst=100176" TargetMode="External"/><Relationship Id="rId1523" Type="http://schemas.openxmlformats.org/officeDocument/2006/relationships/hyperlink" Target="https://login.consultant.ru/link/?req=doc&amp;base=RZR&amp;n=354458&amp;dst=100014" TargetMode="External"/><Relationship Id="rId22" Type="http://schemas.openxmlformats.org/officeDocument/2006/relationships/hyperlink" Target="https://login.consultant.ru/link/?req=doc&amp;base=RZR&amp;n=479103&amp;dst=100871" TargetMode="External"/><Relationship Id="rId118" Type="http://schemas.openxmlformats.org/officeDocument/2006/relationships/hyperlink" Target="https://login.consultant.ru/link/?req=doc&amp;base=RZR&amp;n=433276&amp;dst=100232" TargetMode="External"/><Relationship Id="rId325" Type="http://schemas.openxmlformats.org/officeDocument/2006/relationships/hyperlink" Target="https://login.consultant.ru/link/?req=doc&amp;base=RZR&amp;n=142304&amp;dst=100422" TargetMode="External"/><Relationship Id="rId532" Type="http://schemas.openxmlformats.org/officeDocument/2006/relationships/hyperlink" Target="https://login.consultant.ru/link/?req=doc&amp;base=RZR&amp;n=214190&amp;dst=100894" TargetMode="External"/><Relationship Id="rId977" Type="http://schemas.openxmlformats.org/officeDocument/2006/relationships/hyperlink" Target="https://login.consultant.ru/link/?req=doc&amp;base=RZR&amp;n=446162&amp;dst=100093" TargetMode="External"/><Relationship Id="rId1162" Type="http://schemas.openxmlformats.org/officeDocument/2006/relationships/hyperlink" Target="https://login.consultant.ru/link/?req=doc&amp;base=RZR&amp;n=158405&amp;dst=100320" TargetMode="External"/><Relationship Id="rId171" Type="http://schemas.openxmlformats.org/officeDocument/2006/relationships/hyperlink" Target="https://login.consultant.ru/link/?req=doc&amp;base=RZR&amp;n=510551&amp;dst=100009" TargetMode="External"/><Relationship Id="rId837" Type="http://schemas.openxmlformats.org/officeDocument/2006/relationships/hyperlink" Target="https://login.consultant.ru/link/?req=doc&amp;base=RZR&amp;n=502785&amp;dst=100034" TargetMode="External"/><Relationship Id="rId1022" Type="http://schemas.openxmlformats.org/officeDocument/2006/relationships/hyperlink" Target="https://login.consultant.ru/link/?req=doc&amp;base=RZR&amp;n=499990&amp;dst=100017" TargetMode="External"/><Relationship Id="rId1467" Type="http://schemas.openxmlformats.org/officeDocument/2006/relationships/hyperlink" Target="https://login.consultant.ru/link/?req=doc&amp;base=RZR&amp;n=380350&amp;dst=100018" TargetMode="External"/><Relationship Id="rId1674" Type="http://schemas.openxmlformats.org/officeDocument/2006/relationships/footer" Target="footer2.xml"/><Relationship Id="rId269" Type="http://schemas.openxmlformats.org/officeDocument/2006/relationships/hyperlink" Target="https://login.consultant.ru/link/?req=doc&amp;base=RZR&amp;n=510901&amp;dst=100015" TargetMode="External"/><Relationship Id="rId476" Type="http://schemas.openxmlformats.org/officeDocument/2006/relationships/hyperlink" Target="https://login.consultant.ru/link/?req=doc&amp;base=RZR&amp;n=508376&amp;dst=100134" TargetMode="External"/><Relationship Id="rId683" Type="http://schemas.openxmlformats.org/officeDocument/2006/relationships/hyperlink" Target="https://login.consultant.ru/link/?req=doc&amp;base=RZR&amp;n=354457&amp;dst=100014" TargetMode="External"/><Relationship Id="rId890" Type="http://schemas.openxmlformats.org/officeDocument/2006/relationships/hyperlink" Target="https://login.consultant.ru/link/?req=doc&amp;base=RZR&amp;n=308324&amp;dst=100012" TargetMode="External"/><Relationship Id="rId904" Type="http://schemas.openxmlformats.org/officeDocument/2006/relationships/hyperlink" Target="https://login.consultant.ru/link/?req=doc&amp;base=RZR&amp;n=482573&amp;dst=100009" TargetMode="External"/><Relationship Id="rId1327" Type="http://schemas.openxmlformats.org/officeDocument/2006/relationships/hyperlink" Target="https://login.consultant.ru/link/?req=doc&amp;base=RZR&amp;n=420801&amp;dst=100187" TargetMode="External"/><Relationship Id="rId1534" Type="http://schemas.openxmlformats.org/officeDocument/2006/relationships/hyperlink" Target="https://login.consultant.ru/link/?req=doc&amp;base=ESU&amp;n=637" TargetMode="External"/><Relationship Id="rId33" Type="http://schemas.openxmlformats.org/officeDocument/2006/relationships/hyperlink" Target="https://login.consultant.ru/link/?req=doc&amp;base=RZR&amp;n=190435&amp;dst=100016" TargetMode="External"/><Relationship Id="rId129" Type="http://schemas.openxmlformats.org/officeDocument/2006/relationships/hyperlink" Target="https://login.consultant.ru/link/?req=doc&amp;base=RZR&amp;n=465742&amp;dst=100009" TargetMode="External"/><Relationship Id="rId336" Type="http://schemas.openxmlformats.org/officeDocument/2006/relationships/hyperlink" Target="https://login.consultant.ru/link/?req=doc&amp;base=RZR&amp;n=384894&amp;dst=100019" TargetMode="External"/><Relationship Id="rId543" Type="http://schemas.openxmlformats.org/officeDocument/2006/relationships/hyperlink" Target="https://login.consultant.ru/link/?req=doc&amp;base=RZR&amp;n=358792&amp;dst=100024" TargetMode="External"/><Relationship Id="rId988" Type="http://schemas.openxmlformats.org/officeDocument/2006/relationships/hyperlink" Target="https://login.consultant.ru/link/?req=doc&amp;base=RZR&amp;n=508490&amp;dst=100280" TargetMode="External"/><Relationship Id="rId1173" Type="http://schemas.openxmlformats.org/officeDocument/2006/relationships/hyperlink" Target="https://login.consultant.ru/link/?req=doc&amp;base=RZR&amp;n=427331&amp;dst=100057" TargetMode="External"/><Relationship Id="rId1380" Type="http://schemas.openxmlformats.org/officeDocument/2006/relationships/hyperlink" Target="https://login.consultant.ru/link/?req=doc&amp;base=RZR&amp;n=501392&amp;dst=101639" TargetMode="External"/><Relationship Id="rId1601" Type="http://schemas.openxmlformats.org/officeDocument/2006/relationships/hyperlink" Target="https://login.consultant.ru/link/?req=doc&amp;base=RZR&amp;n=72891&amp;dst=100008" TargetMode="External"/><Relationship Id="rId182" Type="http://schemas.openxmlformats.org/officeDocument/2006/relationships/hyperlink" Target="https://login.consultant.ru/link/?req=doc&amp;base=RZR&amp;n=446158&amp;dst=100011" TargetMode="External"/><Relationship Id="rId403" Type="http://schemas.openxmlformats.org/officeDocument/2006/relationships/hyperlink" Target="https://login.consultant.ru/link/?req=doc&amp;base=RZR&amp;n=405488&amp;dst=100019" TargetMode="External"/><Relationship Id="rId750" Type="http://schemas.openxmlformats.org/officeDocument/2006/relationships/hyperlink" Target="https://login.consultant.ru/link/?req=doc&amp;base=RZR&amp;n=425069&amp;dst=100012" TargetMode="External"/><Relationship Id="rId848" Type="http://schemas.openxmlformats.org/officeDocument/2006/relationships/hyperlink" Target="https://login.consultant.ru/link/?req=doc&amp;base=RZR&amp;n=501392&amp;dst=101599" TargetMode="External"/><Relationship Id="rId1033" Type="http://schemas.openxmlformats.org/officeDocument/2006/relationships/hyperlink" Target="https://login.consultant.ru/link/?req=doc&amp;base=RZR&amp;n=409602&amp;dst=100009" TargetMode="External"/><Relationship Id="rId1478" Type="http://schemas.openxmlformats.org/officeDocument/2006/relationships/hyperlink" Target="https://login.consultant.ru/link/?req=doc&amp;base=RZR&amp;n=421164&amp;dst=100011" TargetMode="External"/><Relationship Id="rId487" Type="http://schemas.openxmlformats.org/officeDocument/2006/relationships/hyperlink" Target="https://login.consultant.ru/link/?req=doc&amp;base=RZR&amp;n=501392&amp;dst=101589" TargetMode="External"/><Relationship Id="rId610" Type="http://schemas.openxmlformats.org/officeDocument/2006/relationships/hyperlink" Target="https://login.consultant.ru/link/?req=doc&amp;base=RZR&amp;n=446162&amp;dst=100065" TargetMode="External"/><Relationship Id="rId694" Type="http://schemas.openxmlformats.org/officeDocument/2006/relationships/hyperlink" Target="https://login.consultant.ru/link/?req=doc&amp;base=RZR&amp;n=502950&amp;dst=100013" TargetMode="External"/><Relationship Id="rId708" Type="http://schemas.openxmlformats.org/officeDocument/2006/relationships/hyperlink" Target="https://login.consultant.ru/link/?req=doc&amp;base=RZR&amp;n=515484&amp;dst=101866" TargetMode="External"/><Relationship Id="rId915" Type="http://schemas.openxmlformats.org/officeDocument/2006/relationships/hyperlink" Target="https://login.consultant.ru/link/?req=doc&amp;base=RZR&amp;n=505886&amp;dst=791" TargetMode="External"/><Relationship Id="rId1240" Type="http://schemas.openxmlformats.org/officeDocument/2006/relationships/hyperlink" Target="https://login.consultant.ru/link/?req=doc&amp;base=RZR&amp;n=436219&amp;dst=100022" TargetMode="External"/><Relationship Id="rId1338" Type="http://schemas.openxmlformats.org/officeDocument/2006/relationships/hyperlink" Target="https://login.consultant.ru/link/?req=doc&amp;base=RZR&amp;n=446162&amp;dst=100150" TargetMode="External"/><Relationship Id="rId1545" Type="http://schemas.openxmlformats.org/officeDocument/2006/relationships/hyperlink" Target="https://login.consultant.ru/link/?req=doc&amp;base=RZR&amp;n=8877&amp;dst=100009" TargetMode="External"/><Relationship Id="rId347" Type="http://schemas.openxmlformats.org/officeDocument/2006/relationships/hyperlink" Target="https://login.consultant.ru/link/?req=doc&amp;base=RZR&amp;n=427331&amp;dst=100030" TargetMode="External"/><Relationship Id="rId999" Type="http://schemas.openxmlformats.org/officeDocument/2006/relationships/hyperlink" Target="https://login.consultant.ru/link/?req=doc&amp;base=RZR&amp;n=142304&amp;dst=100404" TargetMode="External"/><Relationship Id="rId1100" Type="http://schemas.openxmlformats.org/officeDocument/2006/relationships/hyperlink" Target="https://login.consultant.ru/link/?req=doc&amp;base=RZR&amp;n=191257&amp;dst=100035" TargetMode="External"/><Relationship Id="rId1184" Type="http://schemas.openxmlformats.org/officeDocument/2006/relationships/hyperlink" Target="https://login.consultant.ru/link/?req=doc&amp;base=RZR&amp;n=515484&amp;dst=101891" TargetMode="External"/><Relationship Id="rId1405" Type="http://schemas.openxmlformats.org/officeDocument/2006/relationships/hyperlink" Target="https://login.consultant.ru/link/?req=doc&amp;base=RZR&amp;n=341758&amp;dst=100013" TargetMode="External"/><Relationship Id="rId44" Type="http://schemas.openxmlformats.org/officeDocument/2006/relationships/hyperlink" Target="https://login.consultant.ru/link/?req=doc&amp;base=RZR&amp;n=413549&amp;dst=100580" TargetMode="External"/><Relationship Id="rId554" Type="http://schemas.openxmlformats.org/officeDocument/2006/relationships/hyperlink" Target="https://login.consultant.ru/link/?req=doc&amp;base=RZR&amp;n=446158&amp;dst=100051" TargetMode="External"/><Relationship Id="rId761" Type="http://schemas.openxmlformats.org/officeDocument/2006/relationships/hyperlink" Target="https://login.consultant.ru/link/?req=doc&amp;base=RZR&amp;n=380350&amp;dst=100010" TargetMode="External"/><Relationship Id="rId859" Type="http://schemas.openxmlformats.org/officeDocument/2006/relationships/hyperlink" Target="https://login.consultant.ru/link/?req=doc&amp;base=RZR&amp;n=500985&amp;dst=100013" TargetMode="External"/><Relationship Id="rId1391" Type="http://schemas.openxmlformats.org/officeDocument/2006/relationships/hyperlink" Target="https://login.consultant.ru/link/?req=doc&amp;base=RZR&amp;n=501392&amp;dst=101644" TargetMode="External"/><Relationship Id="rId1489" Type="http://schemas.openxmlformats.org/officeDocument/2006/relationships/hyperlink" Target="https://login.consultant.ru/link/?req=doc&amp;base=RZR&amp;n=497494&amp;dst=100008" TargetMode="External"/><Relationship Id="rId1612" Type="http://schemas.openxmlformats.org/officeDocument/2006/relationships/hyperlink" Target="https://login.consultant.ru/link/?req=doc&amp;base=RZR&amp;n=78327&amp;dst=100010" TargetMode="External"/><Relationship Id="rId193" Type="http://schemas.openxmlformats.org/officeDocument/2006/relationships/hyperlink" Target="https://login.consultant.ru/link/?req=doc&amp;base=RZR&amp;n=465629&amp;dst=100012" TargetMode="External"/><Relationship Id="rId207" Type="http://schemas.openxmlformats.org/officeDocument/2006/relationships/hyperlink" Target="https://login.consultant.ru/link/?req=doc&amp;base=RZR&amp;n=440511&amp;dst=100344" TargetMode="External"/><Relationship Id="rId414" Type="http://schemas.openxmlformats.org/officeDocument/2006/relationships/hyperlink" Target="https://login.consultant.ru/link/?req=doc&amp;base=RZR&amp;n=427331&amp;dst=100046" TargetMode="External"/><Relationship Id="rId498" Type="http://schemas.openxmlformats.org/officeDocument/2006/relationships/hyperlink" Target="https://login.consultant.ru/link/?req=doc&amp;base=RZR&amp;n=339097&amp;dst=100039" TargetMode="External"/><Relationship Id="rId621" Type="http://schemas.openxmlformats.org/officeDocument/2006/relationships/hyperlink" Target="https://login.consultant.ru/link/?req=doc&amp;base=RZR&amp;n=213754&amp;dst=100010" TargetMode="External"/><Relationship Id="rId1044" Type="http://schemas.openxmlformats.org/officeDocument/2006/relationships/hyperlink" Target="https://login.consultant.ru/link/?req=doc&amp;base=RZR&amp;n=446162&amp;dst=100099" TargetMode="External"/><Relationship Id="rId1251" Type="http://schemas.openxmlformats.org/officeDocument/2006/relationships/hyperlink" Target="https://login.consultant.ru/link/?req=doc&amp;base=RZR&amp;n=436219&amp;dst=100070" TargetMode="External"/><Relationship Id="rId1349" Type="http://schemas.openxmlformats.org/officeDocument/2006/relationships/hyperlink" Target="https://login.consultant.ru/link/?req=doc&amp;base=RZR&amp;n=446162&amp;dst=100152" TargetMode="External"/><Relationship Id="rId260" Type="http://schemas.openxmlformats.org/officeDocument/2006/relationships/hyperlink" Target="https://login.consultant.ru/link/?req=doc&amp;base=RZR&amp;n=479104&amp;dst=100276" TargetMode="External"/><Relationship Id="rId719" Type="http://schemas.openxmlformats.org/officeDocument/2006/relationships/hyperlink" Target="https://login.consultant.ru/link/?req=doc&amp;base=RZR&amp;n=478737&amp;dst=100019" TargetMode="External"/><Relationship Id="rId926" Type="http://schemas.openxmlformats.org/officeDocument/2006/relationships/hyperlink" Target="https://login.consultant.ru/link/?req=doc&amp;base=RZR&amp;n=455339&amp;dst=100658" TargetMode="External"/><Relationship Id="rId1111" Type="http://schemas.openxmlformats.org/officeDocument/2006/relationships/hyperlink" Target="https://login.consultant.ru/link/?req=doc&amp;base=RZR&amp;n=511522&amp;dst=1176" TargetMode="External"/><Relationship Id="rId1556" Type="http://schemas.openxmlformats.org/officeDocument/2006/relationships/hyperlink" Target="https://login.consultant.ru/link/?req=doc&amp;base=RZR&amp;n=27775" TargetMode="External"/><Relationship Id="rId55" Type="http://schemas.openxmlformats.org/officeDocument/2006/relationships/hyperlink" Target="https://login.consultant.ru/link/?req=doc&amp;base=RZR&amp;n=451856&amp;dst=100125" TargetMode="External"/><Relationship Id="rId120" Type="http://schemas.openxmlformats.org/officeDocument/2006/relationships/hyperlink" Target="https://login.consultant.ru/link/?req=doc&amp;base=RZR&amp;n=494436&amp;dst=100012" TargetMode="External"/><Relationship Id="rId358" Type="http://schemas.openxmlformats.org/officeDocument/2006/relationships/hyperlink" Target="https://login.consultant.ru/link/?req=doc&amp;base=RZR&amp;n=2875" TargetMode="External"/><Relationship Id="rId565" Type="http://schemas.openxmlformats.org/officeDocument/2006/relationships/hyperlink" Target="https://login.consultant.ru/link/?req=doc&amp;base=RZR&amp;n=446162&amp;dst=100055" TargetMode="External"/><Relationship Id="rId772" Type="http://schemas.openxmlformats.org/officeDocument/2006/relationships/hyperlink" Target="https://login.consultant.ru/link/?req=doc&amp;base=RZR&amp;n=502792&amp;dst=100679" TargetMode="External"/><Relationship Id="rId1195" Type="http://schemas.openxmlformats.org/officeDocument/2006/relationships/hyperlink" Target="https://login.consultant.ru/link/?req=doc&amp;base=RZR&amp;n=479104&amp;dst=100280" TargetMode="External"/><Relationship Id="rId1209" Type="http://schemas.openxmlformats.org/officeDocument/2006/relationships/hyperlink" Target="https://login.consultant.ru/link/?req=doc&amp;base=RZR&amp;n=493077&amp;dst=100021" TargetMode="External"/><Relationship Id="rId1416" Type="http://schemas.openxmlformats.org/officeDocument/2006/relationships/hyperlink" Target="https://login.consultant.ru/link/?req=doc&amp;base=RZR&amp;n=383353&amp;dst=100055" TargetMode="External"/><Relationship Id="rId1623" Type="http://schemas.openxmlformats.org/officeDocument/2006/relationships/hyperlink" Target="https://login.consultant.ru/link/?req=doc&amp;base=RZR&amp;n=89471" TargetMode="External"/><Relationship Id="rId218" Type="http://schemas.openxmlformats.org/officeDocument/2006/relationships/hyperlink" Target="https://login.consultant.ru/link/?req=doc&amp;base=RZR&amp;n=455339&amp;dst=100650" TargetMode="External"/><Relationship Id="rId425" Type="http://schemas.openxmlformats.org/officeDocument/2006/relationships/hyperlink" Target="https://login.consultant.ru/link/?req=doc&amp;base=RZR&amp;n=405488&amp;dst=100021" TargetMode="External"/><Relationship Id="rId632" Type="http://schemas.openxmlformats.org/officeDocument/2006/relationships/hyperlink" Target="https://login.consultant.ru/link/?req=doc&amp;base=RZR&amp;n=200658&amp;dst=100012" TargetMode="External"/><Relationship Id="rId1055" Type="http://schemas.openxmlformats.org/officeDocument/2006/relationships/hyperlink" Target="https://login.consultant.ru/link/?req=doc&amp;base=RZR&amp;n=446162&amp;dst=100102" TargetMode="External"/><Relationship Id="rId1262" Type="http://schemas.openxmlformats.org/officeDocument/2006/relationships/hyperlink" Target="https://login.consultant.ru/link/?req=doc&amp;base=RZR&amp;n=511151&amp;dst=101642" TargetMode="External"/><Relationship Id="rId271" Type="http://schemas.openxmlformats.org/officeDocument/2006/relationships/hyperlink" Target="https://login.consultant.ru/link/?req=doc&amp;base=RZR&amp;n=420985&amp;dst=100156" TargetMode="External"/><Relationship Id="rId937" Type="http://schemas.openxmlformats.org/officeDocument/2006/relationships/hyperlink" Target="https://login.consultant.ru/link/?req=doc&amp;base=RZR&amp;n=455339&amp;dst=100659" TargetMode="External"/><Relationship Id="rId1122" Type="http://schemas.openxmlformats.org/officeDocument/2006/relationships/hyperlink" Target="https://login.consultant.ru/link/?req=doc&amp;base=RZR&amp;n=446162&amp;dst=100121" TargetMode="External"/><Relationship Id="rId1567" Type="http://schemas.openxmlformats.org/officeDocument/2006/relationships/hyperlink" Target="https://login.consultant.ru/link/?req=doc&amp;base=RZR&amp;n=46868" TargetMode="External"/><Relationship Id="rId66" Type="http://schemas.openxmlformats.org/officeDocument/2006/relationships/hyperlink" Target="https://login.consultant.ru/link/?req=doc&amp;base=RZR&amp;n=326882&amp;dst=100009" TargetMode="External"/><Relationship Id="rId131" Type="http://schemas.openxmlformats.org/officeDocument/2006/relationships/hyperlink" Target="https://login.consultant.ru/link/?req=doc&amp;base=RZR&amp;n=449476&amp;dst=100008" TargetMode="External"/><Relationship Id="rId369" Type="http://schemas.openxmlformats.org/officeDocument/2006/relationships/hyperlink" Target="https://login.consultant.ru/link/?req=doc&amp;base=RZR&amp;n=372212&amp;dst=100048" TargetMode="External"/><Relationship Id="rId576" Type="http://schemas.openxmlformats.org/officeDocument/2006/relationships/hyperlink" Target="https://login.consultant.ru/link/?req=doc&amp;base=RZR&amp;n=404143&amp;dst=100011" TargetMode="External"/><Relationship Id="rId783" Type="http://schemas.openxmlformats.org/officeDocument/2006/relationships/hyperlink" Target="https://login.consultant.ru/link/?req=doc&amp;base=RZR&amp;n=446158&amp;dst=100064" TargetMode="External"/><Relationship Id="rId990" Type="http://schemas.openxmlformats.org/officeDocument/2006/relationships/hyperlink" Target="https://login.consultant.ru/link/?req=doc&amp;base=RZR&amp;n=353255&amp;dst=100013" TargetMode="External"/><Relationship Id="rId1427" Type="http://schemas.openxmlformats.org/officeDocument/2006/relationships/hyperlink" Target="https://login.consultant.ru/link/?req=doc&amp;base=RZR&amp;n=341758&amp;dst=100040" TargetMode="External"/><Relationship Id="rId1634" Type="http://schemas.openxmlformats.org/officeDocument/2006/relationships/hyperlink" Target="https://login.consultant.ru/link/?req=doc&amp;base=RZR&amp;n=146194&amp;dst=100012" TargetMode="External"/><Relationship Id="rId229" Type="http://schemas.openxmlformats.org/officeDocument/2006/relationships/hyperlink" Target="https://login.consultant.ru/link/?req=doc&amp;base=RZR&amp;n=420985&amp;dst=100154" TargetMode="External"/><Relationship Id="rId436" Type="http://schemas.openxmlformats.org/officeDocument/2006/relationships/hyperlink" Target="https://login.consultant.ru/link/?req=doc&amp;base=RZR&amp;n=514672&amp;dst=100010" TargetMode="External"/><Relationship Id="rId643" Type="http://schemas.openxmlformats.org/officeDocument/2006/relationships/hyperlink" Target="https://login.consultant.ru/link/?req=doc&amp;base=RZR&amp;n=202229&amp;dst=100009" TargetMode="External"/><Relationship Id="rId1066" Type="http://schemas.openxmlformats.org/officeDocument/2006/relationships/hyperlink" Target="https://login.consultant.ru/link/?req=doc&amp;base=RZR&amp;n=477371&amp;dst=100136" TargetMode="External"/><Relationship Id="rId1273" Type="http://schemas.openxmlformats.org/officeDocument/2006/relationships/hyperlink" Target="https://login.consultant.ru/link/?req=doc&amp;base=RZR&amp;n=501392&amp;dst=101619" TargetMode="External"/><Relationship Id="rId1480" Type="http://schemas.openxmlformats.org/officeDocument/2006/relationships/hyperlink" Target="https://login.consultant.ru/link/?req=doc&amp;base=RZR&amp;n=490288&amp;dst=100010" TargetMode="External"/><Relationship Id="rId850" Type="http://schemas.openxmlformats.org/officeDocument/2006/relationships/hyperlink" Target="https://login.consultant.ru/link/?req=doc&amp;base=RZR&amp;n=458893&amp;dst=100009" TargetMode="External"/><Relationship Id="rId948" Type="http://schemas.openxmlformats.org/officeDocument/2006/relationships/hyperlink" Target="https://login.consultant.ru/link/?req=doc&amp;base=RZR&amp;n=436194&amp;dst=100036" TargetMode="External"/><Relationship Id="rId1133" Type="http://schemas.openxmlformats.org/officeDocument/2006/relationships/hyperlink" Target="https://login.consultant.ru/link/?req=doc&amp;base=RZR&amp;n=459973&amp;dst=100130" TargetMode="External"/><Relationship Id="rId1578" Type="http://schemas.openxmlformats.org/officeDocument/2006/relationships/hyperlink" Target="https://login.consultant.ru/link/?req=doc&amp;base=RZR&amp;n=146165&amp;dst=100420" TargetMode="External"/><Relationship Id="rId77" Type="http://schemas.openxmlformats.org/officeDocument/2006/relationships/hyperlink" Target="https://login.consultant.ru/link/?req=doc&amp;base=RZR&amp;n=479104&amp;dst=100267" TargetMode="External"/><Relationship Id="rId282" Type="http://schemas.openxmlformats.org/officeDocument/2006/relationships/hyperlink" Target="https://login.consultant.ru/link/?req=doc&amp;base=RZR&amp;n=142304" TargetMode="External"/><Relationship Id="rId503" Type="http://schemas.openxmlformats.org/officeDocument/2006/relationships/hyperlink" Target="https://login.consultant.ru/link/?req=doc&amp;base=RZR&amp;n=446162&amp;dst=100047" TargetMode="External"/><Relationship Id="rId587" Type="http://schemas.openxmlformats.org/officeDocument/2006/relationships/hyperlink" Target="https://login.consultant.ru/link/?req=doc&amp;base=RZR&amp;n=142304" TargetMode="External"/><Relationship Id="rId710" Type="http://schemas.openxmlformats.org/officeDocument/2006/relationships/hyperlink" Target="https://login.consultant.ru/link/?req=doc&amp;base=RZR&amp;n=354406&amp;dst=100018" TargetMode="External"/><Relationship Id="rId808" Type="http://schemas.openxmlformats.org/officeDocument/2006/relationships/hyperlink" Target="https://login.consultant.ru/link/?req=doc&amp;base=RZR&amp;n=442673&amp;dst=100414" TargetMode="External"/><Relationship Id="rId1340" Type="http://schemas.openxmlformats.org/officeDocument/2006/relationships/hyperlink" Target="https://login.consultant.ru/link/?req=doc&amp;base=RZR&amp;n=420801&amp;dst=100194" TargetMode="External"/><Relationship Id="rId1438" Type="http://schemas.openxmlformats.org/officeDocument/2006/relationships/hyperlink" Target="https://login.consultant.ru/link/?req=doc&amp;base=RZR&amp;n=383353&amp;dst=100058" TargetMode="External"/><Relationship Id="rId1645" Type="http://schemas.openxmlformats.org/officeDocument/2006/relationships/hyperlink" Target="https://login.consultant.ru/link/?req=doc&amp;base=RZR&amp;n=108811&amp;dst=100008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RZR&amp;n=465514&amp;dst=100141" TargetMode="External"/><Relationship Id="rId447" Type="http://schemas.openxmlformats.org/officeDocument/2006/relationships/hyperlink" Target="https://login.consultant.ru/link/?req=doc&amp;base=RZR&amp;n=446162&amp;dst=100040" TargetMode="External"/><Relationship Id="rId794" Type="http://schemas.openxmlformats.org/officeDocument/2006/relationships/hyperlink" Target="https://login.consultant.ru/link/?req=doc&amp;base=RZR&amp;n=436219&amp;dst=100019" TargetMode="External"/><Relationship Id="rId1077" Type="http://schemas.openxmlformats.org/officeDocument/2006/relationships/hyperlink" Target="https://login.consultant.ru/link/?req=doc&amp;base=RZR&amp;n=446162&amp;dst=100106" TargetMode="External"/><Relationship Id="rId1200" Type="http://schemas.openxmlformats.org/officeDocument/2006/relationships/hyperlink" Target="https://login.consultant.ru/link/?req=doc&amp;base=RZR&amp;n=505891&amp;dst=18" TargetMode="External"/><Relationship Id="rId654" Type="http://schemas.openxmlformats.org/officeDocument/2006/relationships/hyperlink" Target="https://login.consultant.ru/link/?req=doc&amp;base=RZR&amp;n=491063&amp;dst=100037" TargetMode="External"/><Relationship Id="rId861" Type="http://schemas.openxmlformats.org/officeDocument/2006/relationships/hyperlink" Target="https://login.consultant.ru/link/?req=doc&amp;base=RZR&amp;n=431855&amp;dst=100012" TargetMode="External"/><Relationship Id="rId959" Type="http://schemas.openxmlformats.org/officeDocument/2006/relationships/hyperlink" Target="https://login.consultant.ru/link/?req=doc&amp;base=RZR&amp;n=444703&amp;dst=100060" TargetMode="External"/><Relationship Id="rId1284" Type="http://schemas.openxmlformats.org/officeDocument/2006/relationships/hyperlink" Target="https://login.consultant.ru/link/?req=doc&amp;base=RZR&amp;n=504117&amp;dst=100010" TargetMode="External"/><Relationship Id="rId1491" Type="http://schemas.openxmlformats.org/officeDocument/2006/relationships/hyperlink" Target="https://login.consultant.ru/link/?req=doc&amp;base=RZR&amp;n=455819&amp;dst=100014" TargetMode="External"/><Relationship Id="rId1505" Type="http://schemas.openxmlformats.org/officeDocument/2006/relationships/hyperlink" Target="https://login.consultant.ru/link/?req=doc&amp;base=RZR&amp;n=330148&amp;dst=100058" TargetMode="External"/><Relationship Id="rId1589" Type="http://schemas.openxmlformats.org/officeDocument/2006/relationships/hyperlink" Target="https://login.consultant.ru/link/?req=doc&amp;base=RZR&amp;n=148605&amp;dst=100093" TargetMode="External"/><Relationship Id="rId293" Type="http://schemas.openxmlformats.org/officeDocument/2006/relationships/hyperlink" Target="https://login.consultant.ru/link/?req=doc&amp;base=RZR&amp;n=99661&amp;dst=100004" TargetMode="External"/><Relationship Id="rId307" Type="http://schemas.openxmlformats.org/officeDocument/2006/relationships/hyperlink" Target="https://login.consultant.ru/link/?req=doc&amp;base=RZR&amp;n=481262&amp;dst=100014" TargetMode="External"/><Relationship Id="rId514" Type="http://schemas.openxmlformats.org/officeDocument/2006/relationships/hyperlink" Target="https://login.consultant.ru/link/?req=doc&amp;base=RZR&amp;n=431839&amp;dst=100013" TargetMode="External"/><Relationship Id="rId721" Type="http://schemas.openxmlformats.org/officeDocument/2006/relationships/hyperlink" Target="https://login.consultant.ru/link/?req=doc&amp;base=RZR&amp;n=2875" TargetMode="External"/><Relationship Id="rId1144" Type="http://schemas.openxmlformats.org/officeDocument/2006/relationships/hyperlink" Target="https://login.consultant.ru/link/?req=doc&amp;base=RZR&amp;n=439965&amp;dst=100181" TargetMode="External"/><Relationship Id="rId1351" Type="http://schemas.openxmlformats.org/officeDocument/2006/relationships/hyperlink" Target="https://login.consultant.ru/link/?req=doc&amp;base=RZR&amp;n=420801&amp;dst=100199" TargetMode="External"/><Relationship Id="rId1449" Type="http://schemas.openxmlformats.org/officeDocument/2006/relationships/hyperlink" Target="https://login.consultant.ru/link/?req=doc&amp;base=RZR&amp;n=489351&amp;dst=374" TargetMode="External"/><Relationship Id="rId88" Type="http://schemas.openxmlformats.org/officeDocument/2006/relationships/hyperlink" Target="https://login.consultant.ru/link/?req=doc&amp;base=RZR&amp;n=380350&amp;dst=100009" TargetMode="External"/><Relationship Id="rId153" Type="http://schemas.openxmlformats.org/officeDocument/2006/relationships/hyperlink" Target="https://login.consultant.ru/link/?req=doc&amp;base=RZR&amp;n=482558&amp;dst=100009" TargetMode="External"/><Relationship Id="rId360" Type="http://schemas.openxmlformats.org/officeDocument/2006/relationships/hyperlink" Target="https://login.consultant.ru/link/?req=doc&amp;base=RZR&amp;n=484589&amp;dst=100012" TargetMode="External"/><Relationship Id="rId598" Type="http://schemas.openxmlformats.org/officeDocument/2006/relationships/hyperlink" Target="https://login.consultant.ru/link/?req=doc&amp;base=RZR&amp;n=515492&amp;dst=100575" TargetMode="External"/><Relationship Id="rId819" Type="http://schemas.openxmlformats.org/officeDocument/2006/relationships/hyperlink" Target="https://login.consultant.ru/link/?req=doc&amp;base=RZR&amp;n=463177&amp;dst=100020" TargetMode="External"/><Relationship Id="rId1004" Type="http://schemas.openxmlformats.org/officeDocument/2006/relationships/hyperlink" Target="https://login.consultant.ru/link/?req=doc&amp;base=RZR&amp;n=482522&amp;dst=100140" TargetMode="External"/><Relationship Id="rId1211" Type="http://schemas.openxmlformats.org/officeDocument/2006/relationships/hyperlink" Target="https://login.consultant.ru/link/?req=doc&amp;base=RZR&amp;n=500700&amp;dst=103243" TargetMode="External"/><Relationship Id="rId1656" Type="http://schemas.openxmlformats.org/officeDocument/2006/relationships/hyperlink" Target="https://login.consultant.ru/link/?req=doc&amp;base=RZR&amp;n=121190" TargetMode="External"/><Relationship Id="rId220" Type="http://schemas.openxmlformats.org/officeDocument/2006/relationships/hyperlink" Target="https://login.consultant.ru/link/?req=doc&amp;base=RZR&amp;n=389011&amp;dst=100009" TargetMode="External"/><Relationship Id="rId458" Type="http://schemas.openxmlformats.org/officeDocument/2006/relationships/hyperlink" Target="https://login.consultant.ru/link/?req=doc&amp;base=RZR&amp;n=301064&amp;dst=100052" TargetMode="External"/><Relationship Id="rId665" Type="http://schemas.openxmlformats.org/officeDocument/2006/relationships/hyperlink" Target="https://login.consultant.ru/link/?req=doc&amp;base=RZR&amp;n=504241&amp;dst=100010" TargetMode="External"/><Relationship Id="rId872" Type="http://schemas.openxmlformats.org/officeDocument/2006/relationships/hyperlink" Target="https://login.consultant.ru/link/?req=doc&amp;base=RZR&amp;n=421892&amp;dst=100008" TargetMode="External"/><Relationship Id="rId1088" Type="http://schemas.openxmlformats.org/officeDocument/2006/relationships/hyperlink" Target="https://login.consultant.ru/link/?req=doc&amp;base=RZR&amp;n=446158&amp;dst=100088" TargetMode="External"/><Relationship Id="rId1295" Type="http://schemas.openxmlformats.org/officeDocument/2006/relationships/hyperlink" Target="https://login.consultant.ru/link/?req=doc&amp;base=RZR&amp;n=436219&amp;dst=100052" TargetMode="External"/><Relationship Id="rId1309" Type="http://schemas.openxmlformats.org/officeDocument/2006/relationships/hyperlink" Target="https://login.consultant.ru/link/?req=doc&amp;base=RZR&amp;n=420801&amp;dst=100167" TargetMode="External"/><Relationship Id="rId1516" Type="http://schemas.openxmlformats.org/officeDocument/2006/relationships/hyperlink" Target="https://login.consultant.ru/link/?req=doc&amp;base=RZR&amp;n=377254&amp;dst=100012" TargetMode="External"/><Relationship Id="rId15" Type="http://schemas.openxmlformats.org/officeDocument/2006/relationships/hyperlink" Target="https://login.consultant.ru/link/?req=doc&amp;base=RZR&amp;n=158412&amp;dst=100008" TargetMode="External"/><Relationship Id="rId318" Type="http://schemas.openxmlformats.org/officeDocument/2006/relationships/hyperlink" Target="https://login.consultant.ru/link/?req=doc&amp;base=RZR&amp;n=439313&amp;dst=100014" TargetMode="External"/><Relationship Id="rId525" Type="http://schemas.openxmlformats.org/officeDocument/2006/relationships/hyperlink" Target="https://login.consultant.ru/link/?req=doc&amp;base=RZR&amp;n=446158&amp;dst=100047" TargetMode="External"/><Relationship Id="rId732" Type="http://schemas.openxmlformats.org/officeDocument/2006/relationships/hyperlink" Target="https://login.consultant.ru/link/?req=doc&amp;base=RZR&amp;n=357659" TargetMode="External"/><Relationship Id="rId1155" Type="http://schemas.openxmlformats.org/officeDocument/2006/relationships/hyperlink" Target="https://login.consultant.ru/link/?req=doc&amp;base=RZR&amp;n=439965&amp;dst=100186" TargetMode="External"/><Relationship Id="rId1362" Type="http://schemas.openxmlformats.org/officeDocument/2006/relationships/hyperlink" Target="https://login.consultant.ru/link/?req=doc&amp;base=RZR&amp;n=198854&amp;dst=100018" TargetMode="External"/><Relationship Id="rId99" Type="http://schemas.openxmlformats.org/officeDocument/2006/relationships/hyperlink" Target="https://login.consultant.ru/link/?req=doc&amp;base=RZR&amp;n=389007&amp;dst=100012" TargetMode="External"/><Relationship Id="rId164" Type="http://schemas.openxmlformats.org/officeDocument/2006/relationships/hyperlink" Target="https://login.consultant.ru/link/?req=doc&amp;base=RZR&amp;n=499989&amp;dst=100008" TargetMode="External"/><Relationship Id="rId371" Type="http://schemas.openxmlformats.org/officeDocument/2006/relationships/hyperlink" Target="https://login.consultant.ru/link/?req=doc&amp;base=RZR&amp;n=503832&amp;dst=100013" TargetMode="External"/><Relationship Id="rId1015" Type="http://schemas.openxmlformats.org/officeDocument/2006/relationships/hyperlink" Target="https://login.consultant.ru/link/?req=doc&amp;base=RZR&amp;n=344774&amp;dst=100014" TargetMode="External"/><Relationship Id="rId1222" Type="http://schemas.openxmlformats.org/officeDocument/2006/relationships/hyperlink" Target="https://login.consultant.ru/link/?req=doc&amp;base=RZR&amp;n=500700&amp;dst=103245" TargetMode="External"/><Relationship Id="rId1667" Type="http://schemas.openxmlformats.org/officeDocument/2006/relationships/hyperlink" Target="https://login.consultant.ru/link/?req=doc&amp;base=RZR&amp;n=127883&amp;dst=100008" TargetMode="External"/><Relationship Id="rId469" Type="http://schemas.openxmlformats.org/officeDocument/2006/relationships/hyperlink" Target="https://login.consultant.ru/link/?req=doc&amp;base=RZR&amp;n=187298&amp;dst=100018" TargetMode="External"/><Relationship Id="rId676" Type="http://schemas.openxmlformats.org/officeDocument/2006/relationships/hyperlink" Target="https://login.consultant.ru/link/?req=doc&amp;base=RZR&amp;n=480743&amp;dst=100009" TargetMode="External"/><Relationship Id="rId883" Type="http://schemas.openxmlformats.org/officeDocument/2006/relationships/hyperlink" Target="https://login.consultant.ru/link/?req=doc&amp;base=RZR&amp;n=446158&amp;dst=100078" TargetMode="External"/><Relationship Id="rId1099" Type="http://schemas.openxmlformats.org/officeDocument/2006/relationships/hyperlink" Target="https://login.consultant.ru/link/?req=doc&amp;base=RZR&amp;n=203765&amp;dst=100010" TargetMode="External"/><Relationship Id="rId1527" Type="http://schemas.openxmlformats.org/officeDocument/2006/relationships/hyperlink" Target="https://login.consultant.ru/link/?req=doc&amp;base=RZR&amp;n=512082&amp;dst=100006" TargetMode="External"/><Relationship Id="rId26" Type="http://schemas.openxmlformats.org/officeDocument/2006/relationships/hyperlink" Target="https://login.consultant.ru/link/?req=doc&amp;base=RZR&amp;n=173169&amp;dst=100026" TargetMode="External"/><Relationship Id="rId231" Type="http://schemas.openxmlformats.org/officeDocument/2006/relationships/hyperlink" Target="https://login.consultant.ru/link/?req=doc&amp;base=RZR&amp;n=381385&amp;dst=100012" TargetMode="External"/><Relationship Id="rId329" Type="http://schemas.openxmlformats.org/officeDocument/2006/relationships/hyperlink" Target="https://login.consultant.ru/link/?req=doc&amp;base=RZR&amp;n=384894&amp;dst=100015" TargetMode="External"/><Relationship Id="rId536" Type="http://schemas.openxmlformats.org/officeDocument/2006/relationships/hyperlink" Target="https://login.consultant.ru/link/?req=doc&amp;base=RZR&amp;n=93980" TargetMode="External"/><Relationship Id="rId1166" Type="http://schemas.openxmlformats.org/officeDocument/2006/relationships/hyperlink" Target="https://login.consultant.ru/link/?req=doc&amp;base=RZR&amp;n=163931&amp;dst=100018" TargetMode="External"/><Relationship Id="rId1373" Type="http://schemas.openxmlformats.org/officeDocument/2006/relationships/hyperlink" Target="https://login.consultant.ru/link/?req=doc&amp;base=RZR&amp;n=476984&amp;dst=100010" TargetMode="External"/><Relationship Id="rId175" Type="http://schemas.openxmlformats.org/officeDocument/2006/relationships/hyperlink" Target="https://login.consultant.ru/link/?req=doc&amp;base=RZR&amp;n=515478&amp;dst=100009" TargetMode="External"/><Relationship Id="rId743" Type="http://schemas.openxmlformats.org/officeDocument/2006/relationships/hyperlink" Target="https://login.consultant.ru/link/?req=doc&amp;base=RZR&amp;n=465742&amp;dst=100014" TargetMode="External"/><Relationship Id="rId950" Type="http://schemas.openxmlformats.org/officeDocument/2006/relationships/hyperlink" Target="https://login.consultant.ru/link/?req=doc&amp;base=RZR&amp;n=436194&amp;dst=100038" TargetMode="External"/><Relationship Id="rId1026" Type="http://schemas.openxmlformats.org/officeDocument/2006/relationships/hyperlink" Target="https://login.consultant.ru/link/?req=doc&amp;base=RZR&amp;n=514882&amp;dst=100020" TargetMode="External"/><Relationship Id="rId1580" Type="http://schemas.openxmlformats.org/officeDocument/2006/relationships/hyperlink" Target="https://login.consultant.ru/link/?req=doc&amp;base=RZR&amp;n=61573" TargetMode="External"/><Relationship Id="rId382" Type="http://schemas.openxmlformats.org/officeDocument/2006/relationships/hyperlink" Target="https://login.consultant.ru/link/?req=doc&amp;base=RZR&amp;n=511522&amp;dst=1170" TargetMode="External"/><Relationship Id="rId603" Type="http://schemas.openxmlformats.org/officeDocument/2006/relationships/hyperlink" Target="https://login.consultant.ru/link/?req=doc&amp;base=RZR&amp;n=200678&amp;dst=100011" TargetMode="External"/><Relationship Id="rId687" Type="http://schemas.openxmlformats.org/officeDocument/2006/relationships/hyperlink" Target="https://login.consultant.ru/link/?req=doc&amp;base=RZR&amp;n=464808&amp;dst=100023" TargetMode="External"/><Relationship Id="rId810" Type="http://schemas.openxmlformats.org/officeDocument/2006/relationships/hyperlink" Target="https://login.consultant.ru/link/?req=doc&amp;base=RZR&amp;n=503508&amp;dst=100021" TargetMode="External"/><Relationship Id="rId908" Type="http://schemas.openxmlformats.org/officeDocument/2006/relationships/hyperlink" Target="https://login.consultant.ru/link/?req=doc&amp;base=RZR&amp;n=509322&amp;dst=100034" TargetMode="External"/><Relationship Id="rId1233" Type="http://schemas.openxmlformats.org/officeDocument/2006/relationships/hyperlink" Target="https://login.consultant.ru/link/?req=doc&amp;base=RZR&amp;n=449413&amp;dst=100039" TargetMode="External"/><Relationship Id="rId1440" Type="http://schemas.openxmlformats.org/officeDocument/2006/relationships/hyperlink" Target="https://login.consultant.ru/link/?req=doc&amp;base=RZR&amp;n=453972&amp;dst=100015" TargetMode="External"/><Relationship Id="rId1538" Type="http://schemas.openxmlformats.org/officeDocument/2006/relationships/hyperlink" Target="https://login.consultant.ru/link/?req=doc&amp;base=ESU&amp;n=1946" TargetMode="External"/><Relationship Id="rId242" Type="http://schemas.openxmlformats.org/officeDocument/2006/relationships/hyperlink" Target="https://login.consultant.ru/link/?req=doc&amp;base=RZR&amp;n=500550&amp;dst=100013" TargetMode="External"/><Relationship Id="rId894" Type="http://schemas.openxmlformats.org/officeDocument/2006/relationships/hyperlink" Target="https://login.consultant.ru/link/?req=doc&amp;base=RZR&amp;n=93980&amp;dst=100003" TargetMode="External"/><Relationship Id="rId1177" Type="http://schemas.openxmlformats.org/officeDocument/2006/relationships/hyperlink" Target="https://login.consultant.ru/link/?req=doc&amp;base=RZR&amp;n=142304" TargetMode="External"/><Relationship Id="rId1300" Type="http://schemas.openxmlformats.org/officeDocument/2006/relationships/hyperlink" Target="https://login.consultant.ru/link/?req=doc&amp;base=RZR&amp;n=420985&amp;dst=100158" TargetMode="External"/><Relationship Id="rId37" Type="http://schemas.openxmlformats.org/officeDocument/2006/relationships/hyperlink" Target="https://login.consultant.ru/link/?req=doc&amp;base=RZR&amp;n=201653&amp;dst=100354" TargetMode="External"/><Relationship Id="rId102" Type="http://schemas.openxmlformats.org/officeDocument/2006/relationships/hyperlink" Target="https://login.consultant.ru/link/?req=doc&amp;base=RZR&amp;n=405488&amp;dst=100009" TargetMode="External"/><Relationship Id="rId547" Type="http://schemas.openxmlformats.org/officeDocument/2006/relationships/hyperlink" Target="https://login.consultant.ru/link/?req=doc&amp;base=RZR&amp;n=465629&amp;dst=100016" TargetMode="External"/><Relationship Id="rId754" Type="http://schemas.openxmlformats.org/officeDocument/2006/relationships/hyperlink" Target="https://login.consultant.ru/link/?req=doc&amp;base=RZR&amp;n=470146&amp;dst=100325" TargetMode="External"/><Relationship Id="rId961" Type="http://schemas.openxmlformats.org/officeDocument/2006/relationships/hyperlink" Target="https://login.consultant.ru/link/?req=doc&amp;base=RZR&amp;n=491324&amp;dst=100016" TargetMode="External"/><Relationship Id="rId1384" Type="http://schemas.openxmlformats.org/officeDocument/2006/relationships/hyperlink" Target="https://login.consultant.ru/link/?req=doc&amp;base=RZR&amp;n=477896&amp;dst=100013" TargetMode="External"/><Relationship Id="rId1591" Type="http://schemas.openxmlformats.org/officeDocument/2006/relationships/hyperlink" Target="https://login.consultant.ru/link/?req=doc&amp;base=RZR&amp;n=122577" TargetMode="External"/><Relationship Id="rId1605" Type="http://schemas.openxmlformats.org/officeDocument/2006/relationships/hyperlink" Target="https://login.consultant.ru/link/?req=doc&amp;base=RZR&amp;n=117625&amp;dst=100189" TargetMode="External"/><Relationship Id="rId90" Type="http://schemas.openxmlformats.org/officeDocument/2006/relationships/hyperlink" Target="https://login.consultant.ru/link/?req=doc&amp;base=RZR&amp;n=382525&amp;dst=100008" TargetMode="External"/><Relationship Id="rId186" Type="http://schemas.openxmlformats.org/officeDocument/2006/relationships/hyperlink" Target="https://login.consultant.ru/link/?req=doc&amp;base=RZR&amp;n=358792&amp;dst=100015" TargetMode="External"/><Relationship Id="rId393" Type="http://schemas.openxmlformats.org/officeDocument/2006/relationships/hyperlink" Target="https://login.consultant.ru/link/?req=doc&amp;base=RZR&amp;n=446158&amp;dst=100039" TargetMode="External"/><Relationship Id="rId407" Type="http://schemas.openxmlformats.org/officeDocument/2006/relationships/hyperlink" Target="https://login.consultant.ru/link/?req=doc&amp;base=RZR&amp;n=452832&amp;dst=100011" TargetMode="External"/><Relationship Id="rId614" Type="http://schemas.openxmlformats.org/officeDocument/2006/relationships/hyperlink" Target="https://login.consultant.ru/link/?req=doc&amp;base=RZR&amp;n=346666&amp;dst=100213" TargetMode="External"/><Relationship Id="rId821" Type="http://schemas.openxmlformats.org/officeDocument/2006/relationships/hyperlink" Target="https://login.consultant.ru/link/?req=doc&amp;base=RZR&amp;n=384894&amp;dst=100028" TargetMode="External"/><Relationship Id="rId1037" Type="http://schemas.openxmlformats.org/officeDocument/2006/relationships/hyperlink" Target="https://login.consultant.ru/link/?req=doc&amp;base=RZR&amp;n=500890&amp;dst=100010" TargetMode="External"/><Relationship Id="rId1244" Type="http://schemas.openxmlformats.org/officeDocument/2006/relationships/hyperlink" Target="https://login.consultant.ru/link/?req=doc&amp;base=RZR&amp;n=511522&amp;dst=1180" TargetMode="External"/><Relationship Id="rId1451" Type="http://schemas.openxmlformats.org/officeDocument/2006/relationships/hyperlink" Target="https://login.consultant.ru/link/?req=doc&amp;base=RZR&amp;n=421841&amp;dst=100014" TargetMode="External"/><Relationship Id="rId253" Type="http://schemas.openxmlformats.org/officeDocument/2006/relationships/hyperlink" Target="https://login.consultant.ru/link/?req=doc&amp;base=RZR&amp;n=479104&amp;dst=100272" TargetMode="External"/><Relationship Id="rId460" Type="http://schemas.openxmlformats.org/officeDocument/2006/relationships/hyperlink" Target="https://login.consultant.ru/link/?req=doc&amp;base=RZR&amp;n=312547&amp;dst=100010" TargetMode="External"/><Relationship Id="rId698" Type="http://schemas.openxmlformats.org/officeDocument/2006/relationships/hyperlink" Target="https://login.consultant.ru/link/?req=doc&amp;base=RZR&amp;n=475512&amp;dst=9" TargetMode="External"/><Relationship Id="rId919" Type="http://schemas.openxmlformats.org/officeDocument/2006/relationships/hyperlink" Target="https://login.consultant.ru/link/?req=doc&amp;base=RZR&amp;n=450390&amp;dst=100033" TargetMode="External"/><Relationship Id="rId1090" Type="http://schemas.openxmlformats.org/officeDocument/2006/relationships/hyperlink" Target="https://login.consultant.ru/link/?req=doc&amp;base=RZR&amp;n=455339&amp;dst=100664" TargetMode="External"/><Relationship Id="rId1104" Type="http://schemas.openxmlformats.org/officeDocument/2006/relationships/hyperlink" Target="https://login.consultant.ru/link/?req=doc&amp;base=RZR&amp;n=142304" TargetMode="External"/><Relationship Id="rId1311" Type="http://schemas.openxmlformats.org/officeDocument/2006/relationships/hyperlink" Target="https://login.consultant.ru/link/?req=doc&amp;base=RZR&amp;n=420801&amp;dst=100169" TargetMode="External"/><Relationship Id="rId1549" Type="http://schemas.openxmlformats.org/officeDocument/2006/relationships/hyperlink" Target="https://login.consultant.ru/link/?req=doc&amp;base=EXP&amp;n=235963" TargetMode="External"/><Relationship Id="rId48" Type="http://schemas.openxmlformats.org/officeDocument/2006/relationships/hyperlink" Target="https://login.consultant.ru/link/?req=doc&amp;base=RZR&amp;n=200658&amp;dst=100008" TargetMode="External"/><Relationship Id="rId113" Type="http://schemas.openxmlformats.org/officeDocument/2006/relationships/hyperlink" Target="https://login.consultant.ru/link/?req=doc&amp;base=RZR&amp;n=421863&amp;dst=100008" TargetMode="External"/><Relationship Id="rId320" Type="http://schemas.openxmlformats.org/officeDocument/2006/relationships/hyperlink" Target="https://login.consultant.ru/link/?req=doc&amp;base=RZR&amp;n=427331&amp;dst=100017" TargetMode="External"/><Relationship Id="rId558" Type="http://schemas.openxmlformats.org/officeDocument/2006/relationships/hyperlink" Target="https://login.consultant.ru/link/?req=doc&amp;base=RZR&amp;n=446158&amp;dst=100055" TargetMode="External"/><Relationship Id="rId765" Type="http://schemas.openxmlformats.org/officeDocument/2006/relationships/hyperlink" Target="https://login.consultant.ru/link/?req=doc&amp;base=RZR&amp;n=444703&amp;dst=100076" TargetMode="External"/><Relationship Id="rId972" Type="http://schemas.openxmlformats.org/officeDocument/2006/relationships/hyperlink" Target="https://login.consultant.ru/link/?req=doc&amp;base=RZR&amp;n=444703&amp;dst=100068" TargetMode="External"/><Relationship Id="rId1188" Type="http://schemas.openxmlformats.org/officeDocument/2006/relationships/hyperlink" Target="https://login.consultant.ru/link/?req=doc&amp;base=RZR&amp;n=383353&amp;dst=100049" TargetMode="External"/><Relationship Id="rId1395" Type="http://schemas.openxmlformats.org/officeDocument/2006/relationships/hyperlink" Target="https://login.consultant.ru/link/?req=doc&amp;base=RZR&amp;n=514891&amp;dst=100057" TargetMode="External"/><Relationship Id="rId1409" Type="http://schemas.openxmlformats.org/officeDocument/2006/relationships/hyperlink" Target="https://login.consultant.ru/link/?req=doc&amp;base=RZR&amp;n=341758&amp;dst=100014" TargetMode="External"/><Relationship Id="rId1616" Type="http://schemas.openxmlformats.org/officeDocument/2006/relationships/hyperlink" Target="https://login.consultant.ru/link/?req=doc&amp;base=RZR&amp;n=140346&amp;dst=100015" TargetMode="External"/><Relationship Id="rId197" Type="http://schemas.openxmlformats.org/officeDocument/2006/relationships/hyperlink" Target="https://login.consultant.ru/link/?req=doc&amp;base=RZR&amp;n=99661&amp;dst=100004" TargetMode="External"/><Relationship Id="rId418" Type="http://schemas.openxmlformats.org/officeDocument/2006/relationships/hyperlink" Target="https://login.consultant.ru/link/?req=doc&amp;base=RZR&amp;n=452832&amp;dst=100013" TargetMode="External"/><Relationship Id="rId625" Type="http://schemas.openxmlformats.org/officeDocument/2006/relationships/hyperlink" Target="https://login.consultant.ru/link/?req=doc&amp;base=RZR&amp;n=383353&amp;dst=100047" TargetMode="External"/><Relationship Id="rId832" Type="http://schemas.openxmlformats.org/officeDocument/2006/relationships/hyperlink" Target="https://login.consultant.ru/link/?req=doc&amp;base=RZR&amp;n=151005&amp;dst=100006" TargetMode="External"/><Relationship Id="rId1048" Type="http://schemas.openxmlformats.org/officeDocument/2006/relationships/hyperlink" Target="https://login.consultant.ru/link/?req=doc&amp;base=RZR&amp;n=446162&amp;dst=100101" TargetMode="External"/><Relationship Id="rId1255" Type="http://schemas.openxmlformats.org/officeDocument/2006/relationships/hyperlink" Target="https://login.consultant.ru/link/?req=doc&amp;base=RZR&amp;n=436219&amp;dst=100031" TargetMode="External"/><Relationship Id="rId1462" Type="http://schemas.openxmlformats.org/officeDocument/2006/relationships/hyperlink" Target="https://login.consultant.ru/link/?req=doc&amp;base=RZR&amp;n=173169&amp;dst=100063" TargetMode="External"/><Relationship Id="rId264" Type="http://schemas.openxmlformats.org/officeDocument/2006/relationships/hyperlink" Target="https://login.consultant.ru/link/?req=doc&amp;base=RZR&amp;n=446162&amp;dst=100021" TargetMode="External"/><Relationship Id="rId471" Type="http://schemas.openxmlformats.org/officeDocument/2006/relationships/hyperlink" Target="https://login.consultant.ru/link/?req=doc&amp;base=RZR&amp;n=187298&amp;dst=100008" TargetMode="External"/><Relationship Id="rId1115" Type="http://schemas.openxmlformats.org/officeDocument/2006/relationships/hyperlink" Target="https://login.consultant.ru/link/?req=doc&amp;base=RZR&amp;n=446158&amp;dst=100092" TargetMode="External"/><Relationship Id="rId1322" Type="http://schemas.openxmlformats.org/officeDocument/2006/relationships/hyperlink" Target="https://login.consultant.ru/link/?req=doc&amp;base=RZR&amp;n=323473&amp;dst=100010" TargetMode="External"/><Relationship Id="rId59" Type="http://schemas.openxmlformats.org/officeDocument/2006/relationships/hyperlink" Target="https://login.consultant.ru/link/?req=doc&amp;base=RZR&amp;n=303482&amp;dst=100084" TargetMode="External"/><Relationship Id="rId124" Type="http://schemas.openxmlformats.org/officeDocument/2006/relationships/hyperlink" Target="https://login.consultant.ru/link/?req=doc&amp;base=RZR&amp;n=436212&amp;dst=100009" TargetMode="External"/><Relationship Id="rId569" Type="http://schemas.openxmlformats.org/officeDocument/2006/relationships/hyperlink" Target="https://login.consultant.ru/link/?req=doc&amp;base=RZR&amp;n=470146&amp;dst=100323" TargetMode="External"/><Relationship Id="rId776" Type="http://schemas.openxmlformats.org/officeDocument/2006/relationships/hyperlink" Target="https://login.consultant.ru/link/?req=doc&amp;base=RZR&amp;n=502792&amp;dst=100435" TargetMode="External"/><Relationship Id="rId983" Type="http://schemas.openxmlformats.org/officeDocument/2006/relationships/hyperlink" Target="https://login.consultant.ru/link/?req=doc&amp;base=RZR&amp;n=401943&amp;dst=100135" TargetMode="External"/><Relationship Id="rId1199" Type="http://schemas.openxmlformats.org/officeDocument/2006/relationships/hyperlink" Target="https://login.consultant.ru/link/?req=doc&amp;base=RZR&amp;n=511522&amp;dst=1177" TargetMode="External"/><Relationship Id="rId1627" Type="http://schemas.openxmlformats.org/officeDocument/2006/relationships/hyperlink" Target="https://login.consultant.ru/link/?req=doc&amp;base=RZR&amp;n=93588&amp;dst=100028" TargetMode="External"/><Relationship Id="rId331" Type="http://schemas.openxmlformats.org/officeDocument/2006/relationships/hyperlink" Target="https://login.consultant.ru/link/?req=doc&amp;base=RZR&amp;n=446158&amp;dst=100031" TargetMode="External"/><Relationship Id="rId429" Type="http://schemas.openxmlformats.org/officeDocument/2006/relationships/hyperlink" Target="https://login.consultant.ru/link/?req=doc&amp;base=RZR&amp;n=384894&amp;dst=100025" TargetMode="External"/><Relationship Id="rId636" Type="http://schemas.openxmlformats.org/officeDocument/2006/relationships/hyperlink" Target="https://login.consultant.ru/link/?req=doc&amp;base=RZR&amp;n=502639&amp;dst=100365" TargetMode="External"/><Relationship Id="rId1059" Type="http://schemas.openxmlformats.org/officeDocument/2006/relationships/hyperlink" Target="https://login.consultant.ru/link/?req=doc&amp;base=RZR&amp;n=421901&amp;dst=100010" TargetMode="External"/><Relationship Id="rId1266" Type="http://schemas.openxmlformats.org/officeDocument/2006/relationships/hyperlink" Target="https://login.consultant.ru/link/?req=doc&amp;base=RZR&amp;n=482560&amp;dst=100014" TargetMode="External"/><Relationship Id="rId1473" Type="http://schemas.openxmlformats.org/officeDocument/2006/relationships/hyperlink" Target="https://login.consultant.ru/link/?req=doc&amp;base=RZR&amp;n=370056&amp;dst=100015" TargetMode="External"/><Relationship Id="rId843" Type="http://schemas.openxmlformats.org/officeDocument/2006/relationships/hyperlink" Target="https://login.consultant.ru/link/?req=doc&amp;base=RZR&amp;n=436170&amp;dst=100016" TargetMode="External"/><Relationship Id="rId1126" Type="http://schemas.openxmlformats.org/officeDocument/2006/relationships/hyperlink" Target="https://login.consultant.ru/link/?req=doc&amp;base=RZR&amp;n=446162&amp;dst=100123" TargetMode="External"/><Relationship Id="rId275" Type="http://schemas.openxmlformats.org/officeDocument/2006/relationships/hyperlink" Target="https://login.consultant.ru/link/?req=doc&amp;base=RZR&amp;n=405488&amp;dst=100010" TargetMode="External"/><Relationship Id="rId482" Type="http://schemas.openxmlformats.org/officeDocument/2006/relationships/hyperlink" Target="https://login.consultant.ru/link/?req=doc&amp;base=RZR&amp;n=474690&amp;dst=100007" TargetMode="External"/><Relationship Id="rId703" Type="http://schemas.openxmlformats.org/officeDocument/2006/relationships/hyperlink" Target="https://login.consultant.ru/link/?req=doc&amp;base=RZR&amp;n=515478&amp;dst=100010" TargetMode="External"/><Relationship Id="rId910" Type="http://schemas.openxmlformats.org/officeDocument/2006/relationships/hyperlink" Target="https://login.consultant.ru/link/?req=doc&amp;base=RZR&amp;n=509406&amp;dst=100339" TargetMode="External"/><Relationship Id="rId1333" Type="http://schemas.openxmlformats.org/officeDocument/2006/relationships/hyperlink" Target="https://login.consultant.ru/link/?req=doc&amp;base=RZR&amp;n=420801&amp;dst=100192" TargetMode="External"/><Relationship Id="rId1540" Type="http://schemas.openxmlformats.org/officeDocument/2006/relationships/hyperlink" Target="https://login.consultant.ru/link/?req=doc&amp;base=ESU&amp;n=32153" TargetMode="External"/><Relationship Id="rId1638" Type="http://schemas.openxmlformats.org/officeDocument/2006/relationships/hyperlink" Target="https://login.consultant.ru/link/?req=doc&amp;base=RZR&amp;n=103028" TargetMode="External"/><Relationship Id="rId135" Type="http://schemas.openxmlformats.org/officeDocument/2006/relationships/hyperlink" Target="https://login.consultant.ru/link/?req=doc&amp;base=RZR&amp;n=495361&amp;dst=100203" TargetMode="External"/><Relationship Id="rId342" Type="http://schemas.openxmlformats.org/officeDocument/2006/relationships/hyperlink" Target="https://login.consultant.ru/link/?req=doc&amp;base=RZR&amp;n=427331&amp;dst=100029" TargetMode="External"/><Relationship Id="rId787" Type="http://schemas.openxmlformats.org/officeDocument/2006/relationships/hyperlink" Target="https://login.consultant.ru/link/?req=doc&amp;base=RZR&amp;n=513905&amp;dst=100014" TargetMode="External"/><Relationship Id="rId994" Type="http://schemas.openxmlformats.org/officeDocument/2006/relationships/hyperlink" Target="https://login.consultant.ru/link/?req=doc&amp;base=RZR&amp;n=353255&amp;dst=100014" TargetMode="External"/><Relationship Id="rId1400" Type="http://schemas.openxmlformats.org/officeDocument/2006/relationships/hyperlink" Target="https://login.consultant.ru/link/?req=doc&amp;base=RZR&amp;n=501392&amp;dst=101645" TargetMode="External"/><Relationship Id="rId202" Type="http://schemas.openxmlformats.org/officeDocument/2006/relationships/hyperlink" Target="https://login.consultant.ru/link/?req=doc&amp;base=RZR&amp;n=502174&amp;dst=100005" TargetMode="External"/><Relationship Id="rId647" Type="http://schemas.openxmlformats.org/officeDocument/2006/relationships/hyperlink" Target="https://login.consultant.ru/link/?req=doc&amp;base=RZR&amp;n=491063&amp;dst=100077" TargetMode="External"/><Relationship Id="rId854" Type="http://schemas.openxmlformats.org/officeDocument/2006/relationships/hyperlink" Target="https://login.consultant.ru/link/?req=doc&amp;base=RZR&amp;n=345272&amp;dst=100008" TargetMode="External"/><Relationship Id="rId1277" Type="http://schemas.openxmlformats.org/officeDocument/2006/relationships/hyperlink" Target="https://login.consultant.ru/link/?req=doc&amp;base=RZR&amp;n=402522&amp;dst=100011" TargetMode="External"/><Relationship Id="rId1484" Type="http://schemas.openxmlformats.org/officeDocument/2006/relationships/hyperlink" Target="https://login.consultant.ru/link/?req=doc&amp;base=RZR&amp;n=501392&amp;dst=101655" TargetMode="External"/><Relationship Id="rId286" Type="http://schemas.openxmlformats.org/officeDocument/2006/relationships/hyperlink" Target="https://login.consultant.ru/link/?req=doc&amp;base=RZR&amp;n=389111&amp;dst=100201" TargetMode="External"/><Relationship Id="rId493" Type="http://schemas.openxmlformats.org/officeDocument/2006/relationships/hyperlink" Target="https://login.consultant.ru/link/?req=doc&amp;base=RZR&amp;n=510078&amp;dst=100003" TargetMode="External"/><Relationship Id="rId507" Type="http://schemas.openxmlformats.org/officeDocument/2006/relationships/hyperlink" Target="https://login.consultant.ru/link/?req=doc&amp;base=RZR&amp;n=163931&amp;dst=100009" TargetMode="External"/><Relationship Id="rId714" Type="http://schemas.openxmlformats.org/officeDocument/2006/relationships/hyperlink" Target="https://login.consultant.ru/link/?req=doc&amp;base=RZR&amp;n=464808&amp;dst=100032" TargetMode="External"/><Relationship Id="rId921" Type="http://schemas.openxmlformats.org/officeDocument/2006/relationships/hyperlink" Target="https://login.consultant.ru/link/?req=doc&amp;base=RZR&amp;n=436194&amp;dst=100031" TargetMode="External"/><Relationship Id="rId1137" Type="http://schemas.openxmlformats.org/officeDocument/2006/relationships/hyperlink" Target="https://login.consultant.ru/link/?req=doc&amp;base=RZR&amp;n=500126&amp;dst=1125" TargetMode="External"/><Relationship Id="rId1344" Type="http://schemas.openxmlformats.org/officeDocument/2006/relationships/hyperlink" Target="https://login.consultant.ru/link/?req=doc&amp;base=RZR&amp;n=330361&amp;dst=100016" TargetMode="External"/><Relationship Id="rId1551" Type="http://schemas.openxmlformats.org/officeDocument/2006/relationships/hyperlink" Target="https://login.consultant.ru/link/?req=doc&amp;base=RZR&amp;n=8877" TargetMode="External"/><Relationship Id="rId50" Type="http://schemas.openxmlformats.org/officeDocument/2006/relationships/hyperlink" Target="https://login.consultant.ru/link/?req=doc&amp;base=RZR&amp;n=216077&amp;dst=100008" TargetMode="External"/><Relationship Id="rId146" Type="http://schemas.openxmlformats.org/officeDocument/2006/relationships/hyperlink" Target="https://login.consultant.ru/link/?req=doc&amp;base=RZR&amp;n=479276&amp;dst=100009" TargetMode="External"/><Relationship Id="rId353" Type="http://schemas.openxmlformats.org/officeDocument/2006/relationships/hyperlink" Target="https://login.consultant.ru/link/?req=doc&amp;base=RZR&amp;n=427331&amp;dst=100033" TargetMode="External"/><Relationship Id="rId560" Type="http://schemas.openxmlformats.org/officeDocument/2006/relationships/hyperlink" Target="https://login.consultant.ru/link/?req=doc&amp;base=RZR&amp;n=360918&amp;dst=100012" TargetMode="External"/><Relationship Id="rId798" Type="http://schemas.openxmlformats.org/officeDocument/2006/relationships/hyperlink" Target="https://login.consultant.ru/link/?req=doc&amp;base=RZR&amp;n=510551&amp;dst=100016" TargetMode="External"/><Relationship Id="rId1190" Type="http://schemas.openxmlformats.org/officeDocument/2006/relationships/hyperlink" Target="https://login.consultant.ru/link/?req=doc&amp;base=RZR&amp;n=513905&amp;dst=100014" TargetMode="External"/><Relationship Id="rId1204" Type="http://schemas.openxmlformats.org/officeDocument/2006/relationships/hyperlink" Target="https://login.consultant.ru/link/?req=doc&amp;base=RZR&amp;n=500700&amp;dst=103242" TargetMode="External"/><Relationship Id="rId1411" Type="http://schemas.openxmlformats.org/officeDocument/2006/relationships/hyperlink" Target="https://login.consultant.ru/link/?req=doc&amp;base=RZR&amp;n=341758&amp;dst=100015" TargetMode="External"/><Relationship Id="rId1649" Type="http://schemas.openxmlformats.org/officeDocument/2006/relationships/hyperlink" Target="https://login.consultant.ru/link/?req=doc&amp;base=RZR&amp;n=115257" TargetMode="External"/><Relationship Id="rId213" Type="http://schemas.openxmlformats.org/officeDocument/2006/relationships/hyperlink" Target="https://login.consultant.ru/link/?req=doc&amp;base=RZR&amp;n=456534&amp;dst=100008" TargetMode="External"/><Relationship Id="rId420" Type="http://schemas.openxmlformats.org/officeDocument/2006/relationships/hyperlink" Target="https://login.consultant.ru/link/?req=doc&amp;base=RZR&amp;n=452832&amp;dst=100014" TargetMode="External"/><Relationship Id="rId658" Type="http://schemas.openxmlformats.org/officeDocument/2006/relationships/hyperlink" Target="https://login.consultant.ru/link/?req=doc&amp;base=RZR&amp;n=454050&amp;dst=100022" TargetMode="External"/><Relationship Id="rId865" Type="http://schemas.openxmlformats.org/officeDocument/2006/relationships/hyperlink" Target="https://login.consultant.ru/link/?req=doc&amp;base=RZR&amp;n=501392&amp;dst=101602" TargetMode="External"/><Relationship Id="rId1050" Type="http://schemas.openxmlformats.org/officeDocument/2006/relationships/hyperlink" Target="https://login.consultant.ru/link/?req=doc&amp;base=RZR&amp;n=482558&amp;dst=100033" TargetMode="External"/><Relationship Id="rId1288" Type="http://schemas.openxmlformats.org/officeDocument/2006/relationships/hyperlink" Target="https://login.consultant.ru/link/?req=doc&amp;base=RZR&amp;n=436219&amp;dst=100047" TargetMode="External"/><Relationship Id="rId1495" Type="http://schemas.openxmlformats.org/officeDocument/2006/relationships/hyperlink" Target="https://login.consultant.ru/link/?req=doc&amp;base=RZR&amp;n=510752&amp;dst=771" TargetMode="External"/><Relationship Id="rId1509" Type="http://schemas.openxmlformats.org/officeDocument/2006/relationships/hyperlink" Target="https://login.consultant.ru/link/?req=doc&amp;base=RZR&amp;n=446158&amp;dst=100102" TargetMode="External"/><Relationship Id="rId297" Type="http://schemas.openxmlformats.org/officeDocument/2006/relationships/hyperlink" Target="https://login.consultant.ru/link/?req=doc&amp;base=RZR&amp;n=439313&amp;dst=100014" TargetMode="External"/><Relationship Id="rId518" Type="http://schemas.openxmlformats.org/officeDocument/2006/relationships/hyperlink" Target="https://login.consultant.ru/link/?req=doc&amp;base=RZR&amp;n=339097&amp;dst=100041" TargetMode="External"/><Relationship Id="rId725" Type="http://schemas.openxmlformats.org/officeDocument/2006/relationships/hyperlink" Target="https://login.consultant.ru/link/?req=doc&amp;base=RZR&amp;n=452832&amp;dst=100023" TargetMode="External"/><Relationship Id="rId932" Type="http://schemas.openxmlformats.org/officeDocument/2006/relationships/hyperlink" Target="https://login.consultant.ru/link/?req=doc&amp;base=RZR&amp;n=515492&amp;dst=100575" TargetMode="External"/><Relationship Id="rId1148" Type="http://schemas.openxmlformats.org/officeDocument/2006/relationships/hyperlink" Target="https://login.consultant.ru/link/?req=doc&amp;base=RZR&amp;n=423991&amp;dst=100011" TargetMode="External"/><Relationship Id="rId1355" Type="http://schemas.openxmlformats.org/officeDocument/2006/relationships/hyperlink" Target="https://login.consultant.ru/link/?req=doc&amp;base=RZR&amp;n=383353&amp;dst=100053" TargetMode="External"/><Relationship Id="rId1562" Type="http://schemas.openxmlformats.org/officeDocument/2006/relationships/hyperlink" Target="https://login.consultant.ru/link/?req=doc&amp;base=RZR&amp;n=106458" TargetMode="External"/><Relationship Id="rId157" Type="http://schemas.openxmlformats.org/officeDocument/2006/relationships/hyperlink" Target="https://login.consultant.ru/link/?req=doc&amp;base=RZR&amp;n=491952&amp;dst=100021" TargetMode="External"/><Relationship Id="rId364" Type="http://schemas.openxmlformats.org/officeDocument/2006/relationships/hyperlink" Target="https://login.consultant.ru/link/?req=doc&amp;base=RZR&amp;n=339097&amp;dst=100018" TargetMode="External"/><Relationship Id="rId1008" Type="http://schemas.openxmlformats.org/officeDocument/2006/relationships/hyperlink" Target="https://login.consultant.ru/link/?req=doc&amp;base=RZR&amp;n=449413&amp;dst=100035" TargetMode="External"/><Relationship Id="rId1215" Type="http://schemas.openxmlformats.org/officeDocument/2006/relationships/hyperlink" Target="https://login.consultant.ru/link/?req=doc&amp;base=RZR&amp;n=470146&amp;dst=100330" TargetMode="External"/><Relationship Id="rId1422" Type="http://schemas.openxmlformats.org/officeDocument/2006/relationships/hyperlink" Target="https://login.consultant.ru/link/?req=doc&amp;base=RZR&amp;n=341758&amp;dst=100038" TargetMode="External"/><Relationship Id="rId61" Type="http://schemas.openxmlformats.org/officeDocument/2006/relationships/hyperlink" Target="https://login.consultant.ru/link/?req=doc&amp;base=RZR&amp;n=304061&amp;dst=100008" TargetMode="External"/><Relationship Id="rId571" Type="http://schemas.openxmlformats.org/officeDocument/2006/relationships/hyperlink" Target="https://login.consultant.ru/link/?req=doc&amp;base=RZR&amp;n=515484&amp;dst=1910" TargetMode="External"/><Relationship Id="rId669" Type="http://schemas.openxmlformats.org/officeDocument/2006/relationships/hyperlink" Target="https://login.consultant.ru/link/?req=doc&amp;base=RZR&amp;n=421833&amp;dst=100025" TargetMode="External"/><Relationship Id="rId876" Type="http://schemas.openxmlformats.org/officeDocument/2006/relationships/hyperlink" Target="https://login.consultant.ru/link/?req=doc&amp;base=RZR&amp;n=490807&amp;dst=100186" TargetMode="External"/><Relationship Id="rId1299" Type="http://schemas.openxmlformats.org/officeDocument/2006/relationships/hyperlink" Target="https://login.consultant.ru/link/?req=doc&amp;base=RZR&amp;n=312534&amp;dst=100013" TargetMode="External"/><Relationship Id="rId19" Type="http://schemas.openxmlformats.org/officeDocument/2006/relationships/hyperlink" Target="https://login.consultant.ru/link/?req=doc&amp;base=RZR&amp;n=340338&amp;dst=100334" TargetMode="External"/><Relationship Id="rId224" Type="http://schemas.openxmlformats.org/officeDocument/2006/relationships/hyperlink" Target="https://login.consultant.ru/link/?req=doc&amp;base=RZR&amp;n=436219&amp;dst=100010" TargetMode="External"/><Relationship Id="rId431" Type="http://schemas.openxmlformats.org/officeDocument/2006/relationships/hyperlink" Target="https://login.consultant.ru/link/?req=doc&amp;base=RZR&amp;n=499989&amp;dst=100010" TargetMode="External"/><Relationship Id="rId529" Type="http://schemas.openxmlformats.org/officeDocument/2006/relationships/hyperlink" Target="https://login.consultant.ru/link/?req=doc&amp;base=RZR&amp;n=436219&amp;dst=100014" TargetMode="External"/><Relationship Id="rId736" Type="http://schemas.openxmlformats.org/officeDocument/2006/relationships/hyperlink" Target="https://login.consultant.ru/link/?req=doc&amp;base=RZR&amp;n=353259&amp;dst=100025" TargetMode="External"/><Relationship Id="rId1061" Type="http://schemas.openxmlformats.org/officeDocument/2006/relationships/hyperlink" Target="https://login.consultant.ru/link/?req=doc&amp;base=RZR&amp;n=421901&amp;dst=100014" TargetMode="External"/><Relationship Id="rId1159" Type="http://schemas.openxmlformats.org/officeDocument/2006/relationships/hyperlink" Target="https://login.consultant.ru/link/?req=doc&amp;base=RZR&amp;n=439965&amp;dst=100190" TargetMode="External"/><Relationship Id="rId1366" Type="http://schemas.openxmlformats.org/officeDocument/2006/relationships/hyperlink" Target="https://login.consultant.ru/link/?req=doc&amp;base=RZR&amp;n=448483&amp;dst=100019" TargetMode="External"/><Relationship Id="rId168" Type="http://schemas.openxmlformats.org/officeDocument/2006/relationships/hyperlink" Target="https://login.consultant.ru/link/?req=doc&amp;base=RZR&amp;n=503609&amp;dst=100009" TargetMode="External"/><Relationship Id="rId943" Type="http://schemas.openxmlformats.org/officeDocument/2006/relationships/hyperlink" Target="https://login.consultant.ru/link/?req=doc&amp;base=RZR&amp;n=493742&amp;dst=100010" TargetMode="External"/><Relationship Id="rId1019" Type="http://schemas.openxmlformats.org/officeDocument/2006/relationships/hyperlink" Target="https://login.consultant.ru/link/?req=doc&amp;base=RZR&amp;n=499990&amp;dst=100016" TargetMode="External"/><Relationship Id="rId1573" Type="http://schemas.openxmlformats.org/officeDocument/2006/relationships/hyperlink" Target="https://login.consultant.ru/link/?req=doc&amp;base=RZR&amp;n=52986" TargetMode="External"/><Relationship Id="rId72" Type="http://schemas.openxmlformats.org/officeDocument/2006/relationships/hyperlink" Target="https://login.consultant.ru/link/?req=doc&amp;base=RZR&amp;n=341758&amp;dst=100008" TargetMode="External"/><Relationship Id="rId375" Type="http://schemas.openxmlformats.org/officeDocument/2006/relationships/hyperlink" Target="https://login.consultant.ru/link/?req=doc&amp;base=RZR&amp;n=142304" TargetMode="External"/><Relationship Id="rId582" Type="http://schemas.openxmlformats.org/officeDocument/2006/relationships/hyperlink" Target="https://login.consultant.ru/link/?req=doc&amp;base=RZR&amp;n=436194&amp;dst=100017" TargetMode="External"/><Relationship Id="rId803" Type="http://schemas.openxmlformats.org/officeDocument/2006/relationships/hyperlink" Target="https://login.consultant.ru/link/?req=doc&amp;base=RZR&amp;n=501392&amp;dst=101598" TargetMode="External"/><Relationship Id="rId1226" Type="http://schemas.openxmlformats.org/officeDocument/2006/relationships/hyperlink" Target="https://login.consultant.ru/link/?req=doc&amp;base=RZR&amp;n=465742&amp;dst=100016" TargetMode="External"/><Relationship Id="rId1433" Type="http://schemas.openxmlformats.org/officeDocument/2006/relationships/hyperlink" Target="https://login.consultant.ru/link/?req=doc&amp;base=RZR&amp;n=501392&amp;dst=101651" TargetMode="External"/><Relationship Id="rId1640" Type="http://schemas.openxmlformats.org/officeDocument/2006/relationships/hyperlink" Target="https://login.consultant.ru/link/?req=doc&amp;base=RZR&amp;n=122605&amp;dst=100008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login.consultant.ru/link/?req=doc&amp;base=RZR&amp;n=500700&amp;dst=103226" TargetMode="External"/><Relationship Id="rId442" Type="http://schemas.openxmlformats.org/officeDocument/2006/relationships/hyperlink" Target="https://login.consultant.ru/link/?req=doc&amp;base=RZR&amp;n=450390&amp;dst=100015" TargetMode="External"/><Relationship Id="rId887" Type="http://schemas.openxmlformats.org/officeDocument/2006/relationships/hyperlink" Target="https://login.consultant.ru/link/?req=doc&amp;base=RZR&amp;n=503574&amp;dst=100010" TargetMode="External"/><Relationship Id="rId1072" Type="http://schemas.openxmlformats.org/officeDocument/2006/relationships/hyperlink" Target="https://login.consultant.ru/link/?req=doc&amp;base=RZR&amp;n=333226&amp;dst=100014" TargetMode="External"/><Relationship Id="rId1500" Type="http://schemas.openxmlformats.org/officeDocument/2006/relationships/hyperlink" Target="https://login.consultant.ru/link/?req=doc&amp;base=RZR&amp;n=454400&amp;dst=100018" TargetMode="External"/><Relationship Id="rId302" Type="http://schemas.openxmlformats.org/officeDocument/2006/relationships/hyperlink" Target="https://login.consultant.ru/link/?req=doc&amp;base=RZR&amp;n=384894&amp;dst=100013" TargetMode="External"/><Relationship Id="rId747" Type="http://schemas.openxmlformats.org/officeDocument/2006/relationships/hyperlink" Target="https://login.consultant.ru/link/?req=doc&amp;base=RZR&amp;n=444703&amp;dst=100014" TargetMode="External"/><Relationship Id="rId954" Type="http://schemas.openxmlformats.org/officeDocument/2006/relationships/hyperlink" Target="https://login.consultant.ru/link/?req=doc&amp;base=RZR&amp;n=304070&amp;dst=100038" TargetMode="External"/><Relationship Id="rId1377" Type="http://schemas.openxmlformats.org/officeDocument/2006/relationships/hyperlink" Target="https://login.consultant.ru/link/?req=doc&amp;base=RZR&amp;n=412807&amp;dst=100034" TargetMode="External"/><Relationship Id="rId1584" Type="http://schemas.openxmlformats.org/officeDocument/2006/relationships/hyperlink" Target="https://login.consultant.ru/link/?req=doc&amp;base=RZR&amp;n=64923" TargetMode="External"/><Relationship Id="rId83" Type="http://schemas.openxmlformats.org/officeDocument/2006/relationships/hyperlink" Target="https://login.consultant.ru/link/?req=doc&amp;base=RZR&amp;n=358792&amp;dst=100009" TargetMode="External"/><Relationship Id="rId179" Type="http://schemas.openxmlformats.org/officeDocument/2006/relationships/hyperlink" Target="https://login.consultant.ru/link/?req=doc&amp;base=RZR&amp;n=454050&amp;dst=100010" TargetMode="External"/><Relationship Id="rId386" Type="http://schemas.openxmlformats.org/officeDocument/2006/relationships/hyperlink" Target="https://login.consultant.ru/link/?req=doc&amp;base=RZR&amp;n=468037&amp;dst=100012" TargetMode="External"/><Relationship Id="rId593" Type="http://schemas.openxmlformats.org/officeDocument/2006/relationships/hyperlink" Target="https://login.consultant.ru/link/?req=doc&amp;base=RZR&amp;n=446162&amp;dst=100062" TargetMode="External"/><Relationship Id="rId607" Type="http://schemas.openxmlformats.org/officeDocument/2006/relationships/hyperlink" Target="https://login.consultant.ru/link/?req=doc&amp;base=RZR&amp;n=455202&amp;dst=100002" TargetMode="External"/><Relationship Id="rId814" Type="http://schemas.openxmlformats.org/officeDocument/2006/relationships/hyperlink" Target="https://login.consultant.ru/link/?req=doc&amp;base=RZR&amp;n=174753&amp;dst=100091" TargetMode="External"/><Relationship Id="rId1237" Type="http://schemas.openxmlformats.org/officeDocument/2006/relationships/hyperlink" Target="https://login.consultant.ru/link/?req=doc&amp;base=RZR&amp;n=439308&amp;dst=100013" TargetMode="External"/><Relationship Id="rId1444" Type="http://schemas.openxmlformats.org/officeDocument/2006/relationships/hyperlink" Target="https://login.consultant.ru/link/?req=doc&amp;base=RZR&amp;n=453972&amp;dst=100019" TargetMode="External"/><Relationship Id="rId1651" Type="http://schemas.openxmlformats.org/officeDocument/2006/relationships/hyperlink" Target="https://login.consultant.ru/link/?req=doc&amp;base=RZR&amp;n=115624" TargetMode="External"/><Relationship Id="rId246" Type="http://schemas.openxmlformats.org/officeDocument/2006/relationships/hyperlink" Target="https://login.consultant.ru/link/?req=doc&amp;base=RZR&amp;n=479104&amp;dst=100272" TargetMode="External"/><Relationship Id="rId453" Type="http://schemas.openxmlformats.org/officeDocument/2006/relationships/hyperlink" Target="https://login.consultant.ru/link/?req=doc&amp;base=RZR&amp;n=508490&amp;dst=1171" TargetMode="External"/><Relationship Id="rId660" Type="http://schemas.openxmlformats.org/officeDocument/2006/relationships/hyperlink" Target="https://login.consultant.ru/link/?req=doc&amp;base=RZR&amp;n=464808&amp;dst=100018" TargetMode="External"/><Relationship Id="rId898" Type="http://schemas.openxmlformats.org/officeDocument/2006/relationships/hyperlink" Target="https://login.consultant.ru/link/?req=doc&amp;base=RZR&amp;n=301063&amp;dst=100009" TargetMode="External"/><Relationship Id="rId1083" Type="http://schemas.openxmlformats.org/officeDocument/2006/relationships/hyperlink" Target="https://login.consultant.ru/link/?req=doc&amp;base=RZR&amp;n=310107&amp;dst=100257" TargetMode="External"/><Relationship Id="rId1290" Type="http://schemas.openxmlformats.org/officeDocument/2006/relationships/hyperlink" Target="https://login.consultant.ru/link/?req=doc&amp;base=RZR&amp;n=509581&amp;dst=102573" TargetMode="External"/><Relationship Id="rId1304" Type="http://schemas.openxmlformats.org/officeDocument/2006/relationships/hyperlink" Target="https://login.consultant.ru/link/?req=doc&amp;base=RZR&amp;n=501392&amp;dst=101624" TargetMode="External"/><Relationship Id="rId1511" Type="http://schemas.openxmlformats.org/officeDocument/2006/relationships/hyperlink" Target="https://login.consultant.ru/link/?req=doc&amp;base=RZR&amp;n=191510&amp;dst=100012" TargetMode="External"/><Relationship Id="rId106" Type="http://schemas.openxmlformats.org/officeDocument/2006/relationships/hyperlink" Target="https://login.consultant.ru/link/?req=doc&amp;base=RZR&amp;n=421833&amp;dst=100023" TargetMode="External"/><Relationship Id="rId313" Type="http://schemas.openxmlformats.org/officeDocument/2006/relationships/hyperlink" Target="https://login.consultant.ru/link/?req=doc&amp;base=RZR&amp;n=482670&amp;dst=100023" TargetMode="External"/><Relationship Id="rId758" Type="http://schemas.openxmlformats.org/officeDocument/2006/relationships/hyperlink" Target="https://login.consultant.ru/link/?req=doc&amp;base=RZR&amp;n=492268&amp;dst=100011" TargetMode="External"/><Relationship Id="rId965" Type="http://schemas.openxmlformats.org/officeDocument/2006/relationships/hyperlink" Target="https://login.consultant.ru/link/?req=doc&amp;base=RZR&amp;n=502792&amp;dst=100388" TargetMode="External"/><Relationship Id="rId1150" Type="http://schemas.openxmlformats.org/officeDocument/2006/relationships/hyperlink" Target="https://login.consultant.ru/link/?req=doc&amp;base=RZR&amp;n=494436&amp;dst=100012" TargetMode="External"/><Relationship Id="rId1388" Type="http://schemas.openxmlformats.org/officeDocument/2006/relationships/hyperlink" Target="https://login.consultant.ru/link/?req=doc&amp;base=RZR&amp;n=444428&amp;dst=100032" TargetMode="External"/><Relationship Id="rId1595" Type="http://schemas.openxmlformats.org/officeDocument/2006/relationships/hyperlink" Target="https://login.consultant.ru/link/?req=doc&amp;base=RZR&amp;n=76492&amp;dst=100008" TargetMode="External"/><Relationship Id="rId1609" Type="http://schemas.openxmlformats.org/officeDocument/2006/relationships/hyperlink" Target="https://login.consultant.ru/link/?req=doc&amp;base=RZR&amp;n=72894&amp;dst=100011" TargetMode="External"/><Relationship Id="rId10" Type="http://schemas.openxmlformats.org/officeDocument/2006/relationships/hyperlink" Target="https://login.consultant.ru/link/?req=doc&amp;base=RZR&amp;n=219801&amp;dst=100098" TargetMode="External"/><Relationship Id="rId94" Type="http://schemas.openxmlformats.org/officeDocument/2006/relationships/hyperlink" Target="https://login.consultant.ru/link/?req=doc&amp;base=RZR&amp;n=500700&amp;dst=103216" TargetMode="External"/><Relationship Id="rId397" Type="http://schemas.openxmlformats.org/officeDocument/2006/relationships/hyperlink" Target="https://login.consultant.ru/link/?req=doc&amp;base=RZR&amp;n=384894&amp;dst=100024" TargetMode="External"/><Relationship Id="rId520" Type="http://schemas.openxmlformats.org/officeDocument/2006/relationships/hyperlink" Target="https://login.consultant.ru/link/?req=doc&amp;base=RZR&amp;n=339097&amp;dst=100043" TargetMode="External"/><Relationship Id="rId618" Type="http://schemas.openxmlformats.org/officeDocument/2006/relationships/hyperlink" Target="https://login.consultant.ru/link/?req=doc&amp;base=RZR&amp;n=455339&amp;dst=100656" TargetMode="External"/><Relationship Id="rId825" Type="http://schemas.openxmlformats.org/officeDocument/2006/relationships/hyperlink" Target="https://login.consultant.ru/link/?req=doc&amp;base=RZR&amp;n=384894&amp;dst=100029" TargetMode="External"/><Relationship Id="rId1248" Type="http://schemas.openxmlformats.org/officeDocument/2006/relationships/hyperlink" Target="https://login.consultant.ru/link/?req=doc&amp;base=RZR&amp;n=511522&amp;dst=1181" TargetMode="External"/><Relationship Id="rId1455" Type="http://schemas.openxmlformats.org/officeDocument/2006/relationships/hyperlink" Target="https://login.consultant.ru/link/?req=doc&amp;base=RZR&amp;n=482558&amp;dst=100050" TargetMode="External"/><Relationship Id="rId1662" Type="http://schemas.openxmlformats.org/officeDocument/2006/relationships/hyperlink" Target="https://login.consultant.ru/link/?req=doc&amp;base=RZR&amp;n=122560&amp;dst=100033" TargetMode="External"/><Relationship Id="rId257" Type="http://schemas.openxmlformats.org/officeDocument/2006/relationships/hyperlink" Target="https://login.consultant.ru/link/?req=doc&amp;base=RZR&amp;n=501392&amp;dst=101577" TargetMode="External"/><Relationship Id="rId464" Type="http://schemas.openxmlformats.org/officeDocument/2006/relationships/hyperlink" Target="https://login.consultant.ru/link/?req=doc&amp;base=RZR&amp;n=446158&amp;dst=100041" TargetMode="External"/><Relationship Id="rId1010" Type="http://schemas.openxmlformats.org/officeDocument/2006/relationships/hyperlink" Target="https://login.consultant.ru/link/?req=doc&amp;base=RZR&amp;n=494842&amp;dst=100008" TargetMode="External"/><Relationship Id="rId1094" Type="http://schemas.openxmlformats.org/officeDocument/2006/relationships/hyperlink" Target="https://login.consultant.ru/link/?req=doc&amp;base=RZR&amp;n=511522&amp;dst=1174" TargetMode="External"/><Relationship Id="rId1108" Type="http://schemas.openxmlformats.org/officeDocument/2006/relationships/hyperlink" Target="https://login.consultant.ru/link/?req=doc&amp;base=RZR&amp;n=446162&amp;dst=100115" TargetMode="External"/><Relationship Id="rId1315" Type="http://schemas.openxmlformats.org/officeDocument/2006/relationships/hyperlink" Target="https://login.consultant.ru/link/?req=doc&amp;base=RZR&amp;n=420801&amp;dst=100171" TargetMode="External"/><Relationship Id="rId117" Type="http://schemas.openxmlformats.org/officeDocument/2006/relationships/hyperlink" Target="https://login.consultant.ru/link/?req=doc&amp;base=RZR&amp;n=431855&amp;dst=100012" TargetMode="External"/><Relationship Id="rId671" Type="http://schemas.openxmlformats.org/officeDocument/2006/relationships/hyperlink" Target="https://login.consultant.ru/link/?req=doc&amp;base=RZR&amp;n=436219&amp;dst=100016" TargetMode="External"/><Relationship Id="rId769" Type="http://schemas.openxmlformats.org/officeDocument/2006/relationships/hyperlink" Target="https://login.consultant.ru/link/?req=doc&amp;base=RZR&amp;n=482895&amp;dst=100165" TargetMode="External"/><Relationship Id="rId976" Type="http://schemas.openxmlformats.org/officeDocument/2006/relationships/hyperlink" Target="https://login.consultant.ru/link/?req=doc&amp;base=RZR&amp;n=339097&amp;dst=100052" TargetMode="External"/><Relationship Id="rId1399" Type="http://schemas.openxmlformats.org/officeDocument/2006/relationships/hyperlink" Target="https://login.consultant.ru/link/?req=doc&amp;base=RZR&amp;n=436219&amp;dst=100058" TargetMode="External"/><Relationship Id="rId324" Type="http://schemas.openxmlformats.org/officeDocument/2006/relationships/hyperlink" Target="https://login.consultant.ru/link/?req=doc&amp;base=RZR&amp;n=427331&amp;dst=100022" TargetMode="External"/><Relationship Id="rId531" Type="http://schemas.openxmlformats.org/officeDocument/2006/relationships/hyperlink" Target="https://login.consultant.ru/link/?req=doc&amp;base=RZR&amp;n=214190&amp;dst=100421" TargetMode="External"/><Relationship Id="rId629" Type="http://schemas.openxmlformats.org/officeDocument/2006/relationships/hyperlink" Target="https://login.consultant.ru/link/?req=doc&amp;base=RZR&amp;n=200581&amp;dst=100086" TargetMode="External"/><Relationship Id="rId1161" Type="http://schemas.openxmlformats.org/officeDocument/2006/relationships/hyperlink" Target="https://login.consultant.ru/link/?req=doc&amp;base=RZR&amp;n=446162&amp;dst=100127" TargetMode="External"/><Relationship Id="rId1259" Type="http://schemas.openxmlformats.org/officeDocument/2006/relationships/hyperlink" Target="https://login.consultant.ru/link/?req=doc&amp;base=RZR&amp;n=455909&amp;dst=100173" TargetMode="External"/><Relationship Id="rId1466" Type="http://schemas.openxmlformats.org/officeDocument/2006/relationships/hyperlink" Target="https://login.consultant.ru/link/?req=doc&amp;base=RZR&amp;n=173169&amp;dst=100069" TargetMode="External"/><Relationship Id="rId836" Type="http://schemas.openxmlformats.org/officeDocument/2006/relationships/hyperlink" Target="https://login.consultant.ru/link/?req=doc&amp;base=RZR&amp;n=439965&amp;dst=100155" TargetMode="External"/><Relationship Id="rId1021" Type="http://schemas.openxmlformats.org/officeDocument/2006/relationships/hyperlink" Target="https://login.consultant.ru/link/?req=doc&amp;base=RZR&amp;n=142304" TargetMode="External"/><Relationship Id="rId1119" Type="http://schemas.openxmlformats.org/officeDocument/2006/relationships/hyperlink" Target="https://login.consultant.ru/link/?req=doc&amp;base=RZR&amp;n=446162&amp;dst=100120" TargetMode="External"/><Relationship Id="rId1673" Type="http://schemas.openxmlformats.org/officeDocument/2006/relationships/header" Target="header2.xml"/><Relationship Id="rId903" Type="http://schemas.openxmlformats.org/officeDocument/2006/relationships/hyperlink" Target="https://login.consultant.ru/link/?req=doc&amp;base=RZR&amp;n=446162&amp;dst=100088" TargetMode="External"/><Relationship Id="rId1326" Type="http://schemas.openxmlformats.org/officeDocument/2006/relationships/hyperlink" Target="https://login.consultant.ru/link/?req=doc&amp;base=RZR&amp;n=420801&amp;dst=100184" TargetMode="External"/><Relationship Id="rId1533" Type="http://schemas.openxmlformats.org/officeDocument/2006/relationships/hyperlink" Target="https://login.consultant.ru/link/?req=doc&amp;base=ESU&amp;n=21418" TargetMode="External"/><Relationship Id="rId32" Type="http://schemas.openxmlformats.org/officeDocument/2006/relationships/hyperlink" Target="https://login.consultant.ru/link/?req=doc&amp;base=RZR&amp;n=182613&amp;dst=100008" TargetMode="External"/><Relationship Id="rId1600" Type="http://schemas.openxmlformats.org/officeDocument/2006/relationships/hyperlink" Target="https://login.consultant.ru/link/?req=doc&amp;base=RZR&amp;n=72890&amp;dst=100011" TargetMode="External"/><Relationship Id="rId181" Type="http://schemas.openxmlformats.org/officeDocument/2006/relationships/hyperlink" Target="https://login.consultant.ru/link/?req=doc&amp;base=RZR&amp;n=446162&amp;dst=100010" TargetMode="External"/><Relationship Id="rId279" Type="http://schemas.openxmlformats.org/officeDocument/2006/relationships/hyperlink" Target="https://login.consultant.ru/link/?req=doc&amp;base=RZR&amp;n=389111&amp;dst=100199" TargetMode="External"/><Relationship Id="rId486" Type="http://schemas.openxmlformats.org/officeDocument/2006/relationships/hyperlink" Target="https://login.consultant.ru/link/?req=doc&amp;base=RZR&amp;n=508490&amp;dst=100312" TargetMode="External"/><Relationship Id="rId693" Type="http://schemas.openxmlformats.org/officeDocument/2006/relationships/hyperlink" Target="https://login.consultant.ru/link/?req=doc&amp;base=RZR&amp;n=473897&amp;dst=100013" TargetMode="External"/><Relationship Id="rId139" Type="http://schemas.openxmlformats.org/officeDocument/2006/relationships/hyperlink" Target="https://login.consultant.ru/link/?req=doc&amp;base=RZR&amp;n=459973&amp;dst=100130" TargetMode="External"/><Relationship Id="rId346" Type="http://schemas.openxmlformats.org/officeDocument/2006/relationships/hyperlink" Target="https://login.consultant.ru/link/?req=doc&amp;base=RZR&amp;n=384894&amp;dst=100021" TargetMode="External"/><Relationship Id="rId553" Type="http://schemas.openxmlformats.org/officeDocument/2006/relationships/hyperlink" Target="https://login.consultant.ru/link/?req=doc&amp;base=RZR&amp;n=310107&amp;dst=100255" TargetMode="External"/><Relationship Id="rId760" Type="http://schemas.openxmlformats.org/officeDocument/2006/relationships/hyperlink" Target="https://login.consultant.ru/link/?req=doc&amp;base=RZR&amp;n=446162&amp;dst=100076" TargetMode="External"/><Relationship Id="rId998" Type="http://schemas.openxmlformats.org/officeDocument/2006/relationships/hyperlink" Target="https://login.consultant.ru/link/?req=doc&amp;base=RZR&amp;n=439965&amp;dst=100162" TargetMode="External"/><Relationship Id="rId1183" Type="http://schemas.openxmlformats.org/officeDocument/2006/relationships/hyperlink" Target="https://login.consultant.ru/link/?req=doc&amp;base=RZR&amp;n=446162&amp;dst=100130" TargetMode="External"/><Relationship Id="rId1390" Type="http://schemas.openxmlformats.org/officeDocument/2006/relationships/hyperlink" Target="https://login.consultant.ru/link/?req=doc&amp;base=RZR&amp;n=150909&amp;dst=100011" TargetMode="External"/><Relationship Id="rId206" Type="http://schemas.openxmlformats.org/officeDocument/2006/relationships/hyperlink" Target="https://login.consultant.ru/link/?req=doc&amp;base=RZR&amp;n=453320&amp;dst=100817" TargetMode="External"/><Relationship Id="rId413" Type="http://schemas.openxmlformats.org/officeDocument/2006/relationships/hyperlink" Target="https://login.consultant.ru/link/?req=doc&amp;base=RZR&amp;n=427331&amp;dst=100044" TargetMode="External"/><Relationship Id="rId858" Type="http://schemas.openxmlformats.org/officeDocument/2006/relationships/hyperlink" Target="https://login.consultant.ru/link/?req=doc&amp;base=RZR&amp;n=99661&amp;dst=100004" TargetMode="External"/><Relationship Id="rId1043" Type="http://schemas.openxmlformats.org/officeDocument/2006/relationships/hyperlink" Target="https://login.consultant.ru/link/?req=doc&amp;base=RZR&amp;n=191510&amp;dst=100010" TargetMode="External"/><Relationship Id="rId1488" Type="http://schemas.openxmlformats.org/officeDocument/2006/relationships/hyperlink" Target="https://login.consultant.ru/link/?req=doc&amp;base=RZR&amp;n=212713&amp;dst=100004" TargetMode="External"/><Relationship Id="rId620" Type="http://schemas.openxmlformats.org/officeDocument/2006/relationships/hyperlink" Target="https://login.consultant.ru/link/?req=doc&amp;base=RZR&amp;n=507296&amp;dst=427" TargetMode="External"/><Relationship Id="rId718" Type="http://schemas.openxmlformats.org/officeDocument/2006/relationships/hyperlink" Target="https://login.consultant.ru/link/?req=doc&amp;base=RZR&amp;n=482558&amp;dst=100028" TargetMode="External"/><Relationship Id="rId925" Type="http://schemas.openxmlformats.org/officeDocument/2006/relationships/hyperlink" Target="https://login.consultant.ru/link/?req=doc&amp;base=RZR&amp;n=191510&amp;dst=100009" TargetMode="External"/><Relationship Id="rId1250" Type="http://schemas.openxmlformats.org/officeDocument/2006/relationships/hyperlink" Target="https://login.consultant.ru/link/?req=doc&amp;base=RZR&amp;n=454139&amp;dst=645" TargetMode="External"/><Relationship Id="rId1348" Type="http://schemas.openxmlformats.org/officeDocument/2006/relationships/hyperlink" Target="https://login.consultant.ru/link/?req=doc&amp;base=RZR&amp;n=420801&amp;dst=100198" TargetMode="External"/><Relationship Id="rId1555" Type="http://schemas.openxmlformats.org/officeDocument/2006/relationships/hyperlink" Target="https://login.consultant.ru/link/?req=doc&amp;base=RZR&amp;n=421003&amp;dst=100395" TargetMode="External"/><Relationship Id="rId1110" Type="http://schemas.openxmlformats.org/officeDocument/2006/relationships/hyperlink" Target="https://login.consultant.ru/link/?req=doc&amp;base=RZR&amp;n=446162&amp;dst=100116" TargetMode="External"/><Relationship Id="rId1208" Type="http://schemas.openxmlformats.org/officeDocument/2006/relationships/hyperlink" Target="https://login.consultant.ru/link/?req=doc&amp;base=RZR&amp;n=446158&amp;dst=100097" TargetMode="External"/><Relationship Id="rId1415" Type="http://schemas.openxmlformats.org/officeDocument/2006/relationships/hyperlink" Target="https://login.consultant.ru/link/?req=doc&amp;base=RZR&amp;n=341758&amp;dst=100022" TargetMode="External"/><Relationship Id="rId54" Type="http://schemas.openxmlformats.org/officeDocument/2006/relationships/hyperlink" Target="https://login.consultant.ru/link/?req=doc&amp;base=RZR&amp;n=291213&amp;dst=100008" TargetMode="External"/><Relationship Id="rId1622" Type="http://schemas.openxmlformats.org/officeDocument/2006/relationships/hyperlink" Target="https://login.consultant.ru/link/?req=doc&amp;base=RZR&amp;n=84892" TargetMode="External"/><Relationship Id="rId270" Type="http://schemas.openxmlformats.org/officeDocument/2006/relationships/hyperlink" Target="https://login.consultant.ru/link/?req=doc&amp;base=RZR&amp;n=339097&amp;dst=100015" TargetMode="External"/><Relationship Id="rId130" Type="http://schemas.openxmlformats.org/officeDocument/2006/relationships/hyperlink" Target="https://login.consultant.ru/link/?req=doc&amp;base=RZR&amp;n=449413&amp;dst=100034" TargetMode="External"/><Relationship Id="rId368" Type="http://schemas.openxmlformats.org/officeDocument/2006/relationships/hyperlink" Target="https://login.consultant.ru/link/?req=doc&amp;base=RZR&amp;n=372212&amp;dst=100019" TargetMode="External"/><Relationship Id="rId575" Type="http://schemas.openxmlformats.org/officeDocument/2006/relationships/hyperlink" Target="https://login.consultant.ru/link/?req=doc&amp;base=RZR&amp;n=454050&amp;dst=100018" TargetMode="External"/><Relationship Id="rId782" Type="http://schemas.openxmlformats.org/officeDocument/2006/relationships/hyperlink" Target="https://login.consultant.ru/link/?req=doc&amp;base=RZR&amp;n=508699&amp;dst=347" TargetMode="External"/><Relationship Id="rId228" Type="http://schemas.openxmlformats.org/officeDocument/2006/relationships/hyperlink" Target="https://login.consultant.ru/link/?req=doc&amp;base=RZR&amp;n=501392&amp;dst=101574" TargetMode="External"/><Relationship Id="rId435" Type="http://schemas.openxmlformats.org/officeDocument/2006/relationships/hyperlink" Target="https://login.consultant.ru/link/?req=doc&amp;base=RZR&amp;n=142304" TargetMode="External"/><Relationship Id="rId642" Type="http://schemas.openxmlformats.org/officeDocument/2006/relationships/hyperlink" Target="https://login.consultant.ru/link/?req=doc&amp;base=RZR&amp;n=401289&amp;dst=100011" TargetMode="External"/><Relationship Id="rId1065" Type="http://schemas.openxmlformats.org/officeDocument/2006/relationships/hyperlink" Target="https://login.consultant.ru/link/?req=doc&amp;base=RZR&amp;n=482558&amp;dst=100047" TargetMode="External"/><Relationship Id="rId1272" Type="http://schemas.openxmlformats.org/officeDocument/2006/relationships/hyperlink" Target="https://login.consultant.ru/link/?req=doc&amp;base=RZR&amp;n=436219&amp;dst=100039" TargetMode="External"/><Relationship Id="rId502" Type="http://schemas.openxmlformats.org/officeDocument/2006/relationships/hyperlink" Target="https://login.consultant.ru/link/?req=doc&amp;base=RZR&amp;n=353559&amp;dst=100010" TargetMode="External"/><Relationship Id="rId947" Type="http://schemas.openxmlformats.org/officeDocument/2006/relationships/hyperlink" Target="https://login.consultant.ru/link/?req=doc&amp;base=RZR&amp;n=499988&amp;dst=100008" TargetMode="External"/><Relationship Id="rId1132" Type="http://schemas.openxmlformats.org/officeDocument/2006/relationships/hyperlink" Target="https://login.consultant.ru/link/?req=doc&amp;base=RZR&amp;n=389011&amp;dst=100010" TargetMode="External"/><Relationship Id="rId1577" Type="http://schemas.openxmlformats.org/officeDocument/2006/relationships/hyperlink" Target="https://login.consultant.ru/link/?req=doc&amp;base=RZR&amp;n=146165&amp;dst=100078" TargetMode="External"/><Relationship Id="rId76" Type="http://schemas.openxmlformats.org/officeDocument/2006/relationships/hyperlink" Target="https://login.consultant.ru/link/?req=doc&amp;base=RZR&amp;n=347929&amp;dst=100009" TargetMode="External"/><Relationship Id="rId807" Type="http://schemas.openxmlformats.org/officeDocument/2006/relationships/hyperlink" Target="https://login.consultant.ru/link/?req=doc&amp;base=RZR&amp;n=442673&amp;dst=100006" TargetMode="External"/><Relationship Id="rId1437" Type="http://schemas.openxmlformats.org/officeDocument/2006/relationships/hyperlink" Target="https://login.consultant.ru/link/?req=doc&amp;base=RZR&amp;n=341758&amp;dst=100052" TargetMode="External"/><Relationship Id="rId1644" Type="http://schemas.openxmlformats.org/officeDocument/2006/relationships/hyperlink" Target="https://login.consultant.ru/link/?req=doc&amp;base=RZR&amp;n=108789&amp;dst=100008" TargetMode="External"/><Relationship Id="rId1504" Type="http://schemas.openxmlformats.org/officeDocument/2006/relationships/hyperlink" Target="https://login.consultant.ru/link/?req=doc&amp;base=RZR&amp;n=492079&amp;dst=100026" TargetMode="External"/><Relationship Id="rId292" Type="http://schemas.openxmlformats.org/officeDocument/2006/relationships/hyperlink" Target="https://login.consultant.ru/link/?req=doc&amp;base=RZR&amp;n=446158&amp;dst=100016" TargetMode="External"/><Relationship Id="rId597" Type="http://schemas.openxmlformats.org/officeDocument/2006/relationships/hyperlink" Target="https://login.consultant.ru/link/?req=doc&amp;base=RZR&amp;n=515492&amp;dst=100569" TargetMode="External"/><Relationship Id="rId152" Type="http://schemas.openxmlformats.org/officeDocument/2006/relationships/hyperlink" Target="https://login.consultant.ru/link/?req=doc&amp;base=RZR&amp;n=482559&amp;dst=100008" TargetMode="External"/><Relationship Id="rId457" Type="http://schemas.openxmlformats.org/officeDocument/2006/relationships/hyperlink" Target="https://login.consultant.ru/link/?req=doc&amp;base=RZR&amp;n=502265&amp;dst=142" TargetMode="External"/><Relationship Id="rId1087" Type="http://schemas.openxmlformats.org/officeDocument/2006/relationships/hyperlink" Target="https://login.consultant.ru/link/?req=doc&amp;base=RZR&amp;n=449413&amp;dst=100037" TargetMode="External"/><Relationship Id="rId1294" Type="http://schemas.openxmlformats.org/officeDocument/2006/relationships/hyperlink" Target="https://login.consultant.ru/link/?req=doc&amp;base=RZR&amp;n=500700&amp;dst=103980" TargetMode="External"/><Relationship Id="rId664" Type="http://schemas.openxmlformats.org/officeDocument/2006/relationships/hyperlink" Target="https://login.consultant.ru/link/?req=doc&amp;base=RZR&amp;n=504240&amp;dst=100010" TargetMode="External"/><Relationship Id="rId871" Type="http://schemas.openxmlformats.org/officeDocument/2006/relationships/hyperlink" Target="https://login.consultant.ru/link/?req=doc&amp;base=RZR&amp;n=380350&amp;dst=100011" TargetMode="External"/><Relationship Id="rId969" Type="http://schemas.openxmlformats.org/officeDocument/2006/relationships/hyperlink" Target="https://login.consultant.ru/link/?req=doc&amp;base=RZR&amp;n=444703&amp;dst=100065" TargetMode="External"/><Relationship Id="rId1599" Type="http://schemas.openxmlformats.org/officeDocument/2006/relationships/hyperlink" Target="https://login.consultant.ru/link/?req=doc&amp;base=RZR&amp;n=72890&amp;dst=100008" TargetMode="External"/><Relationship Id="rId317" Type="http://schemas.openxmlformats.org/officeDocument/2006/relationships/hyperlink" Target="https://login.consultant.ru/link/?req=doc&amp;base=RZR&amp;n=439965&amp;dst=100152" TargetMode="External"/><Relationship Id="rId524" Type="http://schemas.openxmlformats.org/officeDocument/2006/relationships/hyperlink" Target="https://login.consultant.ru/link/?req=doc&amp;base=RZR&amp;n=446158&amp;dst=100046" TargetMode="External"/><Relationship Id="rId731" Type="http://schemas.openxmlformats.org/officeDocument/2006/relationships/hyperlink" Target="https://login.consultant.ru/link/?req=doc&amp;base=RZR&amp;n=464808&amp;dst=100037" TargetMode="External"/><Relationship Id="rId1154" Type="http://schemas.openxmlformats.org/officeDocument/2006/relationships/hyperlink" Target="https://login.consultant.ru/link/?req=doc&amp;base=RZR&amp;n=470125&amp;dst=100002" TargetMode="External"/><Relationship Id="rId1361" Type="http://schemas.openxmlformats.org/officeDocument/2006/relationships/hyperlink" Target="https://login.consultant.ru/link/?req=doc&amp;base=RZR&amp;n=198854&amp;dst=100016" TargetMode="External"/><Relationship Id="rId1459" Type="http://schemas.openxmlformats.org/officeDocument/2006/relationships/hyperlink" Target="https://login.consultant.ru/link/?req=doc&amp;base=RZR&amp;n=421841&amp;dst=10001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196417</Words>
  <Characters>1119579</Characters>
  <Application>Microsoft Office Word</Application>
  <DocSecurity>0</DocSecurity>
  <Lines>9329</Lines>
  <Paragraphs>2626</Paragraphs>
  <ScaleCrop>false</ScaleCrop>
  <Company>КонсультантПлюс Версия 4025.00.30</Company>
  <LinksUpToDate>false</LinksUpToDate>
  <CharactersWithSpaces>1313370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29.12.2012 N 273-ФЗ
(ред. от 29.09.2025)
"Об образовании в Российской Федерации"</dc:title>
  <dc:creator>ADMIN</dc:creator>
  <cp:lastModifiedBy>ADMIN</cp:lastModifiedBy>
  <cp:revision>2</cp:revision>
  <dcterms:created xsi:type="dcterms:W3CDTF">2026-03-04T11:48:00Z</dcterms:created>
  <dcterms:modified xsi:type="dcterms:W3CDTF">2026-03-04T11:48:00Z</dcterms:modified>
</cp:coreProperties>
</file>