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46" w:rsidRPr="00A83F46" w:rsidRDefault="00E4170A" w:rsidP="005B52D0">
      <w:pPr>
        <w:pStyle w:val="a6"/>
        <w:shd w:val="clear" w:color="auto" w:fill="FFFFFF"/>
        <w:spacing w:before="0" w:beforeAutospacing="0" w:after="195" w:afterAutospacing="0" w:line="390" w:lineRule="atLeast"/>
        <w:rPr>
          <w:color w:val="5C5C5C"/>
        </w:rPr>
      </w:pPr>
      <w:r w:rsidRPr="00A83F46">
        <w:rPr>
          <w:sz w:val="22"/>
          <w:szCs w:val="22"/>
        </w:rPr>
        <w:t xml:space="preserve"> </w:t>
      </w:r>
    </w:p>
    <w:p w:rsidR="005B52D0" w:rsidRPr="005B52D0" w:rsidRDefault="005B52D0" w:rsidP="005B52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оборудованных учебных кабинетах:</w:t>
      </w:r>
    </w:p>
    <w:p w:rsidR="005B52D0" w:rsidRPr="005B52D0" w:rsidRDefault="005B52D0" w:rsidP="005B52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наличии  в собственности или на ином законном основании оборудованных учебных кабинетов   </w:t>
      </w:r>
      <w:r w:rsidRPr="005B52D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находятся в оперативном управлении, акт приёма передачи недвижимого имущества от 03.12.2013 г.</w:t>
      </w:r>
    </w:p>
    <w:p w:rsidR="005B52D0" w:rsidRPr="005B52D0" w:rsidRDefault="005B52D0" w:rsidP="005B5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52D0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правоустанавливающих документов, срок действия)</w:t>
      </w:r>
    </w:p>
    <w:p w:rsidR="005B52D0" w:rsidRPr="005B52D0" w:rsidRDefault="005B52D0" w:rsidP="005B52D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5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оборудованных учебных кабинетов    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1559"/>
        <w:gridCol w:w="1808"/>
      </w:tblGrid>
      <w:tr w:rsidR="005B52D0" w:rsidRPr="005B52D0" w:rsidTr="00D803E1">
        <w:tc>
          <w:tcPr>
            <w:tcW w:w="817" w:type="dxa"/>
            <w:vAlign w:val="center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2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B52D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5B52D0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2D0">
              <w:rPr>
                <w:rFonts w:ascii="Times New Roman" w:eastAsia="Calibri" w:hAnsi="Times New Roman" w:cs="Times New Roman"/>
                <w:sz w:val="20"/>
                <w:szCs w:val="20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2D0">
              <w:rPr>
                <w:rFonts w:ascii="Times New Roman" w:eastAsia="Calibri" w:hAnsi="Times New Roman" w:cs="Times New Roman"/>
                <w:sz w:val="20"/>
                <w:szCs w:val="20"/>
              </w:rPr>
              <w:t>Площадь  (кв. м)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2D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</w:tr>
      <w:tr w:rsidR="005B52D0" w:rsidRPr="005B52D0" w:rsidTr="00D803E1">
        <w:tc>
          <w:tcPr>
            <w:tcW w:w="817" w:type="dxa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346200, Ростовская область, сл. Кашары, ул. Ленина 37</w:t>
            </w:r>
          </w:p>
          <w:p w:rsidR="005B52D0" w:rsidRPr="005B52D0" w:rsidRDefault="005B52D0" w:rsidP="005B5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Учебный класс по устройству грузового автомобиля</w:t>
            </w:r>
          </w:p>
        </w:tc>
        <w:tc>
          <w:tcPr>
            <w:tcW w:w="1559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44.6</w:t>
            </w:r>
          </w:p>
        </w:tc>
        <w:tc>
          <w:tcPr>
            <w:tcW w:w="1808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24</w:t>
            </w:r>
          </w:p>
        </w:tc>
      </w:tr>
      <w:tr w:rsidR="005B52D0" w:rsidRPr="005B52D0" w:rsidTr="00D803E1">
        <w:tc>
          <w:tcPr>
            <w:tcW w:w="817" w:type="dxa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346200, Ростовская область, сл. Кашары, ул. Ленина 37</w:t>
            </w:r>
          </w:p>
          <w:p w:rsidR="005B52D0" w:rsidRPr="005B52D0" w:rsidRDefault="005B52D0" w:rsidP="005B5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Учебный класс ПДД и безопасности дорожного движения</w:t>
            </w:r>
          </w:p>
        </w:tc>
        <w:tc>
          <w:tcPr>
            <w:tcW w:w="1559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30,5</w:t>
            </w:r>
          </w:p>
        </w:tc>
        <w:tc>
          <w:tcPr>
            <w:tcW w:w="1808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24</w:t>
            </w:r>
          </w:p>
        </w:tc>
      </w:tr>
      <w:tr w:rsidR="005B52D0" w:rsidRPr="005B52D0" w:rsidTr="00D803E1">
        <w:tc>
          <w:tcPr>
            <w:tcW w:w="817" w:type="dxa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346200, Ростовская область, сл. Кашары, ул. Ленина 37</w:t>
            </w:r>
          </w:p>
          <w:p w:rsidR="005B52D0" w:rsidRPr="005B52D0" w:rsidRDefault="005B52D0" w:rsidP="005B5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Учебный класс по устройству легкового автомобиля</w:t>
            </w:r>
          </w:p>
        </w:tc>
        <w:tc>
          <w:tcPr>
            <w:tcW w:w="1559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31,3</w:t>
            </w:r>
          </w:p>
        </w:tc>
        <w:tc>
          <w:tcPr>
            <w:tcW w:w="1808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24</w:t>
            </w:r>
          </w:p>
        </w:tc>
      </w:tr>
      <w:tr w:rsidR="005B52D0" w:rsidRPr="005B52D0" w:rsidTr="00D803E1">
        <w:tc>
          <w:tcPr>
            <w:tcW w:w="817" w:type="dxa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346200, Ростовская область, сл. Кашары, ул. Ленина 37</w:t>
            </w:r>
          </w:p>
          <w:p w:rsidR="005B52D0" w:rsidRPr="005B52D0" w:rsidRDefault="005B52D0" w:rsidP="005B5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Медицинский кабинет</w:t>
            </w:r>
          </w:p>
        </w:tc>
        <w:tc>
          <w:tcPr>
            <w:tcW w:w="1559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10,1</w:t>
            </w:r>
          </w:p>
        </w:tc>
        <w:tc>
          <w:tcPr>
            <w:tcW w:w="1808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6</w:t>
            </w:r>
          </w:p>
        </w:tc>
      </w:tr>
      <w:tr w:rsidR="005B52D0" w:rsidRPr="005B52D0" w:rsidTr="00D803E1">
        <w:tc>
          <w:tcPr>
            <w:tcW w:w="817" w:type="dxa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346200, Ростовская область, сл. Кашары, ул. Ленина 37</w:t>
            </w:r>
          </w:p>
          <w:p w:rsidR="005B52D0" w:rsidRPr="005B52D0" w:rsidRDefault="005B52D0" w:rsidP="005B5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Класс ЛПЗ по устройству грузового автомобиля</w:t>
            </w:r>
          </w:p>
        </w:tc>
        <w:tc>
          <w:tcPr>
            <w:tcW w:w="1559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26,4</w:t>
            </w:r>
          </w:p>
        </w:tc>
        <w:tc>
          <w:tcPr>
            <w:tcW w:w="1808" w:type="dxa"/>
            <w:shd w:val="clear" w:color="auto" w:fill="auto"/>
          </w:tcPr>
          <w:p w:rsidR="005B52D0" w:rsidRPr="005B52D0" w:rsidRDefault="005B52D0" w:rsidP="005B52D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B52D0">
              <w:rPr>
                <w:rFonts w:ascii="Calibri" w:eastAsia="Calibri" w:hAnsi="Calibri" w:cs="Times New Roman"/>
              </w:rPr>
              <w:t>3 рабочих места</w:t>
            </w:r>
          </w:p>
        </w:tc>
      </w:tr>
    </w:tbl>
    <w:p w:rsidR="005B52D0" w:rsidRPr="005B52D0" w:rsidRDefault="005B52D0" w:rsidP="005B52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количество оборудованных учебных кабинетов соответствует ______260_____ количеству общего числа групп</w:t>
      </w:r>
      <w:bookmarkStart w:id="0" w:name="_GoBack"/>
      <w:bookmarkEnd w:id="0"/>
      <w:r w:rsidRPr="005B52D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Наполняемость учебной группы не превышает 30 человек.</w:t>
      </w:r>
    </w:p>
    <w:p w:rsidR="00C10CA5" w:rsidRPr="00A83F46" w:rsidRDefault="00C10CA5" w:rsidP="00A83F46">
      <w:pPr>
        <w:rPr>
          <w:rFonts w:ascii="Times New Roman" w:hAnsi="Times New Roman" w:cs="Times New Roman"/>
        </w:rPr>
      </w:pPr>
    </w:p>
    <w:sectPr w:rsidR="00C10CA5" w:rsidRPr="00A83F46" w:rsidSect="00C10C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E1" w:rsidRDefault="00E411E1" w:rsidP="00F50E91">
      <w:pPr>
        <w:spacing w:after="0" w:line="240" w:lineRule="auto"/>
      </w:pPr>
      <w:r>
        <w:separator/>
      </w:r>
    </w:p>
  </w:endnote>
  <w:endnote w:type="continuationSeparator" w:id="0">
    <w:p w:rsidR="00E411E1" w:rsidRDefault="00E411E1" w:rsidP="00F5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E1" w:rsidRDefault="00E411E1" w:rsidP="00F50E91">
      <w:pPr>
        <w:spacing w:after="0" w:line="240" w:lineRule="auto"/>
      </w:pPr>
      <w:r>
        <w:separator/>
      </w:r>
    </w:p>
  </w:footnote>
  <w:footnote w:type="continuationSeparator" w:id="0">
    <w:p w:rsidR="00E411E1" w:rsidRDefault="00E411E1" w:rsidP="00F50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219"/>
    <w:multiLevelType w:val="hybridMultilevel"/>
    <w:tmpl w:val="6CB6DAAE"/>
    <w:lvl w:ilvl="0" w:tplc="651684E4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266865"/>
    <w:multiLevelType w:val="hybridMultilevel"/>
    <w:tmpl w:val="58E0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4E0D"/>
    <w:multiLevelType w:val="hybridMultilevel"/>
    <w:tmpl w:val="32E6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2419"/>
    <w:multiLevelType w:val="hybridMultilevel"/>
    <w:tmpl w:val="BC9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62EDA"/>
    <w:multiLevelType w:val="hybridMultilevel"/>
    <w:tmpl w:val="223EF07E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3BC8"/>
    <w:multiLevelType w:val="multilevel"/>
    <w:tmpl w:val="37B0D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E1056"/>
    <w:multiLevelType w:val="hybridMultilevel"/>
    <w:tmpl w:val="BE569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11781"/>
    <w:multiLevelType w:val="hybridMultilevel"/>
    <w:tmpl w:val="B054F96C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51753"/>
    <w:multiLevelType w:val="hybridMultilevel"/>
    <w:tmpl w:val="E856C514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003E6"/>
    <w:multiLevelType w:val="multilevel"/>
    <w:tmpl w:val="9D78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F237C"/>
    <w:multiLevelType w:val="hybridMultilevel"/>
    <w:tmpl w:val="FD6019CA"/>
    <w:lvl w:ilvl="0" w:tplc="57082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C60DC4"/>
    <w:multiLevelType w:val="multilevel"/>
    <w:tmpl w:val="75D00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CF3D3D"/>
    <w:multiLevelType w:val="hybridMultilevel"/>
    <w:tmpl w:val="FC68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040B0"/>
    <w:multiLevelType w:val="hybridMultilevel"/>
    <w:tmpl w:val="490A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042B6"/>
    <w:multiLevelType w:val="hybridMultilevel"/>
    <w:tmpl w:val="6D8AB72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9477531"/>
    <w:multiLevelType w:val="multilevel"/>
    <w:tmpl w:val="799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9B3ED8"/>
    <w:multiLevelType w:val="hybridMultilevel"/>
    <w:tmpl w:val="7BA8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5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1"/>
  </w:num>
  <w:num w:numId="15">
    <w:abstractNumId w:val="8"/>
  </w:num>
  <w:num w:numId="16">
    <w:abstractNumId w:val="0"/>
  </w:num>
  <w:num w:numId="17">
    <w:abstractNumId w:val="9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FE"/>
    <w:rsid w:val="000525A5"/>
    <w:rsid w:val="00062C0C"/>
    <w:rsid w:val="000D2C6C"/>
    <w:rsid w:val="00144931"/>
    <w:rsid w:val="00163744"/>
    <w:rsid w:val="00164C4B"/>
    <w:rsid w:val="0017268B"/>
    <w:rsid w:val="001738BD"/>
    <w:rsid w:val="00184B48"/>
    <w:rsid w:val="001871A1"/>
    <w:rsid w:val="001D1EDA"/>
    <w:rsid w:val="001E327C"/>
    <w:rsid w:val="001E50E6"/>
    <w:rsid w:val="00203E30"/>
    <w:rsid w:val="00232798"/>
    <w:rsid w:val="0028394A"/>
    <w:rsid w:val="002B071B"/>
    <w:rsid w:val="002F4FF3"/>
    <w:rsid w:val="002F6624"/>
    <w:rsid w:val="00456E3B"/>
    <w:rsid w:val="00475BB3"/>
    <w:rsid w:val="004F1F32"/>
    <w:rsid w:val="004F3559"/>
    <w:rsid w:val="00513F33"/>
    <w:rsid w:val="005577BD"/>
    <w:rsid w:val="005918D4"/>
    <w:rsid w:val="005B52D0"/>
    <w:rsid w:val="005B5903"/>
    <w:rsid w:val="005D1659"/>
    <w:rsid w:val="00603DC9"/>
    <w:rsid w:val="00657111"/>
    <w:rsid w:val="0066663A"/>
    <w:rsid w:val="006734DD"/>
    <w:rsid w:val="006C376A"/>
    <w:rsid w:val="007212C4"/>
    <w:rsid w:val="00741B8D"/>
    <w:rsid w:val="00783894"/>
    <w:rsid w:val="00784FDA"/>
    <w:rsid w:val="007B198A"/>
    <w:rsid w:val="00807EC3"/>
    <w:rsid w:val="00813332"/>
    <w:rsid w:val="0084712A"/>
    <w:rsid w:val="0087431F"/>
    <w:rsid w:val="00927B98"/>
    <w:rsid w:val="009406AE"/>
    <w:rsid w:val="009A54E3"/>
    <w:rsid w:val="009B5010"/>
    <w:rsid w:val="00A33E49"/>
    <w:rsid w:val="00A35AB3"/>
    <w:rsid w:val="00A66AB6"/>
    <w:rsid w:val="00A71938"/>
    <w:rsid w:val="00A83ED8"/>
    <w:rsid w:val="00A83F46"/>
    <w:rsid w:val="00AB6D71"/>
    <w:rsid w:val="00AF21E2"/>
    <w:rsid w:val="00B803EB"/>
    <w:rsid w:val="00BB0E06"/>
    <w:rsid w:val="00BE29D9"/>
    <w:rsid w:val="00BE5C87"/>
    <w:rsid w:val="00BF2F29"/>
    <w:rsid w:val="00C10CA5"/>
    <w:rsid w:val="00C12709"/>
    <w:rsid w:val="00C20BB9"/>
    <w:rsid w:val="00C25EDD"/>
    <w:rsid w:val="00C42FDF"/>
    <w:rsid w:val="00CA726C"/>
    <w:rsid w:val="00D54D06"/>
    <w:rsid w:val="00E309A4"/>
    <w:rsid w:val="00E411E1"/>
    <w:rsid w:val="00E4170A"/>
    <w:rsid w:val="00E90A55"/>
    <w:rsid w:val="00EB6FAC"/>
    <w:rsid w:val="00EE51FE"/>
    <w:rsid w:val="00EF7AE2"/>
    <w:rsid w:val="00F40DBF"/>
    <w:rsid w:val="00F5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E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12C4"/>
    <w:pPr>
      <w:spacing w:after="0" w:line="240" w:lineRule="auto"/>
    </w:pPr>
  </w:style>
  <w:style w:type="paragraph" w:customStyle="1" w:styleId="a8">
    <w:name w:val="без интервала"/>
    <w:basedOn w:val="a7"/>
    <w:next w:val="a7"/>
    <w:link w:val="a9"/>
    <w:autoRedefine/>
    <w:qFormat/>
    <w:rsid w:val="006734DD"/>
    <w:pPr>
      <w:suppressAutoHyphens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a9">
    <w:name w:val="без интервала Знак"/>
    <w:basedOn w:val="a0"/>
    <w:link w:val="a8"/>
    <w:rsid w:val="006734DD"/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F5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50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50E91"/>
    <w:rPr>
      <w:vertAlign w:val="superscript"/>
    </w:rPr>
  </w:style>
  <w:style w:type="paragraph" w:customStyle="1" w:styleId="ad">
    <w:name w:val="сноска"/>
    <w:basedOn w:val="aa"/>
    <w:link w:val="ae"/>
    <w:qFormat/>
    <w:rsid w:val="00F50E91"/>
    <w:rPr>
      <w:sz w:val="16"/>
      <w:szCs w:val="16"/>
      <w:lang w:val="x-none" w:eastAsia="x-none"/>
    </w:rPr>
  </w:style>
  <w:style w:type="character" w:customStyle="1" w:styleId="ae">
    <w:name w:val="сноска Знак"/>
    <w:link w:val="ad"/>
    <w:rsid w:val="00F50E9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F50E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0DBF"/>
  </w:style>
  <w:style w:type="table" w:styleId="af0">
    <w:name w:val="Table Grid"/>
    <w:basedOn w:val="a1"/>
    <w:uiPriority w:val="59"/>
    <w:rsid w:val="00F40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a"/>
    <w:link w:val="af2"/>
    <w:qFormat/>
    <w:rsid w:val="00F40DB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приложение Знак"/>
    <w:link w:val="af1"/>
    <w:rsid w:val="00F40DBF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header"/>
    <w:basedOn w:val="a"/>
    <w:link w:val="af4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F40DBF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F40DBF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semiHidden/>
    <w:unhideWhenUsed/>
    <w:qFormat/>
    <w:rsid w:val="00E309A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semiHidden/>
    <w:rsid w:val="00E309A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E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12C4"/>
    <w:pPr>
      <w:spacing w:after="0" w:line="240" w:lineRule="auto"/>
    </w:pPr>
  </w:style>
  <w:style w:type="paragraph" w:customStyle="1" w:styleId="a8">
    <w:name w:val="без интервала"/>
    <w:basedOn w:val="a7"/>
    <w:next w:val="a7"/>
    <w:link w:val="a9"/>
    <w:autoRedefine/>
    <w:qFormat/>
    <w:rsid w:val="006734DD"/>
    <w:pPr>
      <w:suppressAutoHyphens/>
    </w:pPr>
    <w:rPr>
      <w:rFonts w:ascii="Times New Roman" w:eastAsia="Times New Roman" w:hAnsi="Times New Roman" w:cs="Times New Roman"/>
      <w:color w:val="00000A"/>
      <w:sz w:val="24"/>
      <w:lang w:eastAsia="zh-CN"/>
    </w:rPr>
  </w:style>
  <w:style w:type="character" w:customStyle="1" w:styleId="a9">
    <w:name w:val="без интервала Знак"/>
    <w:basedOn w:val="a0"/>
    <w:link w:val="a8"/>
    <w:rsid w:val="006734DD"/>
    <w:rPr>
      <w:rFonts w:ascii="Times New Roman" w:eastAsia="Times New Roman" w:hAnsi="Times New Roman" w:cs="Times New Roman"/>
      <w:color w:val="00000A"/>
      <w:sz w:val="24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F5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50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F50E91"/>
    <w:rPr>
      <w:vertAlign w:val="superscript"/>
    </w:rPr>
  </w:style>
  <w:style w:type="paragraph" w:customStyle="1" w:styleId="ad">
    <w:name w:val="сноска"/>
    <w:basedOn w:val="aa"/>
    <w:link w:val="ae"/>
    <w:qFormat/>
    <w:rsid w:val="00F50E91"/>
    <w:rPr>
      <w:sz w:val="16"/>
      <w:szCs w:val="16"/>
      <w:lang w:val="x-none" w:eastAsia="x-none"/>
    </w:rPr>
  </w:style>
  <w:style w:type="character" w:customStyle="1" w:styleId="ae">
    <w:name w:val="сноска Знак"/>
    <w:link w:val="ad"/>
    <w:rsid w:val="00F50E9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F50E9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0DBF"/>
  </w:style>
  <w:style w:type="table" w:styleId="af0">
    <w:name w:val="Table Grid"/>
    <w:basedOn w:val="a1"/>
    <w:uiPriority w:val="59"/>
    <w:rsid w:val="00F40D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a"/>
    <w:link w:val="af2"/>
    <w:qFormat/>
    <w:rsid w:val="00F40DBF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приложение Знак"/>
    <w:link w:val="af1"/>
    <w:rsid w:val="00F40DBF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header"/>
    <w:basedOn w:val="a"/>
    <w:link w:val="af4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F40DBF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F40DB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F40DBF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semiHidden/>
    <w:unhideWhenUsed/>
    <w:qFormat/>
    <w:rsid w:val="00E309A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semiHidden/>
    <w:rsid w:val="00E309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2026-02-04T08:33:00Z</cp:lastPrinted>
  <dcterms:created xsi:type="dcterms:W3CDTF">2026-03-04T06:46:00Z</dcterms:created>
  <dcterms:modified xsi:type="dcterms:W3CDTF">2026-03-04T06:46:00Z</dcterms:modified>
</cp:coreProperties>
</file>